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E35" w:rsidRDefault="00B9567F" w:rsidP="002E0E35">
      <w:pPr>
        <w:jc w:val="center"/>
      </w:pPr>
      <w:r w:rsidRPr="00211E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CD6B75" wp14:editId="2DA05520">
                <wp:simplePos x="0" y="0"/>
                <wp:positionH relativeFrom="column">
                  <wp:posOffset>5292090</wp:posOffset>
                </wp:positionH>
                <wp:positionV relativeFrom="paragraph">
                  <wp:posOffset>-891540</wp:posOffset>
                </wp:positionV>
                <wp:extent cx="1202055" cy="2811145"/>
                <wp:effectExtent l="0" t="0" r="0" b="8255"/>
                <wp:wrapNone/>
                <wp:docPr id="7" name="objec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202055" cy="2811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6614" h="2004695">
                              <a:moveTo>
                                <a:pt x="848042" y="6146"/>
                              </a:moveTo>
                              <a:lnTo>
                                <a:pt x="835748" y="0"/>
                              </a:lnTo>
                              <a:lnTo>
                                <a:pt x="0" y="0"/>
                              </a:lnTo>
                              <a:lnTo>
                                <a:pt x="0" y="430174"/>
                              </a:lnTo>
                              <a:lnTo>
                                <a:pt x="848042" y="6146"/>
                              </a:lnTo>
                              <a:close/>
                            </a:path>
                            <a:path w="856614" h="2004695">
                              <a:moveTo>
                                <a:pt x="851877" y="1056843"/>
                              </a:moveTo>
                              <a:lnTo>
                                <a:pt x="3835" y="632828"/>
                              </a:lnTo>
                              <a:lnTo>
                                <a:pt x="3835" y="1480883"/>
                              </a:lnTo>
                              <a:lnTo>
                                <a:pt x="851877" y="1056843"/>
                              </a:lnTo>
                              <a:close/>
                            </a:path>
                            <a:path w="856614" h="2004695">
                              <a:moveTo>
                                <a:pt x="852220" y="1156563"/>
                              </a:moveTo>
                              <a:lnTo>
                                <a:pt x="4178" y="1580603"/>
                              </a:lnTo>
                              <a:lnTo>
                                <a:pt x="852220" y="2004618"/>
                              </a:lnTo>
                              <a:lnTo>
                                <a:pt x="852220" y="1156563"/>
                              </a:lnTo>
                              <a:close/>
                            </a:path>
                            <a:path w="856614" h="2004695">
                              <a:moveTo>
                                <a:pt x="856056" y="107924"/>
                              </a:moveTo>
                              <a:lnTo>
                                <a:pt x="8013" y="531952"/>
                              </a:lnTo>
                              <a:lnTo>
                                <a:pt x="856056" y="955979"/>
                              </a:lnTo>
                              <a:lnTo>
                                <a:pt x="856056" y="1079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ABA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ject 7" o:spid="_x0000_s1026" style="position:absolute;margin-left:416.7pt;margin-top:-70.2pt;width:94.65pt;height:22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56614,2004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" path="m848042,6146l835748,,,,,430174,848042,6146xem851877,1056843l3835,632828r,848055l851877,1056843xem852220,1156563l4178,1580603r848042,424015l852220,1156563xem856056,107924l8013,531952,856056,955979r,-848055xe" fillcolor="#004aba" stroked="f">
                <v:path arrowok="t"/>
                <o:lock v:ext="edit" aspectratio="t"/>
              </v:shape>
            </w:pict>
          </mc:Fallback>
        </mc:AlternateContent>
      </w:r>
      <w:r w:rsidRPr="00211E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F14BD5" wp14:editId="23F70E1C">
                <wp:simplePos x="0" y="0"/>
                <wp:positionH relativeFrom="column">
                  <wp:posOffset>3954145</wp:posOffset>
                </wp:positionH>
                <wp:positionV relativeFrom="paragraph">
                  <wp:posOffset>-843915</wp:posOffset>
                </wp:positionV>
                <wp:extent cx="1198245" cy="2077085"/>
                <wp:effectExtent l="0" t="0" r="1905" b="0"/>
                <wp:wrapNone/>
                <wp:docPr id="5" name="objec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198245" cy="2077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6614" h="1482090">
                              <a:moveTo>
                                <a:pt x="848029" y="531926"/>
                              </a:moveTo>
                              <a:lnTo>
                                <a:pt x="0" y="107899"/>
                              </a:lnTo>
                              <a:lnTo>
                                <a:pt x="0" y="955967"/>
                              </a:lnTo>
                              <a:lnTo>
                                <a:pt x="848029" y="531926"/>
                              </a:lnTo>
                              <a:close/>
                            </a:path>
                            <a:path w="856614" h="1482090">
                              <a:moveTo>
                                <a:pt x="852208" y="0"/>
                              </a:moveTo>
                              <a:lnTo>
                                <a:pt x="18224" y="0"/>
                              </a:lnTo>
                              <a:lnTo>
                                <a:pt x="4178" y="7035"/>
                              </a:lnTo>
                              <a:lnTo>
                                <a:pt x="852208" y="431063"/>
                              </a:lnTo>
                              <a:lnTo>
                                <a:pt x="852208" y="0"/>
                              </a:lnTo>
                              <a:close/>
                            </a:path>
                            <a:path w="856614" h="1482090">
                              <a:moveTo>
                                <a:pt x="856043" y="633704"/>
                              </a:moveTo>
                              <a:lnTo>
                                <a:pt x="8001" y="1057732"/>
                              </a:lnTo>
                              <a:lnTo>
                                <a:pt x="856043" y="1481759"/>
                              </a:lnTo>
                              <a:lnTo>
                                <a:pt x="856043" y="633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ABA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ject 5" o:spid="_x0000_s1026" style="position:absolute;margin-left:311.35pt;margin-top:-66.45pt;width:94.35pt;height:16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56614,148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" path="m848029,531926l,107899,,955967,848029,531926xem852208,l18224,,4178,7035,852208,431063,852208,xem856043,633704l8001,1057732r848042,424027l856043,633704xe" fillcolor="#004aba" stroked="f">
                <v:path arrowok="t"/>
                <o:lock v:ext="edit" aspectratio="t"/>
              </v:shape>
            </w:pict>
          </mc:Fallback>
        </mc:AlternateContent>
      </w:r>
      <w:r w:rsidRPr="00211E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E518F2" wp14:editId="0AFACE6A">
                <wp:simplePos x="0" y="0"/>
                <wp:positionH relativeFrom="column">
                  <wp:posOffset>2624455</wp:posOffset>
                </wp:positionH>
                <wp:positionV relativeFrom="paragraph">
                  <wp:posOffset>-786765</wp:posOffset>
                </wp:positionV>
                <wp:extent cx="1198245" cy="1342390"/>
                <wp:effectExtent l="0" t="0" r="1905" b="0"/>
                <wp:wrapNone/>
                <wp:docPr id="6" name="objec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198245" cy="1342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6614" h="956310">
                              <a:moveTo>
                                <a:pt x="848042" y="6146"/>
                              </a:moveTo>
                              <a:lnTo>
                                <a:pt x="835748" y="0"/>
                              </a:lnTo>
                              <a:lnTo>
                                <a:pt x="0" y="0"/>
                              </a:lnTo>
                              <a:lnTo>
                                <a:pt x="0" y="430174"/>
                              </a:lnTo>
                              <a:lnTo>
                                <a:pt x="848042" y="6146"/>
                              </a:lnTo>
                              <a:close/>
                            </a:path>
                            <a:path w="856614" h="956310">
                              <a:moveTo>
                                <a:pt x="856043" y="107924"/>
                              </a:moveTo>
                              <a:lnTo>
                                <a:pt x="8013" y="531952"/>
                              </a:lnTo>
                              <a:lnTo>
                                <a:pt x="856043" y="955979"/>
                              </a:lnTo>
                              <a:lnTo>
                                <a:pt x="856043" y="1079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ABA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ject 6" o:spid="_x0000_s1026" style="position:absolute;margin-left:206.65pt;margin-top:-61.95pt;width:94.35pt;height:105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56614,956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" path="m848042,6146l835748,,,,,430174,848042,6146xem856043,107924l8013,531952,856043,955979r,-848055xe" fillcolor="#004aba" stroked="f">
                <v:path arrowok="t"/>
                <o:lock v:ext="edit" aspectratio="t"/>
              </v:shape>
            </w:pict>
          </mc:Fallback>
        </mc:AlternateContent>
      </w:r>
      <w:r w:rsidR="00211EBF" w:rsidRPr="00211E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75E1F2" wp14:editId="6A69E4DE">
                <wp:simplePos x="0" y="0"/>
                <wp:positionH relativeFrom="column">
                  <wp:posOffset>109220</wp:posOffset>
                </wp:positionH>
                <wp:positionV relativeFrom="paragraph">
                  <wp:posOffset>-720090</wp:posOffset>
                </wp:positionV>
                <wp:extent cx="2383200" cy="604800"/>
                <wp:effectExtent l="0" t="0" r="0" b="5080"/>
                <wp:wrapNone/>
                <wp:docPr id="8" name="object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383200" cy="60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7989" h="431165">
                              <a:moveTo>
                                <a:pt x="848029" y="6146"/>
                              </a:moveTo>
                              <a:lnTo>
                                <a:pt x="835736" y="0"/>
                              </a:lnTo>
                              <a:lnTo>
                                <a:pt x="0" y="0"/>
                              </a:lnTo>
                              <a:lnTo>
                                <a:pt x="0" y="430174"/>
                              </a:lnTo>
                              <a:lnTo>
                                <a:pt x="848029" y="6146"/>
                              </a:lnTo>
                              <a:close/>
                            </a:path>
                            <a:path w="1697989" h="431165">
                              <a:moveTo>
                                <a:pt x="1697456" y="0"/>
                              </a:moveTo>
                              <a:lnTo>
                                <a:pt x="863473" y="0"/>
                              </a:lnTo>
                              <a:lnTo>
                                <a:pt x="849414" y="7035"/>
                              </a:lnTo>
                              <a:lnTo>
                                <a:pt x="1697456" y="431063"/>
                              </a:lnTo>
                              <a:lnTo>
                                <a:pt x="1697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ABA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ject 8" o:spid="_x0000_s1026" style="position:absolute;margin-left:8.6pt;margin-top:-56.7pt;width:187.65pt;height:4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697989,431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" path="m848029,6146l835736,,,,,430174,848029,6146xem1697456,l863473,,849414,7035r848042,424028l1697456,xe" fillcolor="#004aba" stroked="f">
                <v:path arrowok="t"/>
                <o:lock v:ext="edit" aspectratio="t"/>
              </v:shape>
            </w:pict>
          </mc:Fallback>
        </mc:AlternateContent>
      </w:r>
      <w:r w:rsidR="00211EBF" w:rsidRPr="00211E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03A8EC" wp14:editId="1D7444E6">
                <wp:simplePos x="0" y="0"/>
                <wp:positionH relativeFrom="column">
                  <wp:posOffset>-1076960</wp:posOffset>
                </wp:positionH>
                <wp:positionV relativeFrom="paragraph">
                  <wp:posOffset>-716915</wp:posOffset>
                </wp:positionV>
                <wp:extent cx="982800" cy="1234800"/>
                <wp:effectExtent l="0" t="0" r="8255" b="3810"/>
                <wp:wrapNone/>
                <wp:docPr id="9" name="object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82800" cy="123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 h="880110">
                              <a:moveTo>
                                <a:pt x="695299" y="531926"/>
                              </a:moveTo>
                              <a:lnTo>
                                <a:pt x="0" y="184277"/>
                              </a:lnTo>
                              <a:lnTo>
                                <a:pt x="0" y="879602"/>
                              </a:lnTo>
                              <a:lnTo>
                                <a:pt x="695299" y="531926"/>
                              </a:lnTo>
                              <a:close/>
                            </a:path>
                            <a:path w="699770" h="880110">
                              <a:moveTo>
                                <a:pt x="699477" y="0"/>
                              </a:moveTo>
                              <a:lnTo>
                                <a:pt x="0" y="0"/>
                              </a:lnTo>
                              <a:lnTo>
                                <a:pt x="0" y="81305"/>
                              </a:lnTo>
                              <a:lnTo>
                                <a:pt x="699477" y="431063"/>
                              </a:lnTo>
                              <a:lnTo>
                                <a:pt x="6994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ABA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ject 9" o:spid="_x0000_s1026" style="position:absolute;margin-left:-84.8pt;margin-top:-56.45pt;width:77.4pt;height:9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99770,880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" path="m695299,531926l,184277,,879602,695299,531926xem699477,l,,,81305,699477,431063,699477,xe" fillcolor="#004aba" stroked="f">
                <v:path arrowok="t"/>
                <o:lock v:ext="edit" aspectratio="t"/>
              </v:shape>
            </w:pict>
          </mc:Fallback>
        </mc:AlternateContent>
      </w:r>
    </w:p>
    <w:p w:rsidR="002E0E35" w:rsidRDefault="00211EBF" w:rsidP="002E0E35">
      <w:pPr>
        <w:jc w:val="center"/>
      </w:pPr>
      <w:r w:rsidRPr="00211E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06480B" wp14:editId="12069E53">
                <wp:simplePos x="0" y="0"/>
                <wp:positionH relativeFrom="column">
                  <wp:posOffset>1186815</wp:posOffset>
                </wp:positionH>
                <wp:positionV relativeFrom="paragraph">
                  <wp:posOffset>152400</wp:posOffset>
                </wp:positionV>
                <wp:extent cx="1152525" cy="466725"/>
                <wp:effectExtent l="0" t="0" r="0" b="0"/>
                <wp:wrapNone/>
                <wp:docPr id="10" name="objec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11EBF" w:rsidRPr="00211EBF" w:rsidRDefault="00211EBF" w:rsidP="00211EBF">
                            <w:pPr>
                              <w:pStyle w:val="ab"/>
                              <w:spacing w:before="19" w:beforeAutospacing="0" w:after="0" w:afterAutospacing="0" w:line="247" w:lineRule="auto"/>
                              <w:ind w:left="14" w:right="14"/>
                              <w:rPr>
                                <w:sz w:val="28"/>
                              </w:rPr>
                            </w:pPr>
                            <w:r w:rsidRPr="00211EBF"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16"/>
                                <w:kern w:val="24"/>
                                <w:sz w:val="16"/>
                                <w:szCs w:val="14"/>
                              </w:rPr>
                              <w:t xml:space="preserve">КАЗАНСКИЙ </w:t>
                            </w:r>
                            <w:r w:rsidRPr="00211EBF"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15"/>
                                <w:kern w:val="24"/>
                                <w:sz w:val="16"/>
                                <w:szCs w:val="14"/>
                              </w:rPr>
                              <w:t xml:space="preserve"> </w:t>
                            </w:r>
                            <w:r w:rsidRPr="00211EBF"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33"/>
                                <w:kern w:val="24"/>
                                <w:sz w:val="16"/>
                                <w:szCs w:val="14"/>
                              </w:rPr>
                              <w:t>Г</w:t>
                            </w:r>
                            <w:r w:rsidRPr="00211EBF"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1"/>
                                <w:kern w:val="24"/>
                                <w:sz w:val="16"/>
                                <w:szCs w:val="14"/>
                              </w:rPr>
                              <w:t>О</w:t>
                            </w:r>
                            <w:r w:rsidRPr="00211EBF"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7"/>
                                <w:kern w:val="24"/>
                                <w:sz w:val="16"/>
                                <w:szCs w:val="14"/>
                              </w:rPr>
                              <w:t>С</w:t>
                            </w:r>
                            <w:r w:rsidRPr="00211EBF"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37"/>
                                <w:kern w:val="24"/>
                                <w:sz w:val="16"/>
                                <w:szCs w:val="14"/>
                              </w:rPr>
                              <w:t>У</w:t>
                            </w:r>
                            <w:r w:rsidRPr="00211EBF"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11"/>
                                <w:kern w:val="24"/>
                                <w:sz w:val="16"/>
                                <w:szCs w:val="14"/>
                              </w:rPr>
                              <w:t>ДАР</w:t>
                            </w:r>
                            <w:r w:rsidRPr="00211EBF"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14"/>
                                <w:kern w:val="24"/>
                                <w:sz w:val="16"/>
                                <w:szCs w:val="14"/>
                              </w:rPr>
                              <w:t>С</w:t>
                            </w:r>
                            <w:r w:rsidRPr="00211EBF"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19"/>
                                <w:kern w:val="24"/>
                                <w:sz w:val="16"/>
                                <w:szCs w:val="14"/>
                              </w:rPr>
                              <w:t xml:space="preserve">ТВЕННЫЙ  </w:t>
                            </w:r>
                            <w:r w:rsidRPr="00211EBF"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17"/>
                                <w:kern w:val="24"/>
                                <w:sz w:val="16"/>
                                <w:szCs w:val="14"/>
                              </w:rPr>
                              <w:t xml:space="preserve">ЭНЕРГЕТИЧЕСКИЙ </w:t>
                            </w:r>
                            <w:r w:rsidRPr="00211EBF"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16"/>
                                <w:kern w:val="24"/>
                                <w:sz w:val="16"/>
                                <w:szCs w:val="14"/>
                              </w:rPr>
                              <w:t xml:space="preserve"> </w:t>
                            </w:r>
                            <w:r w:rsidRPr="00211EBF"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18"/>
                                <w:kern w:val="24"/>
                                <w:sz w:val="16"/>
                                <w:szCs w:val="14"/>
                              </w:rPr>
                              <w:t>УНИВЕРСИТЕТ</w:t>
                            </w:r>
                          </w:p>
                        </w:txbxContent>
                      </wps:txbx>
                      <wps:bodyPr vert="horz" wrap="square" lIns="0" tIns="12065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bject 10" o:spid="_x0000_s1026" type="#_x0000_t202" style="position:absolute;left:0;text-align:left;margin-left:93.45pt;margin-top:12pt;width:90.75pt;height:3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" filled="f" stroked="f">
                <v:textbox style="mso-fit-shape-to-text:t" inset="0,.95pt,0,0">
                  <w:txbxContent>
                    <w:p w:rsidR="00211EBF" w:rsidRPr="00211EBF" w:rsidRDefault="00211EBF" w:rsidP="00211EBF">
                      <w:pPr>
                        <w:pStyle w:val="ab"/>
                        <w:spacing w:before="19" w:beforeAutospacing="0" w:after="0" w:afterAutospacing="0" w:line="247" w:lineRule="auto"/>
                        <w:ind w:left="14" w:right="14"/>
                        <w:rPr>
                          <w:sz w:val="28"/>
                        </w:rPr>
                      </w:pPr>
                      <w:r w:rsidRPr="00211EBF"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16"/>
                          <w:kern w:val="24"/>
                          <w:sz w:val="16"/>
                          <w:szCs w:val="14"/>
                        </w:rPr>
                        <w:t xml:space="preserve">КАЗАНСКИЙ </w:t>
                      </w:r>
                      <w:r w:rsidRPr="00211EBF"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15"/>
                          <w:kern w:val="24"/>
                          <w:sz w:val="16"/>
                          <w:szCs w:val="14"/>
                        </w:rPr>
                        <w:t xml:space="preserve"> </w:t>
                      </w:r>
                      <w:r w:rsidRPr="00211EBF"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33"/>
                          <w:kern w:val="24"/>
                          <w:sz w:val="16"/>
                          <w:szCs w:val="14"/>
                        </w:rPr>
                        <w:t>Г</w:t>
                      </w:r>
                      <w:r w:rsidRPr="00211EBF"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1"/>
                          <w:kern w:val="24"/>
                          <w:sz w:val="16"/>
                          <w:szCs w:val="14"/>
                        </w:rPr>
                        <w:t>О</w:t>
                      </w:r>
                      <w:r w:rsidRPr="00211EBF"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7"/>
                          <w:kern w:val="24"/>
                          <w:sz w:val="16"/>
                          <w:szCs w:val="14"/>
                        </w:rPr>
                        <w:t>С</w:t>
                      </w:r>
                      <w:r w:rsidRPr="00211EBF"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37"/>
                          <w:kern w:val="24"/>
                          <w:sz w:val="16"/>
                          <w:szCs w:val="14"/>
                        </w:rPr>
                        <w:t>У</w:t>
                      </w:r>
                      <w:r w:rsidRPr="00211EBF"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11"/>
                          <w:kern w:val="24"/>
                          <w:sz w:val="16"/>
                          <w:szCs w:val="14"/>
                        </w:rPr>
                        <w:t>ДАР</w:t>
                      </w:r>
                      <w:r w:rsidRPr="00211EBF"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14"/>
                          <w:kern w:val="24"/>
                          <w:sz w:val="16"/>
                          <w:szCs w:val="14"/>
                        </w:rPr>
                        <w:t>С</w:t>
                      </w:r>
                      <w:r w:rsidRPr="00211EBF"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19"/>
                          <w:kern w:val="24"/>
                          <w:sz w:val="16"/>
                          <w:szCs w:val="14"/>
                        </w:rPr>
                        <w:t xml:space="preserve">ТВЕННЫЙ  </w:t>
                      </w:r>
                      <w:r w:rsidRPr="00211EBF"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17"/>
                          <w:kern w:val="24"/>
                          <w:sz w:val="16"/>
                          <w:szCs w:val="14"/>
                        </w:rPr>
                        <w:t xml:space="preserve">ЭНЕРГЕТИЧЕСКИЙ </w:t>
                      </w:r>
                      <w:r w:rsidRPr="00211EBF"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16"/>
                          <w:kern w:val="24"/>
                          <w:sz w:val="16"/>
                          <w:szCs w:val="14"/>
                        </w:rPr>
                        <w:t xml:space="preserve"> </w:t>
                      </w:r>
                      <w:r w:rsidRPr="00211EBF"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18"/>
                          <w:kern w:val="24"/>
                          <w:sz w:val="16"/>
                          <w:szCs w:val="14"/>
                        </w:rPr>
                        <w:t>УНИВЕРСИТЕТ</w:t>
                      </w:r>
                    </w:p>
                  </w:txbxContent>
                </v:textbox>
              </v:shape>
            </w:pict>
          </mc:Fallback>
        </mc:AlternateContent>
      </w:r>
      <w:r w:rsidRPr="00211E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4E9442" wp14:editId="0B9A6AF7">
                <wp:simplePos x="0" y="0"/>
                <wp:positionH relativeFrom="column">
                  <wp:posOffset>65405</wp:posOffset>
                </wp:positionH>
                <wp:positionV relativeFrom="paragraph">
                  <wp:posOffset>40640</wp:posOffset>
                </wp:positionV>
                <wp:extent cx="1040130" cy="953770"/>
                <wp:effectExtent l="0" t="0" r="7620" b="0"/>
                <wp:wrapNone/>
                <wp:docPr id="11" name="object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040130" cy="953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19" h="635000">
                              <a:moveTo>
                                <a:pt x="2900" y="54763"/>
                              </a:moveTo>
                              <a:lnTo>
                                <a:pt x="2848" y="55601"/>
                              </a:lnTo>
                              <a:lnTo>
                                <a:pt x="1140" y="56887"/>
                              </a:lnTo>
                              <a:lnTo>
                                <a:pt x="0" y="58988"/>
                              </a:lnTo>
                              <a:lnTo>
                                <a:pt x="0" y="463294"/>
                              </a:lnTo>
                              <a:lnTo>
                                <a:pt x="21" y="465980"/>
                              </a:lnTo>
                              <a:lnTo>
                                <a:pt x="1525" y="468557"/>
                              </a:lnTo>
                              <a:lnTo>
                                <a:pt x="345451" y="634791"/>
                              </a:lnTo>
                              <a:lnTo>
                                <a:pt x="347752" y="634866"/>
                              </a:lnTo>
                              <a:lnTo>
                                <a:pt x="379881" y="619337"/>
                              </a:lnTo>
                              <a:lnTo>
                                <a:pt x="346675" y="619337"/>
                              </a:lnTo>
                              <a:lnTo>
                                <a:pt x="14489" y="458769"/>
                              </a:lnTo>
                              <a:lnTo>
                                <a:pt x="14489" y="72353"/>
                              </a:lnTo>
                              <a:lnTo>
                                <a:pt x="50814" y="72353"/>
                              </a:lnTo>
                              <a:lnTo>
                                <a:pt x="10896" y="55079"/>
                              </a:lnTo>
                              <a:lnTo>
                                <a:pt x="3632" y="55079"/>
                              </a:lnTo>
                              <a:lnTo>
                                <a:pt x="2900" y="54763"/>
                              </a:lnTo>
                              <a:close/>
                            </a:path>
                            <a:path w="693419" h="635000">
                              <a:moveTo>
                                <a:pt x="693352" y="72353"/>
                              </a:moveTo>
                              <a:lnTo>
                                <a:pt x="678865" y="72353"/>
                              </a:lnTo>
                              <a:lnTo>
                                <a:pt x="678865" y="458769"/>
                              </a:lnTo>
                              <a:lnTo>
                                <a:pt x="346675" y="619337"/>
                              </a:lnTo>
                              <a:lnTo>
                                <a:pt x="379881" y="619337"/>
                              </a:lnTo>
                              <a:lnTo>
                                <a:pt x="688776" y="470030"/>
                              </a:lnTo>
                              <a:lnTo>
                                <a:pt x="691459" y="468965"/>
                              </a:lnTo>
                              <a:lnTo>
                                <a:pt x="693352" y="466351"/>
                              </a:lnTo>
                              <a:lnTo>
                                <a:pt x="693352" y="72353"/>
                              </a:lnTo>
                              <a:close/>
                            </a:path>
                            <a:path w="693419" h="635000">
                              <a:moveTo>
                                <a:pt x="50814" y="72353"/>
                              </a:moveTo>
                              <a:lnTo>
                                <a:pt x="14489" y="72353"/>
                              </a:lnTo>
                              <a:lnTo>
                                <a:pt x="54723" y="89762"/>
                              </a:lnTo>
                              <a:lnTo>
                                <a:pt x="54723" y="439800"/>
                              </a:lnTo>
                              <a:lnTo>
                                <a:pt x="54740" y="441439"/>
                              </a:lnTo>
                              <a:lnTo>
                                <a:pt x="55680" y="443009"/>
                              </a:lnTo>
                              <a:lnTo>
                                <a:pt x="291804" y="551069"/>
                              </a:lnTo>
                              <a:lnTo>
                                <a:pt x="292985" y="551675"/>
                              </a:lnTo>
                              <a:lnTo>
                                <a:pt x="294425" y="551732"/>
                              </a:lnTo>
                              <a:lnTo>
                                <a:pt x="313314" y="542415"/>
                              </a:lnTo>
                              <a:lnTo>
                                <a:pt x="293712" y="542415"/>
                              </a:lnTo>
                              <a:lnTo>
                                <a:pt x="63413" y="437026"/>
                              </a:lnTo>
                              <a:lnTo>
                                <a:pt x="63413" y="90378"/>
                              </a:lnTo>
                              <a:lnTo>
                                <a:pt x="85206" y="90378"/>
                              </a:lnTo>
                              <a:lnTo>
                                <a:pt x="66311" y="82202"/>
                              </a:lnTo>
                              <a:lnTo>
                                <a:pt x="66311" y="72788"/>
                              </a:lnTo>
                              <a:lnTo>
                                <a:pt x="51821" y="72788"/>
                              </a:lnTo>
                              <a:lnTo>
                                <a:pt x="50814" y="72353"/>
                              </a:lnTo>
                              <a:close/>
                            </a:path>
                            <a:path w="693419" h="635000">
                              <a:moveTo>
                                <a:pt x="369559" y="527547"/>
                              </a:moveTo>
                              <a:lnTo>
                                <a:pt x="349991" y="527547"/>
                              </a:lnTo>
                              <a:lnTo>
                                <a:pt x="398778" y="551649"/>
                              </a:lnTo>
                              <a:lnTo>
                                <a:pt x="400132" y="551714"/>
                              </a:lnTo>
                              <a:lnTo>
                                <a:pt x="420452" y="542415"/>
                              </a:lnTo>
                              <a:lnTo>
                                <a:pt x="399642" y="542415"/>
                              </a:lnTo>
                              <a:lnTo>
                                <a:pt x="369559" y="527547"/>
                              </a:lnTo>
                              <a:close/>
                            </a:path>
                            <a:path w="693419" h="635000">
                              <a:moveTo>
                                <a:pt x="85206" y="90378"/>
                              </a:moveTo>
                              <a:lnTo>
                                <a:pt x="63413" y="90378"/>
                              </a:lnTo>
                              <a:lnTo>
                                <a:pt x="105044" y="108391"/>
                              </a:lnTo>
                              <a:lnTo>
                                <a:pt x="105044" y="413809"/>
                              </a:lnTo>
                              <a:lnTo>
                                <a:pt x="105069" y="416548"/>
                              </a:lnTo>
                              <a:lnTo>
                                <a:pt x="106638" y="419162"/>
                              </a:lnTo>
                              <a:lnTo>
                                <a:pt x="333301" y="522893"/>
                              </a:lnTo>
                              <a:lnTo>
                                <a:pt x="293712" y="542415"/>
                              </a:lnTo>
                              <a:lnTo>
                                <a:pt x="313314" y="542415"/>
                              </a:lnTo>
                              <a:lnTo>
                                <a:pt x="343465" y="527544"/>
                              </a:lnTo>
                              <a:lnTo>
                                <a:pt x="369551" y="527544"/>
                              </a:lnTo>
                              <a:lnTo>
                                <a:pt x="360146" y="522895"/>
                              </a:lnTo>
                              <a:lnTo>
                                <a:pt x="381405" y="513162"/>
                              </a:lnTo>
                              <a:lnTo>
                                <a:pt x="346730" y="513162"/>
                              </a:lnTo>
                              <a:lnTo>
                                <a:pt x="309286" y="496026"/>
                              </a:lnTo>
                              <a:lnTo>
                                <a:pt x="316722" y="489823"/>
                              </a:lnTo>
                              <a:lnTo>
                                <a:pt x="295732" y="489823"/>
                              </a:lnTo>
                              <a:lnTo>
                                <a:pt x="119541" y="409190"/>
                              </a:lnTo>
                              <a:lnTo>
                                <a:pt x="119533" y="117806"/>
                              </a:lnTo>
                              <a:lnTo>
                                <a:pt x="155851" y="117806"/>
                              </a:lnTo>
                              <a:lnTo>
                                <a:pt x="116631" y="100835"/>
                              </a:lnTo>
                              <a:lnTo>
                                <a:pt x="116631" y="100216"/>
                              </a:lnTo>
                              <a:lnTo>
                                <a:pt x="107942" y="100216"/>
                              </a:lnTo>
                              <a:lnTo>
                                <a:pt x="85206" y="90378"/>
                              </a:lnTo>
                              <a:close/>
                            </a:path>
                            <a:path w="693419" h="635000">
                              <a:moveTo>
                                <a:pt x="638632" y="90378"/>
                              </a:moveTo>
                              <a:lnTo>
                                <a:pt x="629941" y="90378"/>
                              </a:lnTo>
                              <a:lnTo>
                                <a:pt x="629941" y="437026"/>
                              </a:lnTo>
                              <a:lnTo>
                                <a:pt x="399642" y="542415"/>
                              </a:lnTo>
                              <a:lnTo>
                                <a:pt x="420452" y="542415"/>
                              </a:lnTo>
                              <a:lnTo>
                                <a:pt x="635734" y="443898"/>
                              </a:lnTo>
                              <a:lnTo>
                                <a:pt x="637423" y="443299"/>
                              </a:lnTo>
                              <a:lnTo>
                                <a:pt x="638632" y="441690"/>
                              </a:lnTo>
                              <a:lnTo>
                                <a:pt x="638632" y="90378"/>
                              </a:lnTo>
                              <a:close/>
                            </a:path>
                            <a:path w="693419" h="635000">
                              <a:moveTo>
                                <a:pt x="369551" y="527544"/>
                              </a:moveTo>
                              <a:lnTo>
                                <a:pt x="343465" y="527544"/>
                              </a:lnTo>
                              <a:lnTo>
                                <a:pt x="345570" y="528501"/>
                              </a:lnTo>
                              <a:lnTo>
                                <a:pt x="347748" y="528570"/>
                              </a:lnTo>
                              <a:lnTo>
                                <a:pt x="349991" y="527547"/>
                              </a:lnTo>
                              <a:lnTo>
                                <a:pt x="369559" y="527547"/>
                              </a:lnTo>
                              <a:close/>
                            </a:path>
                            <a:path w="693419" h="635000">
                              <a:moveTo>
                                <a:pt x="360188" y="464835"/>
                              </a:moveTo>
                              <a:lnTo>
                                <a:pt x="346675" y="464835"/>
                              </a:lnTo>
                              <a:lnTo>
                                <a:pt x="384101" y="496054"/>
                              </a:lnTo>
                              <a:lnTo>
                                <a:pt x="346730" y="513162"/>
                              </a:lnTo>
                              <a:lnTo>
                                <a:pt x="381405" y="513162"/>
                              </a:lnTo>
                              <a:lnTo>
                                <a:pt x="432301" y="489859"/>
                              </a:lnTo>
                              <a:lnTo>
                                <a:pt x="397630" y="489859"/>
                              </a:lnTo>
                              <a:lnTo>
                                <a:pt x="397450" y="488603"/>
                              </a:lnTo>
                              <a:lnTo>
                                <a:pt x="388684" y="488603"/>
                              </a:lnTo>
                              <a:lnTo>
                                <a:pt x="360188" y="464835"/>
                              </a:lnTo>
                              <a:close/>
                            </a:path>
                            <a:path w="693419" h="635000">
                              <a:moveTo>
                                <a:pt x="588310" y="117806"/>
                              </a:moveTo>
                              <a:lnTo>
                                <a:pt x="573821" y="117806"/>
                              </a:lnTo>
                              <a:lnTo>
                                <a:pt x="573821" y="409190"/>
                              </a:lnTo>
                              <a:lnTo>
                                <a:pt x="397630" y="489859"/>
                              </a:lnTo>
                              <a:lnTo>
                                <a:pt x="432301" y="489859"/>
                              </a:lnTo>
                              <a:lnTo>
                                <a:pt x="583487" y="420637"/>
                              </a:lnTo>
                              <a:lnTo>
                                <a:pt x="586299" y="419641"/>
                              </a:lnTo>
                              <a:lnTo>
                                <a:pt x="588310" y="416962"/>
                              </a:lnTo>
                              <a:lnTo>
                                <a:pt x="588310" y="117806"/>
                              </a:lnTo>
                              <a:close/>
                            </a:path>
                            <a:path w="693419" h="635000">
                              <a:moveTo>
                                <a:pt x="345818" y="407804"/>
                              </a:moveTo>
                              <a:lnTo>
                                <a:pt x="293763" y="407814"/>
                              </a:lnTo>
                              <a:lnTo>
                                <a:pt x="292586" y="408289"/>
                              </a:lnTo>
                              <a:lnTo>
                                <a:pt x="290120" y="411001"/>
                              </a:lnTo>
                              <a:lnTo>
                                <a:pt x="290249" y="413748"/>
                              </a:lnTo>
                              <a:lnTo>
                                <a:pt x="304739" y="426924"/>
                              </a:lnTo>
                              <a:lnTo>
                                <a:pt x="295732" y="489823"/>
                              </a:lnTo>
                              <a:lnTo>
                                <a:pt x="316722" y="489823"/>
                              </a:lnTo>
                              <a:lnTo>
                                <a:pt x="318185" y="488603"/>
                              </a:lnTo>
                              <a:lnTo>
                                <a:pt x="304667" y="488603"/>
                              </a:lnTo>
                              <a:lnTo>
                                <a:pt x="312489" y="433976"/>
                              </a:lnTo>
                              <a:lnTo>
                                <a:pt x="325386" y="433976"/>
                              </a:lnTo>
                              <a:lnTo>
                                <a:pt x="313977" y="423600"/>
                              </a:lnTo>
                              <a:lnTo>
                                <a:pt x="314988" y="416548"/>
                              </a:lnTo>
                              <a:lnTo>
                                <a:pt x="306222" y="416548"/>
                              </a:lnTo>
                              <a:lnTo>
                                <a:pt x="345818" y="416497"/>
                              </a:lnTo>
                              <a:lnTo>
                                <a:pt x="346261" y="416426"/>
                              </a:lnTo>
                              <a:lnTo>
                                <a:pt x="346675" y="416293"/>
                              </a:lnTo>
                              <a:lnTo>
                                <a:pt x="400306" y="416293"/>
                              </a:lnTo>
                              <a:lnTo>
                                <a:pt x="403105" y="413748"/>
                              </a:lnTo>
                              <a:lnTo>
                                <a:pt x="403235" y="411001"/>
                              </a:lnTo>
                              <a:lnTo>
                                <a:pt x="400766" y="408289"/>
                              </a:lnTo>
                              <a:lnTo>
                                <a:pt x="400072" y="408009"/>
                              </a:lnTo>
                              <a:lnTo>
                                <a:pt x="346675" y="408009"/>
                              </a:lnTo>
                              <a:lnTo>
                                <a:pt x="346261" y="407877"/>
                              </a:lnTo>
                              <a:lnTo>
                                <a:pt x="345818" y="407804"/>
                              </a:lnTo>
                              <a:close/>
                            </a:path>
                            <a:path w="693419" h="635000">
                              <a:moveTo>
                                <a:pt x="325386" y="433976"/>
                              </a:moveTo>
                              <a:lnTo>
                                <a:pt x="312489" y="433976"/>
                              </a:lnTo>
                              <a:lnTo>
                                <a:pt x="340084" y="459068"/>
                              </a:lnTo>
                              <a:lnTo>
                                <a:pt x="304667" y="488603"/>
                              </a:lnTo>
                              <a:lnTo>
                                <a:pt x="318185" y="488603"/>
                              </a:lnTo>
                              <a:lnTo>
                                <a:pt x="346675" y="464835"/>
                              </a:lnTo>
                              <a:lnTo>
                                <a:pt x="360188" y="464835"/>
                              </a:lnTo>
                              <a:lnTo>
                                <a:pt x="353274" y="459068"/>
                              </a:lnTo>
                              <a:lnTo>
                                <a:pt x="359576" y="453336"/>
                              </a:lnTo>
                              <a:lnTo>
                                <a:pt x="346675" y="453336"/>
                              </a:lnTo>
                              <a:lnTo>
                                <a:pt x="325386" y="433976"/>
                              </a:lnTo>
                              <a:close/>
                            </a:path>
                            <a:path w="693419" h="635000">
                              <a:moveTo>
                                <a:pt x="389622" y="433976"/>
                              </a:moveTo>
                              <a:lnTo>
                                <a:pt x="380861" y="433976"/>
                              </a:lnTo>
                              <a:lnTo>
                                <a:pt x="388684" y="488603"/>
                              </a:lnTo>
                              <a:lnTo>
                                <a:pt x="397450" y="488603"/>
                              </a:lnTo>
                              <a:lnTo>
                                <a:pt x="389622" y="433976"/>
                              </a:lnTo>
                              <a:close/>
                            </a:path>
                            <a:path w="693419" h="635000">
                              <a:moveTo>
                                <a:pt x="387121" y="416497"/>
                              </a:moveTo>
                              <a:lnTo>
                                <a:pt x="378355" y="416497"/>
                              </a:lnTo>
                              <a:lnTo>
                                <a:pt x="379378" y="423600"/>
                              </a:lnTo>
                              <a:lnTo>
                                <a:pt x="346675" y="453336"/>
                              </a:lnTo>
                              <a:lnTo>
                                <a:pt x="359576" y="453336"/>
                              </a:lnTo>
                              <a:lnTo>
                                <a:pt x="380861" y="433976"/>
                              </a:lnTo>
                              <a:lnTo>
                                <a:pt x="389622" y="433976"/>
                              </a:lnTo>
                              <a:lnTo>
                                <a:pt x="388612" y="426924"/>
                              </a:lnTo>
                              <a:lnTo>
                                <a:pt x="400025" y="416548"/>
                              </a:lnTo>
                              <a:lnTo>
                                <a:pt x="387129" y="416548"/>
                              </a:lnTo>
                              <a:close/>
                            </a:path>
                            <a:path w="693419" h="635000">
                              <a:moveTo>
                                <a:pt x="314995" y="416497"/>
                              </a:moveTo>
                              <a:lnTo>
                                <a:pt x="306233" y="416497"/>
                              </a:lnTo>
                              <a:lnTo>
                                <a:pt x="314988" y="416548"/>
                              </a:lnTo>
                              <a:close/>
                            </a:path>
                            <a:path w="693419" h="635000">
                              <a:moveTo>
                                <a:pt x="400306" y="416293"/>
                              </a:moveTo>
                              <a:lnTo>
                                <a:pt x="346675" y="416293"/>
                              </a:lnTo>
                              <a:lnTo>
                                <a:pt x="347093" y="416426"/>
                              </a:lnTo>
                              <a:lnTo>
                                <a:pt x="347532" y="416497"/>
                              </a:lnTo>
                              <a:lnTo>
                                <a:pt x="387186" y="416497"/>
                              </a:lnTo>
                              <a:lnTo>
                                <a:pt x="400025" y="416548"/>
                              </a:lnTo>
                              <a:lnTo>
                                <a:pt x="400306" y="416293"/>
                              </a:lnTo>
                              <a:close/>
                            </a:path>
                            <a:path w="693419" h="635000">
                              <a:moveTo>
                                <a:pt x="367931" y="282492"/>
                              </a:moveTo>
                              <a:lnTo>
                                <a:pt x="359167" y="282492"/>
                              </a:lnTo>
                              <a:lnTo>
                                <a:pt x="377113" y="407804"/>
                              </a:lnTo>
                              <a:lnTo>
                                <a:pt x="347471" y="407814"/>
                              </a:lnTo>
                              <a:lnTo>
                                <a:pt x="347093" y="407877"/>
                              </a:lnTo>
                              <a:lnTo>
                                <a:pt x="346675" y="408009"/>
                              </a:lnTo>
                              <a:lnTo>
                                <a:pt x="400072" y="408009"/>
                              </a:lnTo>
                              <a:lnTo>
                                <a:pt x="399592" y="407814"/>
                              </a:lnTo>
                              <a:lnTo>
                                <a:pt x="385879" y="407804"/>
                              </a:lnTo>
                              <a:lnTo>
                                <a:pt x="367931" y="282492"/>
                              </a:lnTo>
                              <a:close/>
                            </a:path>
                            <a:path w="693419" h="635000">
                              <a:moveTo>
                                <a:pt x="355439" y="195263"/>
                              </a:moveTo>
                              <a:lnTo>
                                <a:pt x="346675" y="195263"/>
                              </a:lnTo>
                              <a:lnTo>
                                <a:pt x="354041" y="246697"/>
                              </a:lnTo>
                              <a:lnTo>
                                <a:pt x="295592" y="246707"/>
                              </a:lnTo>
                              <a:lnTo>
                                <a:pt x="293658" y="248644"/>
                              </a:lnTo>
                              <a:lnTo>
                                <a:pt x="293658" y="252474"/>
                              </a:lnTo>
                              <a:lnTo>
                                <a:pt x="294350" y="253742"/>
                              </a:lnTo>
                              <a:lnTo>
                                <a:pt x="295415" y="254534"/>
                              </a:lnTo>
                              <a:lnTo>
                                <a:pt x="325789" y="279925"/>
                              </a:lnTo>
                              <a:lnTo>
                                <a:pt x="307475" y="407804"/>
                              </a:lnTo>
                              <a:lnTo>
                                <a:pt x="316241" y="407804"/>
                              </a:lnTo>
                              <a:lnTo>
                                <a:pt x="334187" y="282492"/>
                              </a:lnTo>
                              <a:lnTo>
                                <a:pt x="367931" y="282492"/>
                              </a:lnTo>
                              <a:lnTo>
                                <a:pt x="367563" y="279925"/>
                              </a:lnTo>
                              <a:lnTo>
                                <a:pt x="374892" y="273798"/>
                              </a:lnTo>
                              <a:lnTo>
                                <a:pt x="335429" y="273798"/>
                              </a:lnTo>
                              <a:lnTo>
                                <a:pt x="335998" y="269824"/>
                              </a:lnTo>
                              <a:lnTo>
                                <a:pt x="327235" y="269824"/>
                              </a:lnTo>
                              <a:lnTo>
                                <a:pt x="309966" y="255390"/>
                              </a:lnTo>
                              <a:lnTo>
                                <a:pt x="396909" y="255390"/>
                              </a:lnTo>
                              <a:lnTo>
                                <a:pt x="399969" y="252831"/>
                              </a:lnTo>
                              <a:lnTo>
                                <a:pt x="400215" y="250096"/>
                              </a:lnTo>
                              <a:lnTo>
                                <a:pt x="397821" y="247233"/>
                              </a:lnTo>
                              <a:lnTo>
                                <a:pt x="396590" y="246707"/>
                              </a:lnTo>
                              <a:lnTo>
                                <a:pt x="362803" y="246697"/>
                              </a:lnTo>
                              <a:lnTo>
                                <a:pt x="355439" y="195263"/>
                              </a:lnTo>
                              <a:close/>
                            </a:path>
                            <a:path w="693419" h="635000">
                              <a:moveTo>
                                <a:pt x="364053" y="255390"/>
                              </a:moveTo>
                              <a:lnTo>
                                <a:pt x="355287" y="255390"/>
                              </a:lnTo>
                              <a:lnTo>
                                <a:pt x="357925" y="273798"/>
                              </a:lnTo>
                              <a:lnTo>
                                <a:pt x="374892" y="273798"/>
                              </a:lnTo>
                              <a:lnTo>
                                <a:pt x="379645" y="269824"/>
                              </a:lnTo>
                              <a:lnTo>
                                <a:pt x="366119" y="269824"/>
                              </a:lnTo>
                              <a:lnTo>
                                <a:pt x="364053" y="255390"/>
                              </a:lnTo>
                              <a:close/>
                            </a:path>
                            <a:path w="693419" h="635000">
                              <a:moveTo>
                                <a:pt x="338065" y="255390"/>
                              </a:moveTo>
                              <a:lnTo>
                                <a:pt x="329302" y="255390"/>
                              </a:lnTo>
                              <a:lnTo>
                                <a:pt x="327235" y="269824"/>
                              </a:lnTo>
                              <a:lnTo>
                                <a:pt x="335998" y="269824"/>
                              </a:lnTo>
                              <a:lnTo>
                                <a:pt x="338065" y="255390"/>
                              </a:lnTo>
                              <a:close/>
                            </a:path>
                            <a:path w="693419" h="635000">
                              <a:moveTo>
                                <a:pt x="396909" y="255390"/>
                              </a:moveTo>
                              <a:lnTo>
                                <a:pt x="383385" y="255390"/>
                              </a:lnTo>
                              <a:lnTo>
                                <a:pt x="366119" y="269824"/>
                              </a:lnTo>
                              <a:lnTo>
                                <a:pt x="379645" y="269824"/>
                              </a:lnTo>
                              <a:lnTo>
                                <a:pt x="396909" y="255390"/>
                              </a:lnTo>
                              <a:close/>
                            </a:path>
                            <a:path w="693419" h="635000">
                              <a:moveTo>
                                <a:pt x="319997" y="147675"/>
                              </a:moveTo>
                              <a:lnTo>
                                <a:pt x="299203" y="147675"/>
                              </a:lnTo>
                              <a:lnTo>
                                <a:pt x="341923" y="167248"/>
                              </a:lnTo>
                              <a:lnTo>
                                <a:pt x="330547" y="246697"/>
                              </a:lnTo>
                              <a:lnTo>
                                <a:pt x="339313" y="246697"/>
                              </a:lnTo>
                              <a:lnTo>
                                <a:pt x="346675" y="195263"/>
                              </a:lnTo>
                              <a:lnTo>
                                <a:pt x="355439" y="195263"/>
                              </a:lnTo>
                              <a:lnTo>
                                <a:pt x="351428" y="167248"/>
                              </a:lnTo>
                              <a:lnTo>
                                <a:pt x="367467" y="159900"/>
                              </a:lnTo>
                              <a:lnTo>
                                <a:pt x="346675" y="159900"/>
                              </a:lnTo>
                              <a:lnTo>
                                <a:pt x="319997" y="147675"/>
                              </a:lnTo>
                              <a:close/>
                            </a:path>
                            <a:path w="693419" h="635000">
                              <a:moveTo>
                                <a:pt x="428145" y="147675"/>
                              </a:moveTo>
                              <a:lnTo>
                                <a:pt x="394152" y="147675"/>
                              </a:lnTo>
                              <a:lnTo>
                                <a:pt x="446331" y="172140"/>
                              </a:lnTo>
                              <a:lnTo>
                                <a:pt x="448552" y="172072"/>
                              </a:lnTo>
                              <a:lnTo>
                                <a:pt x="450420" y="171204"/>
                              </a:lnTo>
                              <a:lnTo>
                                <a:pt x="483822" y="156751"/>
                              </a:lnTo>
                              <a:lnTo>
                                <a:pt x="447501" y="156751"/>
                              </a:lnTo>
                              <a:lnTo>
                                <a:pt x="428145" y="147675"/>
                              </a:lnTo>
                              <a:close/>
                            </a:path>
                            <a:path w="693419" h="635000">
                              <a:moveTo>
                                <a:pt x="155851" y="117806"/>
                              </a:moveTo>
                              <a:lnTo>
                                <a:pt x="119533" y="117806"/>
                              </a:lnTo>
                              <a:lnTo>
                                <a:pt x="245087" y="172134"/>
                              </a:lnTo>
                              <a:lnTo>
                                <a:pt x="247229" y="172036"/>
                              </a:lnTo>
                              <a:lnTo>
                                <a:pt x="279841" y="156751"/>
                              </a:lnTo>
                              <a:lnTo>
                                <a:pt x="245850" y="156751"/>
                              </a:lnTo>
                              <a:lnTo>
                                <a:pt x="155851" y="117806"/>
                              </a:lnTo>
                              <a:close/>
                            </a:path>
                            <a:path w="693419" h="635000">
                              <a:moveTo>
                                <a:pt x="380666" y="125413"/>
                              </a:moveTo>
                              <a:lnTo>
                                <a:pt x="346675" y="125413"/>
                              </a:lnTo>
                              <a:lnTo>
                                <a:pt x="383877" y="142854"/>
                              </a:lnTo>
                              <a:lnTo>
                                <a:pt x="346675" y="159900"/>
                              </a:lnTo>
                              <a:lnTo>
                                <a:pt x="367467" y="159900"/>
                              </a:lnTo>
                              <a:lnTo>
                                <a:pt x="394152" y="147675"/>
                              </a:lnTo>
                              <a:lnTo>
                                <a:pt x="428145" y="147675"/>
                              </a:lnTo>
                              <a:lnTo>
                                <a:pt x="411346" y="139799"/>
                              </a:lnTo>
                              <a:lnTo>
                                <a:pt x="421861" y="134981"/>
                              </a:lnTo>
                              <a:lnTo>
                                <a:pt x="401074" y="134981"/>
                              </a:lnTo>
                              <a:lnTo>
                                <a:pt x="380666" y="125413"/>
                              </a:lnTo>
                              <a:close/>
                            </a:path>
                            <a:path w="693419" h="635000">
                              <a:moveTo>
                                <a:pt x="137433" y="64039"/>
                              </a:moveTo>
                              <a:lnTo>
                                <a:pt x="116631" y="64039"/>
                              </a:lnTo>
                              <a:lnTo>
                                <a:pt x="282008" y="139799"/>
                              </a:lnTo>
                              <a:lnTo>
                                <a:pt x="245850" y="156751"/>
                              </a:lnTo>
                              <a:lnTo>
                                <a:pt x="279841" y="156751"/>
                              </a:lnTo>
                              <a:lnTo>
                                <a:pt x="299203" y="147675"/>
                              </a:lnTo>
                              <a:lnTo>
                                <a:pt x="319997" y="147675"/>
                              </a:lnTo>
                              <a:lnTo>
                                <a:pt x="309477" y="142854"/>
                              </a:lnTo>
                              <a:lnTo>
                                <a:pt x="326268" y="134981"/>
                              </a:lnTo>
                              <a:lnTo>
                                <a:pt x="292282" y="134981"/>
                              </a:lnTo>
                              <a:lnTo>
                                <a:pt x="137433" y="64039"/>
                              </a:lnTo>
                              <a:close/>
                            </a:path>
                            <a:path w="693419" h="635000">
                              <a:moveTo>
                                <a:pt x="585414" y="64039"/>
                              </a:moveTo>
                              <a:lnTo>
                                <a:pt x="576719" y="64039"/>
                              </a:lnTo>
                              <a:lnTo>
                                <a:pt x="576719" y="100835"/>
                              </a:lnTo>
                              <a:lnTo>
                                <a:pt x="447501" y="156751"/>
                              </a:lnTo>
                              <a:lnTo>
                                <a:pt x="483822" y="156751"/>
                              </a:lnTo>
                              <a:lnTo>
                                <a:pt x="573821" y="117806"/>
                              </a:lnTo>
                              <a:lnTo>
                                <a:pt x="588310" y="117806"/>
                              </a:lnTo>
                              <a:lnTo>
                                <a:pt x="588310" y="108391"/>
                              </a:lnTo>
                              <a:lnTo>
                                <a:pt x="607203" y="100216"/>
                              </a:lnTo>
                              <a:lnTo>
                                <a:pt x="585414" y="100216"/>
                              </a:lnTo>
                              <a:lnTo>
                                <a:pt x="585414" y="64039"/>
                              </a:lnTo>
                              <a:close/>
                            </a:path>
                            <a:path w="693419" h="635000">
                              <a:moveTo>
                                <a:pt x="153525" y="18903"/>
                              </a:moveTo>
                              <a:lnTo>
                                <a:pt x="119533" y="18903"/>
                              </a:lnTo>
                              <a:lnTo>
                                <a:pt x="329684" y="117445"/>
                              </a:lnTo>
                              <a:lnTo>
                                <a:pt x="292282" y="134981"/>
                              </a:lnTo>
                              <a:lnTo>
                                <a:pt x="326268" y="134981"/>
                              </a:lnTo>
                              <a:lnTo>
                                <a:pt x="346675" y="125413"/>
                              </a:lnTo>
                              <a:lnTo>
                                <a:pt x="380666" y="125413"/>
                              </a:lnTo>
                              <a:lnTo>
                                <a:pt x="363672" y="117445"/>
                              </a:lnTo>
                              <a:lnTo>
                                <a:pt x="380667" y="109476"/>
                              </a:lnTo>
                              <a:lnTo>
                                <a:pt x="346675" y="109476"/>
                              </a:lnTo>
                              <a:lnTo>
                                <a:pt x="153525" y="18903"/>
                              </a:lnTo>
                              <a:close/>
                            </a:path>
                            <a:path w="693419" h="635000">
                              <a:moveTo>
                                <a:pt x="588310" y="18903"/>
                              </a:moveTo>
                              <a:lnTo>
                                <a:pt x="573821" y="18903"/>
                              </a:lnTo>
                              <a:lnTo>
                                <a:pt x="573821" y="55839"/>
                              </a:lnTo>
                              <a:lnTo>
                                <a:pt x="401074" y="134981"/>
                              </a:lnTo>
                              <a:lnTo>
                                <a:pt x="421861" y="134981"/>
                              </a:lnTo>
                              <a:lnTo>
                                <a:pt x="576719" y="64039"/>
                              </a:lnTo>
                              <a:lnTo>
                                <a:pt x="585414" y="64039"/>
                              </a:lnTo>
                              <a:lnTo>
                                <a:pt x="585414" y="63234"/>
                              </a:lnTo>
                              <a:lnTo>
                                <a:pt x="622974" y="46026"/>
                              </a:lnTo>
                              <a:lnTo>
                                <a:pt x="588310" y="46026"/>
                              </a:lnTo>
                              <a:lnTo>
                                <a:pt x="588310" y="18903"/>
                              </a:lnTo>
                              <a:close/>
                            </a:path>
                            <a:path w="693419" h="635000">
                              <a:moveTo>
                                <a:pt x="580146" y="0"/>
                              </a:moveTo>
                              <a:lnTo>
                                <a:pt x="346675" y="109476"/>
                              </a:lnTo>
                              <a:lnTo>
                                <a:pt x="380667" y="109476"/>
                              </a:lnTo>
                              <a:lnTo>
                                <a:pt x="573821" y="18903"/>
                              </a:lnTo>
                              <a:lnTo>
                                <a:pt x="588310" y="18903"/>
                              </a:lnTo>
                              <a:lnTo>
                                <a:pt x="588283" y="7534"/>
                              </a:lnTo>
                              <a:lnTo>
                                <a:pt x="588283" y="6512"/>
                              </a:lnTo>
                              <a:lnTo>
                                <a:pt x="588067" y="5468"/>
                              </a:lnTo>
                              <a:lnTo>
                                <a:pt x="587087" y="3373"/>
                              </a:lnTo>
                              <a:lnTo>
                                <a:pt x="586324" y="2462"/>
                              </a:lnTo>
                              <a:lnTo>
                                <a:pt x="585414" y="1777"/>
                              </a:lnTo>
                              <a:lnTo>
                                <a:pt x="585414" y="1165"/>
                              </a:lnTo>
                              <a:lnTo>
                                <a:pt x="584455" y="1165"/>
                              </a:lnTo>
                              <a:lnTo>
                                <a:pt x="582518" y="140"/>
                              </a:lnTo>
                              <a:lnTo>
                                <a:pt x="580146" y="0"/>
                              </a:lnTo>
                              <a:close/>
                            </a:path>
                            <a:path w="693419" h="635000">
                              <a:moveTo>
                                <a:pt x="100973" y="44161"/>
                              </a:moveTo>
                              <a:lnTo>
                                <a:pt x="66311" y="44161"/>
                              </a:lnTo>
                              <a:lnTo>
                                <a:pt x="107942" y="63234"/>
                              </a:lnTo>
                              <a:lnTo>
                                <a:pt x="107942" y="100216"/>
                              </a:lnTo>
                              <a:lnTo>
                                <a:pt x="116631" y="100216"/>
                              </a:lnTo>
                              <a:lnTo>
                                <a:pt x="116631" y="64039"/>
                              </a:lnTo>
                              <a:lnTo>
                                <a:pt x="137433" y="64039"/>
                              </a:lnTo>
                              <a:lnTo>
                                <a:pt x="119533" y="55839"/>
                              </a:lnTo>
                              <a:lnTo>
                                <a:pt x="119533" y="46026"/>
                              </a:lnTo>
                              <a:lnTo>
                                <a:pt x="105044" y="46026"/>
                              </a:lnTo>
                              <a:lnTo>
                                <a:pt x="100973" y="44161"/>
                              </a:lnTo>
                              <a:close/>
                            </a:path>
                            <a:path w="693419" h="635000">
                              <a:moveTo>
                                <a:pt x="641530" y="44161"/>
                              </a:moveTo>
                              <a:lnTo>
                                <a:pt x="627043" y="44161"/>
                              </a:lnTo>
                              <a:lnTo>
                                <a:pt x="627043" y="82202"/>
                              </a:lnTo>
                              <a:lnTo>
                                <a:pt x="585414" y="100216"/>
                              </a:lnTo>
                              <a:lnTo>
                                <a:pt x="607203" y="100216"/>
                              </a:lnTo>
                              <a:lnTo>
                                <a:pt x="629941" y="90378"/>
                              </a:lnTo>
                              <a:lnTo>
                                <a:pt x="638632" y="90378"/>
                              </a:lnTo>
                              <a:lnTo>
                                <a:pt x="638632" y="89762"/>
                              </a:lnTo>
                              <a:lnTo>
                                <a:pt x="677859" y="72788"/>
                              </a:lnTo>
                              <a:lnTo>
                                <a:pt x="641530" y="72788"/>
                              </a:lnTo>
                              <a:lnTo>
                                <a:pt x="641530" y="44161"/>
                              </a:lnTo>
                              <a:close/>
                            </a:path>
                            <a:path w="693419" h="635000">
                              <a:moveTo>
                                <a:pt x="60368" y="25660"/>
                              </a:moveTo>
                              <a:lnTo>
                                <a:pt x="55068" y="25660"/>
                              </a:lnTo>
                              <a:lnTo>
                                <a:pt x="51821" y="28903"/>
                              </a:lnTo>
                              <a:lnTo>
                                <a:pt x="51821" y="72788"/>
                              </a:lnTo>
                              <a:lnTo>
                                <a:pt x="66311" y="72788"/>
                              </a:lnTo>
                              <a:lnTo>
                                <a:pt x="66311" y="44161"/>
                              </a:lnTo>
                              <a:lnTo>
                                <a:pt x="100973" y="44161"/>
                              </a:lnTo>
                              <a:lnTo>
                                <a:pt x="62638" y="26603"/>
                              </a:lnTo>
                              <a:lnTo>
                                <a:pt x="61588" y="26003"/>
                              </a:lnTo>
                              <a:lnTo>
                                <a:pt x="60368" y="25660"/>
                              </a:lnTo>
                              <a:close/>
                            </a:path>
                            <a:path w="693419" h="635000">
                              <a:moveTo>
                                <a:pt x="685410" y="53802"/>
                              </a:moveTo>
                              <a:lnTo>
                                <a:pt x="641530" y="72788"/>
                              </a:lnTo>
                              <a:lnTo>
                                <a:pt x="677859" y="72788"/>
                              </a:lnTo>
                              <a:lnTo>
                                <a:pt x="678865" y="72353"/>
                              </a:lnTo>
                              <a:lnTo>
                                <a:pt x="693352" y="72353"/>
                              </a:lnTo>
                              <a:lnTo>
                                <a:pt x="693319" y="61358"/>
                              </a:lnTo>
                              <a:lnTo>
                                <a:pt x="693319" y="60405"/>
                              </a:lnTo>
                              <a:lnTo>
                                <a:pt x="693132" y="59432"/>
                              </a:lnTo>
                              <a:lnTo>
                                <a:pt x="692214" y="57312"/>
                              </a:lnTo>
                              <a:lnTo>
                                <a:pt x="691418" y="56329"/>
                              </a:lnTo>
                              <a:lnTo>
                                <a:pt x="690450" y="55601"/>
                              </a:lnTo>
                              <a:lnTo>
                                <a:pt x="690450" y="55097"/>
                              </a:lnTo>
                              <a:lnTo>
                                <a:pt x="689683" y="55097"/>
                              </a:lnTo>
                              <a:lnTo>
                                <a:pt x="687782" y="54010"/>
                              </a:lnTo>
                              <a:lnTo>
                                <a:pt x="685410" y="53802"/>
                              </a:lnTo>
                              <a:close/>
                            </a:path>
                            <a:path w="693419" h="635000">
                              <a:moveTo>
                                <a:pt x="690450" y="54763"/>
                              </a:moveTo>
                              <a:lnTo>
                                <a:pt x="689683" y="55097"/>
                              </a:lnTo>
                              <a:lnTo>
                                <a:pt x="690450" y="55097"/>
                              </a:lnTo>
                              <a:lnTo>
                                <a:pt x="690450" y="54763"/>
                              </a:lnTo>
                              <a:close/>
                            </a:path>
                            <a:path w="693419" h="635000">
                              <a:moveTo>
                                <a:pt x="8516" y="54114"/>
                              </a:moveTo>
                              <a:lnTo>
                                <a:pt x="5928" y="54114"/>
                              </a:lnTo>
                              <a:lnTo>
                                <a:pt x="4693" y="54463"/>
                              </a:lnTo>
                              <a:lnTo>
                                <a:pt x="3632" y="55079"/>
                              </a:lnTo>
                              <a:lnTo>
                                <a:pt x="10896" y="55079"/>
                              </a:lnTo>
                              <a:lnTo>
                                <a:pt x="10737" y="55011"/>
                              </a:lnTo>
                              <a:lnTo>
                                <a:pt x="9705" y="54438"/>
                              </a:lnTo>
                              <a:lnTo>
                                <a:pt x="8516" y="54114"/>
                              </a:lnTo>
                              <a:close/>
                            </a:path>
                            <a:path w="693419" h="635000">
                              <a:moveTo>
                                <a:pt x="107942" y="716"/>
                              </a:moveTo>
                              <a:lnTo>
                                <a:pt x="107890" y="1777"/>
                              </a:lnTo>
                              <a:lnTo>
                                <a:pt x="106180" y="3063"/>
                              </a:lnTo>
                              <a:lnTo>
                                <a:pt x="105044" y="5166"/>
                              </a:lnTo>
                              <a:lnTo>
                                <a:pt x="105044" y="46026"/>
                              </a:lnTo>
                              <a:lnTo>
                                <a:pt x="119533" y="46026"/>
                              </a:lnTo>
                              <a:lnTo>
                                <a:pt x="119533" y="18903"/>
                              </a:lnTo>
                              <a:lnTo>
                                <a:pt x="153525" y="18903"/>
                              </a:lnTo>
                              <a:lnTo>
                                <a:pt x="115937" y="1277"/>
                              </a:lnTo>
                              <a:lnTo>
                                <a:pt x="115722" y="1151"/>
                              </a:lnTo>
                              <a:lnTo>
                                <a:pt x="108866" y="1151"/>
                              </a:lnTo>
                              <a:lnTo>
                                <a:pt x="107942" y="716"/>
                              </a:lnTo>
                              <a:close/>
                            </a:path>
                            <a:path w="693419" h="635000">
                              <a:moveTo>
                                <a:pt x="634913" y="24681"/>
                              </a:moveTo>
                              <a:lnTo>
                                <a:pt x="588310" y="46026"/>
                              </a:lnTo>
                              <a:lnTo>
                                <a:pt x="622974" y="46026"/>
                              </a:lnTo>
                              <a:lnTo>
                                <a:pt x="627043" y="44161"/>
                              </a:lnTo>
                              <a:lnTo>
                                <a:pt x="641530" y="44161"/>
                              </a:lnTo>
                              <a:lnTo>
                                <a:pt x="641504" y="32904"/>
                              </a:lnTo>
                              <a:lnTo>
                                <a:pt x="641504" y="31899"/>
                              </a:lnTo>
                              <a:lnTo>
                                <a:pt x="641296" y="30877"/>
                              </a:lnTo>
                              <a:lnTo>
                                <a:pt x="639193" y="26280"/>
                              </a:lnTo>
                              <a:lnTo>
                                <a:pt x="634913" y="24681"/>
                              </a:lnTo>
                              <a:close/>
                            </a:path>
                            <a:path w="693419" h="635000">
                              <a:moveTo>
                                <a:pt x="585414" y="716"/>
                              </a:moveTo>
                              <a:lnTo>
                                <a:pt x="584455" y="1165"/>
                              </a:lnTo>
                              <a:lnTo>
                                <a:pt x="585414" y="1165"/>
                              </a:lnTo>
                              <a:lnTo>
                                <a:pt x="585414" y="716"/>
                              </a:lnTo>
                              <a:close/>
                            </a:path>
                            <a:path w="693419" h="635000">
                              <a:moveTo>
                                <a:pt x="113619" y="292"/>
                              </a:moveTo>
                              <a:lnTo>
                                <a:pt x="111052" y="292"/>
                              </a:lnTo>
                              <a:lnTo>
                                <a:pt x="109885" y="604"/>
                              </a:lnTo>
                              <a:lnTo>
                                <a:pt x="108866" y="1151"/>
                              </a:lnTo>
                              <a:lnTo>
                                <a:pt x="115722" y="1151"/>
                              </a:lnTo>
                              <a:lnTo>
                                <a:pt x="114867" y="651"/>
                              </a:lnTo>
                              <a:lnTo>
                                <a:pt x="113619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ABA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ject 11" o:spid="_x0000_s1026" style="position:absolute;margin-left:5.15pt;margin-top:3.2pt;width:81.9pt;height:7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93419,63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" path="m2900,54763r-52,838l1140,56887,,58988,,463294r21,2686l1525,468557,345451,634791r2301,75l379881,619337r-33206,l14489,458769r,-386416l50814,72353,10896,55079r-7264,l2900,54763xem693352,72353r-14487,l678865,458769,346675,619337r33206,l688776,470030r2683,-1065l693352,466351r,-393998xem50814,72353r-36325,l54723,89762r,350038l54740,441439r940,1570l291804,551069r1181,606l294425,551732r18889,-9317l293712,542415,63413,437026r,-346648l85206,90378,66311,82202r,-9414l51821,72788r-1007,-435xem369559,527547r-19568,l398778,551649r1354,65l420452,542415r-20810,l369559,527547xem85206,90378r-21793,l105044,108391r,305418l105069,416548r1569,2614l333301,522893r-39589,19522l313314,542415r30151,-14871l369551,527544r-9405,-4649l381405,513162r-34675,l309286,496026r7436,-6203l295732,489823,119541,409190r-8,-291384l155851,117806,116631,100835r,-619l107942,100216,85206,90378xem638632,90378r-8691,l629941,437026,399642,542415r20810,l635734,443898r1689,-599l638632,441690r,-351312xem369551,527544r-26086,l345570,528501r2178,69l349991,527547r19568,l369551,527544xem360188,464835r-13513,l384101,496054r-37371,17108l381405,513162r50896,-23303l397630,489859r-180,-1256l388684,488603,360188,464835xem588310,117806r-14489,l573821,409190,397630,489859r34671,l583487,420637r2812,-996l588310,416962r,-299156xem345818,407804r-52055,10l292586,408289r-2466,2712l290249,413748r14490,13176l295732,489823r20990,l318185,488603r-13518,l312489,433976r12897,l313977,423600r1011,-7052l306222,416548r39596,-51l346261,416426r414,-133l400306,416293r2799,-2545l403235,411001r-2469,-2712l400072,408009r-53397,l346261,407877r-443,-73xem325386,433976r-12897,l340084,459068r-35417,29535l318185,488603r28490,-23768l360188,464835r-6914,-5767l359576,453336r-12901,l325386,433976xem389622,433976r-8761,l388684,488603r8766,l389622,433976xem387121,416497r-8766,l379378,423600r-32703,29736l359576,453336r21285,-19360l389622,433976r-1010,-7052l400025,416548r-12896,l387121,416497xem314995,416497r-8762,l314988,416548r7,-51xem400306,416293r-53631,l347093,416426r439,71l387186,416497r12839,51l400306,416293xem367931,282492r-8764,l377113,407804r-29642,10l347093,407877r-418,132l400072,408009r-480,-195l385879,407804,367931,282492xem355439,195263r-8764,l354041,246697r-58449,10l293658,248644r,3830l294350,253742r1065,792l325789,279925,307475,407804r8766,l334187,282492r33744,l367563,279925r7329,-6127l335429,273798r569,-3974l327235,269824,309966,255390r86943,l399969,252831r246,-2735l397821,247233r-1231,-526l362803,246697r-7364,-51434xem364053,255390r-8766,l357925,273798r16967,l379645,269824r-13526,l364053,255390xem338065,255390r-8763,l327235,269824r8763,l338065,255390xem396909,255390r-13524,l366119,269824r13526,l396909,255390xem319997,147675r-20794,l341923,167248r-11376,79449l339313,246697r7362,-51434l355439,195263r-4011,-28015l367467,159900r-20792,l319997,147675xem428145,147675r-33993,l446331,172140r2221,-68l450420,171204r33402,-14453l447501,156751r-19356,-9076xem155851,117806r-36318,l245087,172134r2142,-98l279841,156751r-33991,l155851,117806xem380666,125413r-33991,l383877,142854r-37202,17046l367467,159900r26685,-12225l428145,147675r-16799,-7876l421861,134981r-20787,l380666,125413xem137433,64039r-20802,l282008,139799r-36158,16952l279841,156751r19362,-9076l319997,147675r-10520,-4821l326268,134981r-33986,l137433,64039xem585414,64039r-8695,l576719,100835,447501,156751r36321,l573821,117806r14489,l588310,108391r18893,-8175l585414,100216r,-36177xem153525,18903r-33992,l329684,117445r-37402,17536l326268,134981r20407,-9568l380666,125413r-16994,-7968l380667,109476r-33992,l153525,18903xem588310,18903r-14489,l573821,55839,401074,134981r20787,l576719,64039r8695,l585414,63234,622974,46026r-34664,l588310,18903xem580146,l346675,109476r33992,l573821,18903r14489,l588283,7534r,-1022l588067,5468r-980,-2095l586324,2462r-910,-685l585414,1165r-959,l582518,140,580146,xem100973,44161r-34662,l107942,63234r,36982l116631,100216r,-36177l137433,64039,119533,55839r,-9813l105044,46026r-4071,-1865xem641530,44161r-14487,l627043,82202r-41629,18014l607203,100216r22738,-9838l638632,90378r,-616l677859,72788r-36329,l641530,44161xem60368,25660r-5300,l51821,28903r,43885l66311,72788r,-28627l100973,44161,62638,26603r-1050,-600l60368,25660xem685410,53802l641530,72788r36329,l678865,72353r14487,l693319,61358r,-953l693132,59432r-918,-2120l691418,56329r-968,-728l690450,55097r-767,l687782,54010r-2372,-208xem690450,54763r-767,334l690450,55097r,-334xem8516,54114r-2588,l4693,54463r-1061,616l10896,55079r-159,-68l9705,54438,8516,54114xem107942,716r-52,1061l106180,3063r-1136,2103l105044,46026r14489,l119533,18903r33992,l115937,1277r-215,-126l108866,1151r-924,-435xem634913,24681l588310,46026r34664,l627043,44161r14487,l641504,32904r,-1005l641296,30877r-2103,-4597l634913,24681xem585414,716r-959,449l585414,1165r,-449xem113619,292r-2567,l109885,604r-1019,547l115722,1151r-855,-500l113619,292xe" fillcolor="#004aba" stroked="f">
                <v:path arrowok="t"/>
                <o:lock v:ext="edit" aspectratio="t"/>
              </v:shape>
            </w:pict>
          </mc:Fallback>
        </mc:AlternateContent>
      </w:r>
    </w:p>
    <w:p w:rsidR="002E0E35" w:rsidRDefault="002E0E35" w:rsidP="002E0E35">
      <w:pPr>
        <w:jc w:val="center"/>
        <w:rPr>
          <w:b/>
        </w:rPr>
      </w:pPr>
    </w:p>
    <w:p w:rsidR="002E0E35" w:rsidRDefault="002E0E35" w:rsidP="002E0E35">
      <w:pPr>
        <w:jc w:val="center"/>
      </w:pPr>
    </w:p>
    <w:p w:rsidR="002E0E35" w:rsidRDefault="002E0E35" w:rsidP="002E0E35">
      <w:pPr>
        <w:jc w:val="center"/>
        <w:rPr>
          <w:lang w:val="en-US"/>
        </w:rPr>
      </w:pPr>
    </w:p>
    <w:p w:rsidR="00211EBF" w:rsidRDefault="00211EBF" w:rsidP="002E0E35">
      <w:pPr>
        <w:jc w:val="center"/>
        <w:rPr>
          <w:lang w:val="en-US"/>
        </w:rPr>
      </w:pPr>
    </w:p>
    <w:p w:rsidR="00211EBF" w:rsidRDefault="00211EBF" w:rsidP="002E0E35">
      <w:pPr>
        <w:jc w:val="center"/>
        <w:rPr>
          <w:lang w:val="en-US"/>
        </w:rPr>
      </w:pPr>
    </w:p>
    <w:p w:rsidR="00211EBF" w:rsidRDefault="00211EBF" w:rsidP="002E0E35">
      <w:pPr>
        <w:jc w:val="center"/>
        <w:rPr>
          <w:lang w:val="en-US"/>
        </w:rPr>
      </w:pPr>
    </w:p>
    <w:p w:rsidR="00211EBF" w:rsidRDefault="00211EBF" w:rsidP="002E0E35">
      <w:pPr>
        <w:jc w:val="center"/>
        <w:rPr>
          <w:lang w:val="en-US"/>
        </w:rPr>
      </w:pPr>
    </w:p>
    <w:p w:rsidR="002E0E35" w:rsidRPr="00554E8E" w:rsidRDefault="005A29AE" w:rsidP="002E0E35">
      <w:pPr>
        <w:jc w:val="center"/>
        <w:rPr>
          <w:b/>
          <w:sz w:val="36"/>
        </w:rPr>
      </w:pPr>
      <w:r w:rsidRPr="005A29AE">
        <w:rPr>
          <w:b/>
          <w:sz w:val="36"/>
        </w:rPr>
        <w:t>XXIX</w:t>
      </w:r>
      <w:r w:rsidR="000A6376" w:rsidRPr="00554E8E">
        <w:rPr>
          <w:b/>
          <w:sz w:val="36"/>
        </w:rPr>
        <w:t xml:space="preserve"> Всероссийский аспирантско-</w:t>
      </w:r>
      <w:r w:rsidR="002E0E35" w:rsidRPr="00554E8E">
        <w:rPr>
          <w:b/>
          <w:sz w:val="36"/>
        </w:rPr>
        <w:t>магистерский научный семинар,</w:t>
      </w:r>
      <w:r w:rsidR="00554E8E" w:rsidRPr="00554E8E">
        <w:rPr>
          <w:b/>
          <w:sz w:val="36"/>
        </w:rPr>
        <w:t xml:space="preserve"> </w:t>
      </w:r>
      <w:r w:rsidR="000A6376" w:rsidRPr="00554E8E">
        <w:rPr>
          <w:b/>
          <w:sz w:val="36"/>
        </w:rPr>
        <w:t>посвященный Дню энергетика</w:t>
      </w:r>
    </w:p>
    <w:p w:rsidR="002E0E35" w:rsidRDefault="002E0E35" w:rsidP="002E0E35">
      <w:pPr>
        <w:jc w:val="center"/>
      </w:pPr>
    </w:p>
    <w:p w:rsidR="002E0E35" w:rsidRDefault="002E0E35" w:rsidP="002E0E35">
      <w:pPr>
        <w:jc w:val="center"/>
      </w:pPr>
    </w:p>
    <w:p w:rsidR="002E0E35" w:rsidRPr="002766E6" w:rsidRDefault="00235195" w:rsidP="002E0E35">
      <w:pPr>
        <w:jc w:val="center"/>
        <w:rPr>
          <w:b/>
          <w:sz w:val="28"/>
        </w:rPr>
      </w:pPr>
      <w:r w:rsidRPr="00235195">
        <w:rPr>
          <w:b/>
          <w:sz w:val="28"/>
        </w:rPr>
        <w:t>4</w:t>
      </w:r>
      <w:r w:rsidR="00E87F53" w:rsidRPr="00235195">
        <w:rPr>
          <w:b/>
          <w:sz w:val="28"/>
        </w:rPr>
        <w:t xml:space="preserve"> – </w:t>
      </w:r>
      <w:r>
        <w:rPr>
          <w:b/>
          <w:sz w:val="28"/>
        </w:rPr>
        <w:t>5</w:t>
      </w:r>
      <w:r w:rsidR="002E0E35" w:rsidRPr="002766E6">
        <w:rPr>
          <w:b/>
          <w:sz w:val="28"/>
        </w:rPr>
        <w:t xml:space="preserve"> декабря 202</w:t>
      </w:r>
      <w:r w:rsidR="006072AC">
        <w:rPr>
          <w:b/>
          <w:sz w:val="28"/>
        </w:rPr>
        <w:t>5</w:t>
      </w:r>
      <w:r w:rsidR="002E0E35" w:rsidRPr="002766E6">
        <w:rPr>
          <w:b/>
          <w:sz w:val="28"/>
        </w:rPr>
        <w:t xml:space="preserve"> года</w:t>
      </w:r>
    </w:p>
    <w:p w:rsidR="002E0E35" w:rsidRDefault="002E0E35" w:rsidP="002E0E35">
      <w:pPr>
        <w:jc w:val="center"/>
      </w:pPr>
    </w:p>
    <w:p w:rsidR="002E0E35" w:rsidRDefault="002E0E35" w:rsidP="002E0E35">
      <w:pPr>
        <w:jc w:val="center"/>
      </w:pPr>
    </w:p>
    <w:p w:rsidR="002E0E35" w:rsidRDefault="002E0E35" w:rsidP="002E0E35">
      <w:pPr>
        <w:contextualSpacing/>
        <w:jc w:val="center"/>
        <w:rPr>
          <w:b/>
        </w:rPr>
      </w:pPr>
      <w:r>
        <w:rPr>
          <w:b/>
        </w:rPr>
        <w:t>УВАЖАЕМЫЕ СТУДЕНТЫ, АСПИРАНТЫ, МОЛОДЫЕ УЧЕНЫЕ!</w:t>
      </w:r>
    </w:p>
    <w:p w:rsidR="002E0E35" w:rsidRDefault="002E0E35" w:rsidP="002E0E35">
      <w:pPr>
        <w:contextualSpacing/>
        <w:jc w:val="both"/>
      </w:pPr>
    </w:p>
    <w:p w:rsidR="002E0E35" w:rsidRPr="0066361E" w:rsidRDefault="005C5D11" w:rsidP="002E0E35">
      <w:pPr>
        <w:contextualSpacing/>
        <w:jc w:val="both"/>
      </w:pPr>
      <w:r w:rsidRPr="005C5D11">
        <w:rPr>
          <w:b/>
        </w:rPr>
        <w:t>4</w:t>
      </w:r>
      <w:r>
        <w:rPr>
          <w:b/>
        </w:rPr>
        <w:t>–</w:t>
      </w:r>
      <w:r w:rsidRPr="005C5D11">
        <w:rPr>
          <w:b/>
        </w:rPr>
        <w:t>5</w:t>
      </w:r>
      <w:r w:rsidR="002E0E35">
        <w:rPr>
          <w:b/>
        </w:rPr>
        <w:t xml:space="preserve"> декабря 202</w:t>
      </w:r>
      <w:r w:rsidR="006072AC">
        <w:rPr>
          <w:b/>
        </w:rPr>
        <w:t>5</w:t>
      </w:r>
      <w:r w:rsidR="002E0E35">
        <w:rPr>
          <w:b/>
        </w:rPr>
        <w:t xml:space="preserve"> года </w:t>
      </w:r>
      <w:r w:rsidR="002E0E35">
        <w:t xml:space="preserve">в Казанском государственном энергетическом университете состоится </w:t>
      </w:r>
      <w:r w:rsidR="006072AC" w:rsidRPr="006072AC">
        <w:rPr>
          <w:b/>
          <w:lang w:val="en-US"/>
        </w:rPr>
        <w:t>XXIX</w:t>
      </w:r>
      <w:r w:rsidR="002E0E35">
        <w:rPr>
          <w:b/>
        </w:rPr>
        <w:t xml:space="preserve"> Всероссийский аспирантско-магистерский научный семинар, посвященный Дню энергетика.</w:t>
      </w:r>
    </w:p>
    <w:p w:rsidR="00B9567F" w:rsidRPr="00C03C9A" w:rsidRDefault="00B9567F" w:rsidP="002E0E35">
      <w:pPr>
        <w:contextualSpacing/>
        <w:jc w:val="both"/>
      </w:pPr>
    </w:p>
    <w:p w:rsidR="002E0E35" w:rsidRDefault="002E0E35" w:rsidP="002E0E35">
      <w:pPr>
        <w:contextualSpacing/>
        <w:jc w:val="both"/>
        <w:rPr>
          <w:b/>
          <w:u w:val="single"/>
        </w:rPr>
      </w:pPr>
    </w:p>
    <w:p w:rsidR="00B9567F" w:rsidRPr="00B9567F" w:rsidRDefault="00B9567F" w:rsidP="00B9567F">
      <w:pPr>
        <w:contextualSpacing/>
        <w:jc w:val="center"/>
        <w:rPr>
          <w:b/>
          <w:u w:val="single"/>
        </w:rPr>
      </w:pPr>
      <w:r w:rsidRPr="00B9567F">
        <w:rPr>
          <w:b/>
          <w:u w:val="single"/>
        </w:rPr>
        <w:t>УСЛОВИЯ УЧАСТИЯ В СЕМИНАРЕ</w:t>
      </w:r>
    </w:p>
    <w:p w:rsidR="00B9567F" w:rsidRDefault="00B9567F" w:rsidP="00B9567F">
      <w:pPr>
        <w:tabs>
          <w:tab w:val="left" w:pos="0"/>
        </w:tabs>
        <w:ind w:firstLine="709"/>
        <w:contextualSpacing/>
        <w:jc w:val="both"/>
      </w:pPr>
      <w:r>
        <w:rPr>
          <w:spacing w:val="-4"/>
        </w:rPr>
        <w:t>На семинар принимаются результаты оригинальных исследований авторов.</w:t>
      </w:r>
      <w:r>
        <w:t xml:space="preserve"> Авторами тезисов докладов могут быть обучающиеся российских университетов, колледжей, «энергетических» классов общеобразовательных учреждений, аспиранты, молодые ученые и специалисты компаний и предприятий, занимающиеся научно-техническими и прикладными исследованиями, опытно-конструкторскими и проектными работами по тематическим направлениям Семинара, а также заведующие и преподаватели кафедр вузов, эксперты, специалисты ведущих российских энергетических компаний с государственным участием и иных энергетических организаций в возрасте не старше 35 лет.</w:t>
      </w:r>
    </w:p>
    <w:p w:rsidR="00B9567F" w:rsidRDefault="00B9567F" w:rsidP="00B9567F">
      <w:pPr>
        <w:tabs>
          <w:tab w:val="left" w:pos="0"/>
        </w:tabs>
        <w:ind w:firstLine="709"/>
        <w:contextualSpacing/>
        <w:jc w:val="both"/>
      </w:pPr>
      <w:r>
        <w:t xml:space="preserve">Планируется издание электронного сборника материалов докладов семинара в авторской редакции с присвоением </w:t>
      </w:r>
      <w:r>
        <w:rPr>
          <w:lang w:val="en-US"/>
        </w:rPr>
        <w:t>ISBN</w:t>
      </w:r>
      <w:r>
        <w:t>. Сборник будет размещен в Научной электронной библиотеке (eLibrary.ru) и проиндексирован в РИНЦ.</w:t>
      </w:r>
    </w:p>
    <w:p w:rsidR="00B9567F" w:rsidRDefault="00B9567F" w:rsidP="00B9567F">
      <w:pPr>
        <w:ind w:firstLine="709"/>
        <w:contextualSpacing/>
        <w:jc w:val="both"/>
        <w:rPr>
          <w:b/>
          <w:spacing w:val="1"/>
        </w:rPr>
      </w:pPr>
    </w:p>
    <w:p w:rsidR="00B9567F" w:rsidRPr="00E87F53" w:rsidRDefault="00B9567F" w:rsidP="00B9567F">
      <w:pPr>
        <w:ind w:firstLine="709"/>
        <w:contextualSpacing/>
        <w:jc w:val="both"/>
        <w:rPr>
          <w:b/>
          <w:spacing w:val="1"/>
        </w:rPr>
      </w:pPr>
      <w:r>
        <w:rPr>
          <w:b/>
          <w:spacing w:val="1"/>
        </w:rPr>
        <w:t xml:space="preserve">Для участия в работе </w:t>
      </w:r>
      <w:r w:rsidRPr="00E87F53">
        <w:rPr>
          <w:b/>
          <w:spacing w:val="1"/>
        </w:rPr>
        <w:t xml:space="preserve">семинара </w:t>
      </w:r>
      <w:r w:rsidRPr="00E87F53">
        <w:rPr>
          <w:spacing w:val="1"/>
        </w:rPr>
        <w:t>необходимо</w:t>
      </w:r>
      <w:r w:rsidRPr="00E87F53">
        <w:rPr>
          <w:b/>
          <w:spacing w:val="1"/>
        </w:rPr>
        <w:t>:</w:t>
      </w:r>
    </w:p>
    <w:p w:rsidR="00B9567F" w:rsidRPr="00A93277" w:rsidRDefault="00B9567F" w:rsidP="00B9567F">
      <w:pPr>
        <w:ind w:firstLine="709"/>
        <w:contextualSpacing/>
        <w:jc w:val="both"/>
        <w:rPr>
          <w:spacing w:val="1"/>
        </w:rPr>
      </w:pPr>
      <w:r w:rsidRPr="00E87F53">
        <w:rPr>
          <w:spacing w:val="1"/>
        </w:rPr>
        <w:t xml:space="preserve">1) Зарегистрироваться </w:t>
      </w:r>
      <w:r w:rsidRPr="00E87F53">
        <w:rPr>
          <w:spacing w:val="-4"/>
        </w:rPr>
        <w:t xml:space="preserve">до </w:t>
      </w:r>
      <w:r w:rsidR="007917A4">
        <w:rPr>
          <w:spacing w:val="-4"/>
        </w:rPr>
        <w:t>20</w:t>
      </w:r>
      <w:r w:rsidR="00F45D3F">
        <w:rPr>
          <w:spacing w:val="-4"/>
        </w:rPr>
        <w:t>.10</w:t>
      </w:r>
      <w:r w:rsidRPr="000A7158">
        <w:rPr>
          <w:spacing w:val="-4"/>
        </w:rPr>
        <w:t>.202</w:t>
      </w:r>
      <w:r w:rsidR="006072AC">
        <w:rPr>
          <w:spacing w:val="-4"/>
        </w:rPr>
        <w:t>5</w:t>
      </w:r>
      <w:r w:rsidRPr="00E87F53">
        <w:rPr>
          <w:spacing w:val="-4"/>
        </w:rPr>
        <w:t xml:space="preserve"> г</w:t>
      </w:r>
      <w:r w:rsidR="00562D81">
        <w:rPr>
          <w:spacing w:val="-4"/>
        </w:rPr>
        <w:t>.</w:t>
      </w:r>
      <w:r w:rsidRPr="00E87F53">
        <w:rPr>
          <w:spacing w:val="1"/>
        </w:rPr>
        <w:t xml:space="preserve"> (каждый тезис реги</w:t>
      </w:r>
      <w:r>
        <w:rPr>
          <w:spacing w:val="1"/>
        </w:rPr>
        <w:t xml:space="preserve">стрируется отдельно) на </w:t>
      </w:r>
      <w:hyperlink r:id="rId6" w:history="1">
        <w:r w:rsidR="00404461" w:rsidRPr="005D6560">
          <w:rPr>
            <w:rStyle w:val="a3"/>
          </w:rPr>
          <w:t>https://lomonosov-msu.ru/rus/event/9966/</w:t>
        </w:r>
      </w:hyperlink>
    </w:p>
    <w:p w:rsidR="00B9567F" w:rsidRPr="00C03C9A" w:rsidRDefault="00B9567F" w:rsidP="007133D8">
      <w:pPr>
        <w:ind w:firstLine="709"/>
        <w:contextualSpacing/>
        <w:jc w:val="both"/>
        <w:rPr>
          <w:b/>
        </w:rPr>
      </w:pPr>
      <w:r>
        <w:rPr>
          <w:spacing w:val="1"/>
        </w:rPr>
        <w:t>2) Электронный вариант те</w:t>
      </w:r>
      <w:bookmarkStart w:id="0" w:name="_GoBack"/>
      <w:bookmarkEnd w:id="0"/>
      <w:r>
        <w:rPr>
          <w:spacing w:val="1"/>
        </w:rPr>
        <w:t>зиса (с расширением .</w:t>
      </w:r>
      <w:r>
        <w:rPr>
          <w:spacing w:val="1"/>
          <w:lang w:val="en-US"/>
        </w:rPr>
        <w:t>doc</w:t>
      </w:r>
      <w:r>
        <w:rPr>
          <w:spacing w:val="1"/>
        </w:rPr>
        <w:t xml:space="preserve"> или .</w:t>
      </w:r>
      <w:proofErr w:type="spellStart"/>
      <w:r>
        <w:rPr>
          <w:spacing w:val="1"/>
          <w:lang w:val="en-US"/>
        </w:rPr>
        <w:t>docx</w:t>
      </w:r>
      <w:proofErr w:type="spellEnd"/>
      <w:r>
        <w:rPr>
          <w:spacing w:val="1"/>
        </w:rPr>
        <w:t>) необходимо загрузить при регистрации.</w:t>
      </w:r>
      <w:r w:rsidRPr="00C03C9A">
        <w:rPr>
          <w:b/>
        </w:rPr>
        <w:br w:type="page"/>
      </w:r>
    </w:p>
    <w:p w:rsidR="002E0E35" w:rsidRDefault="002E0E35" w:rsidP="002E0E35">
      <w:pPr>
        <w:contextualSpacing/>
        <w:jc w:val="center"/>
        <w:rPr>
          <w:b/>
        </w:rPr>
      </w:pPr>
      <w:r>
        <w:rPr>
          <w:b/>
        </w:rPr>
        <w:lastRenderedPageBreak/>
        <w:t>НАУЧНЫЕ НАПРАВЛЕНИЯ И СЕКЦИИ СЕМИНАРА:</w:t>
      </w:r>
    </w:p>
    <w:p w:rsidR="002E0E35" w:rsidRDefault="002E0E35" w:rsidP="002E0E35">
      <w:pPr>
        <w:contextualSpacing/>
        <w:jc w:val="both"/>
      </w:pPr>
    </w:p>
    <w:p w:rsidR="002E0E35" w:rsidRPr="000A6376" w:rsidRDefault="002E0E35" w:rsidP="00EF62FC">
      <w:pPr>
        <w:shd w:val="clear" w:color="auto" w:fill="FFFFFF"/>
        <w:spacing w:before="120"/>
        <w:rPr>
          <w:b/>
          <w:color w:val="000000"/>
          <w:spacing w:val="1"/>
        </w:rPr>
      </w:pPr>
      <w:r w:rsidRPr="000A6376">
        <w:rPr>
          <w:b/>
          <w:color w:val="000000"/>
          <w:spacing w:val="1"/>
        </w:rPr>
        <w:t>Направление: ЭЛЕКТРОЭНЕРГЕТИКА И ЭЛЕКТРОНИКА</w:t>
      </w:r>
    </w:p>
    <w:p w:rsidR="00656636" w:rsidRDefault="00656636" w:rsidP="00EF62FC">
      <w:pPr>
        <w:pStyle w:val="a4"/>
        <w:numPr>
          <w:ilvl w:val="0"/>
          <w:numId w:val="1"/>
        </w:numPr>
        <w:tabs>
          <w:tab w:val="left" w:pos="284"/>
        </w:tabs>
        <w:spacing w:before="120"/>
        <w:ind w:left="284" w:hanging="284"/>
        <w:contextualSpacing w:val="0"/>
        <w:jc w:val="both"/>
      </w:pPr>
      <w:r>
        <w:t>Контроль, автоматизация и диагностика электроустановок электрических станций, подстанций и распределенной генерации</w:t>
      </w:r>
    </w:p>
    <w:p w:rsidR="00656636" w:rsidRDefault="00656636" w:rsidP="00EF62FC">
      <w:pPr>
        <w:pStyle w:val="a4"/>
        <w:numPr>
          <w:ilvl w:val="0"/>
          <w:numId w:val="1"/>
        </w:numPr>
        <w:tabs>
          <w:tab w:val="left" w:pos="284"/>
        </w:tabs>
        <w:spacing w:before="120"/>
        <w:ind w:left="284" w:hanging="284"/>
        <w:contextualSpacing w:val="0"/>
        <w:jc w:val="both"/>
      </w:pPr>
      <w:r>
        <w:t>Электроэнергетические системы, надежность, диагностика</w:t>
      </w:r>
    </w:p>
    <w:p w:rsidR="00656636" w:rsidRDefault="00656636" w:rsidP="00EF62FC">
      <w:pPr>
        <w:pStyle w:val="a4"/>
        <w:numPr>
          <w:ilvl w:val="0"/>
          <w:numId w:val="1"/>
        </w:numPr>
        <w:tabs>
          <w:tab w:val="left" w:pos="284"/>
        </w:tabs>
        <w:spacing w:before="120"/>
        <w:ind w:left="284" w:hanging="284"/>
        <w:contextualSpacing w:val="0"/>
        <w:jc w:val="both"/>
      </w:pPr>
      <w:r>
        <w:t>Энергоэффективность, автоматизация и управление, диагностика и мониторинг  электрооборудования в системах электроснабжения</w:t>
      </w:r>
    </w:p>
    <w:p w:rsidR="00656636" w:rsidRDefault="00656636" w:rsidP="00EF62FC">
      <w:pPr>
        <w:pStyle w:val="a4"/>
        <w:numPr>
          <w:ilvl w:val="0"/>
          <w:numId w:val="1"/>
        </w:numPr>
        <w:tabs>
          <w:tab w:val="left" w:pos="284"/>
        </w:tabs>
        <w:spacing w:before="120"/>
        <w:ind w:left="284" w:hanging="284"/>
        <w:contextualSpacing w:val="0"/>
        <w:jc w:val="both"/>
      </w:pPr>
      <w:r>
        <w:t>Промышленная электроника и цифровая техника</w:t>
      </w:r>
    </w:p>
    <w:p w:rsidR="00656636" w:rsidRDefault="00656636" w:rsidP="00EF62FC">
      <w:pPr>
        <w:pStyle w:val="a4"/>
        <w:numPr>
          <w:ilvl w:val="0"/>
          <w:numId w:val="1"/>
        </w:numPr>
        <w:tabs>
          <w:tab w:val="left" w:pos="284"/>
        </w:tabs>
        <w:spacing w:before="120"/>
        <w:ind w:left="284" w:hanging="284"/>
        <w:contextualSpacing w:val="0"/>
        <w:jc w:val="both"/>
      </w:pPr>
      <w:r>
        <w:t>Перспективные направления развития физики, химии, математики</w:t>
      </w:r>
    </w:p>
    <w:p w:rsidR="00656636" w:rsidRDefault="00656636" w:rsidP="00EF62FC">
      <w:pPr>
        <w:pStyle w:val="a4"/>
        <w:numPr>
          <w:ilvl w:val="0"/>
          <w:numId w:val="1"/>
        </w:numPr>
        <w:tabs>
          <w:tab w:val="left" w:pos="284"/>
        </w:tabs>
        <w:spacing w:before="120"/>
        <w:ind w:left="284" w:hanging="284"/>
        <w:contextualSpacing w:val="0"/>
        <w:jc w:val="both"/>
      </w:pPr>
      <w:r>
        <w:t>Электротехнические комплексы и системы. Электромобильный транспорт и зарядная инфраструктура</w:t>
      </w:r>
    </w:p>
    <w:p w:rsidR="00656636" w:rsidRDefault="00656636" w:rsidP="00EF62FC">
      <w:pPr>
        <w:pStyle w:val="a4"/>
        <w:numPr>
          <w:ilvl w:val="0"/>
          <w:numId w:val="1"/>
        </w:numPr>
        <w:tabs>
          <w:tab w:val="left" w:pos="284"/>
        </w:tabs>
        <w:spacing w:before="120"/>
        <w:ind w:left="284" w:hanging="284"/>
        <w:contextualSpacing w:val="0"/>
        <w:jc w:val="both"/>
      </w:pPr>
      <w:r>
        <w:t>Безопасность труда</w:t>
      </w:r>
    </w:p>
    <w:p w:rsidR="00656636" w:rsidRDefault="00656636" w:rsidP="00EF62FC">
      <w:pPr>
        <w:pStyle w:val="a4"/>
        <w:numPr>
          <w:ilvl w:val="0"/>
          <w:numId w:val="1"/>
        </w:numPr>
        <w:tabs>
          <w:tab w:val="left" w:pos="284"/>
        </w:tabs>
        <w:spacing w:before="120"/>
        <w:ind w:left="284" w:hanging="284"/>
        <w:contextualSpacing w:val="0"/>
        <w:jc w:val="both"/>
      </w:pPr>
      <w:r>
        <w:t>Релейная защита и автоматизация электроэнергетических систем</w:t>
      </w:r>
    </w:p>
    <w:p w:rsidR="00656636" w:rsidRDefault="00656636" w:rsidP="00EF62FC">
      <w:pPr>
        <w:pStyle w:val="a4"/>
        <w:numPr>
          <w:ilvl w:val="0"/>
          <w:numId w:val="1"/>
        </w:numPr>
        <w:tabs>
          <w:tab w:val="left" w:pos="284"/>
        </w:tabs>
        <w:spacing w:before="120"/>
        <w:ind w:left="284" w:hanging="284"/>
        <w:contextualSpacing w:val="0"/>
        <w:jc w:val="both"/>
      </w:pPr>
      <w:r>
        <w:t>Инженерная защита окружающей среды</w:t>
      </w:r>
    </w:p>
    <w:p w:rsidR="00656636" w:rsidRDefault="00656636" w:rsidP="00EF62FC">
      <w:pPr>
        <w:pStyle w:val="a4"/>
        <w:numPr>
          <w:ilvl w:val="0"/>
          <w:numId w:val="1"/>
        </w:numPr>
        <w:tabs>
          <w:tab w:val="left" w:pos="284"/>
        </w:tabs>
        <w:spacing w:before="120"/>
        <w:ind w:left="284" w:hanging="284"/>
        <w:contextualSpacing w:val="0"/>
        <w:jc w:val="both"/>
      </w:pPr>
      <w:proofErr w:type="spellStart"/>
      <w:r>
        <w:t>Энергоресурсоэффективные</w:t>
      </w:r>
      <w:proofErr w:type="spellEnd"/>
      <w:r>
        <w:t xml:space="preserve"> и экологически безопасные технологии в энергетике и </w:t>
      </w:r>
      <w:proofErr w:type="spellStart"/>
      <w:r>
        <w:t>нефтегазопереработке</w:t>
      </w:r>
      <w:proofErr w:type="spellEnd"/>
    </w:p>
    <w:p w:rsidR="00154C6D" w:rsidRPr="00656636" w:rsidRDefault="00656636" w:rsidP="00EF62FC">
      <w:pPr>
        <w:pStyle w:val="a4"/>
        <w:numPr>
          <w:ilvl w:val="0"/>
          <w:numId w:val="1"/>
        </w:numPr>
        <w:tabs>
          <w:tab w:val="left" w:pos="284"/>
        </w:tabs>
        <w:spacing w:before="120"/>
        <w:ind w:left="284" w:hanging="284"/>
        <w:contextualSpacing w:val="0"/>
        <w:jc w:val="both"/>
      </w:pPr>
      <w:r>
        <w:t>Цифровые системы автоматизации в электроэнергетике</w:t>
      </w:r>
    </w:p>
    <w:p w:rsidR="002E0E35" w:rsidRPr="000A6376" w:rsidRDefault="002E0E35" w:rsidP="00EF62FC">
      <w:pPr>
        <w:shd w:val="clear" w:color="auto" w:fill="FFFFFF"/>
        <w:spacing w:before="120"/>
        <w:jc w:val="both"/>
        <w:rPr>
          <w:b/>
          <w:color w:val="000000"/>
          <w:spacing w:val="1"/>
        </w:rPr>
      </w:pPr>
      <w:r w:rsidRPr="000A6376">
        <w:rPr>
          <w:b/>
          <w:color w:val="000000"/>
          <w:spacing w:val="1"/>
        </w:rPr>
        <w:t>Направление: ТЕПЛОЭНЕРГЕТИКА</w:t>
      </w:r>
    </w:p>
    <w:p w:rsidR="00656636" w:rsidRDefault="00656636" w:rsidP="00EF62FC">
      <w:pPr>
        <w:pStyle w:val="a4"/>
        <w:numPr>
          <w:ilvl w:val="0"/>
          <w:numId w:val="1"/>
        </w:numPr>
        <w:tabs>
          <w:tab w:val="left" w:pos="284"/>
        </w:tabs>
        <w:spacing w:before="120"/>
        <w:ind w:left="284" w:hanging="284"/>
        <w:contextualSpacing w:val="0"/>
        <w:jc w:val="both"/>
      </w:pPr>
      <w:r>
        <w:t>Ядерная, тепловая и электрохимическая энергетика</w:t>
      </w:r>
    </w:p>
    <w:p w:rsidR="00656636" w:rsidRDefault="00656636" w:rsidP="00EF62FC">
      <w:pPr>
        <w:pStyle w:val="a4"/>
        <w:numPr>
          <w:ilvl w:val="0"/>
          <w:numId w:val="1"/>
        </w:numPr>
        <w:tabs>
          <w:tab w:val="left" w:pos="284"/>
        </w:tabs>
        <w:spacing w:before="120"/>
        <w:ind w:left="284" w:hanging="284"/>
        <w:contextualSpacing w:val="0"/>
        <w:jc w:val="both"/>
      </w:pPr>
      <w:r>
        <w:t>Промышленная теплоэнергетика. Эксплуатация и надежность энергоустановок и систем теплоснабжения</w:t>
      </w:r>
    </w:p>
    <w:p w:rsidR="00656636" w:rsidRDefault="00656636" w:rsidP="00EF62FC">
      <w:pPr>
        <w:pStyle w:val="a4"/>
        <w:numPr>
          <w:ilvl w:val="0"/>
          <w:numId w:val="1"/>
        </w:numPr>
        <w:tabs>
          <w:tab w:val="left" w:pos="284"/>
        </w:tabs>
        <w:spacing w:before="120"/>
        <w:ind w:left="284" w:hanging="284"/>
        <w:contextualSpacing w:val="0"/>
        <w:jc w:val="both"/>
      </w:pPr>
      <w:r>
        <w:t xml:space="preserve">Энергообеспечение, </w:t>
      </w:r>
      <w:proofErr w:type="spellStart"/>
      <w:r>
        <w:t>энергоресурсосбережение</w:t>
      </w:r>
      <w:proofErr w:type="spellEnd"/>
      <w:r>
        <w:t xml:space="preserve"> и строительство</w:t>
      </w:r>
    </w:p>
    <w:p w:rsidR="00656636" w:rsidRDefault="00656636" w:rsidP="00EF62FC">
      <w:pPr>
        <w:pStyle w:val="a4"/>
        <w:numPr>
          <w:ilvl w:val="0"/>
          <w:numId w:val="1"/>
        </w:numPr>
        <w:tabs>
          <w:tab w:val="left" w:pos="284"/>
        </w:tabs>
        <w:spacing w:before="120"/>
        <w:ind w:left="284" w:hanging="284"/>
        <w:contextualSpacing w:val="0"/>
        <w:jc w:val="both"/>
      </w:pPr>
      <w:r>
        <w:t>Энергетическое машиностроение</w:t>
      </w:r>
    </w:p>
    <w:p w:rsidR="00656636" w:rsidRDefault="00656636" w:rsidP="00EF62FC">
      <w:pPr>
        <w:pStyle w:val="a4"/>
        <w:numPr>
          <w:ilvl w:val="0"/>
          <w:numId w:val="1"/>
        </w:numPr>
        <w:tabs>
          <w:tab w:val="left" w:pos="284"/>
        </w:tabs>
        <w:spacing w:before="120"/>
        <w:ind w:left="284" w:hanging="284"/>
        <w:contextualSpacing w:val="0"/>
        <w:jc w:val="both"/>
      </w:pPr>
      <w:r>
        <w:t>Автоматизация технологических процессов и производств</w:t>
      </w:r>
    </w:p>
    <w:p w:rsidR="00656636" w:rsidRDefault="00656636" w:rsidP="00EF62FC">
      <w:pPr>
        <w:pStyle w:val="a4"/>
        <w:numPr>
          <w:ilvl w:val="0"/>
          <w:numId w:val="1"/>
        </w:numPr>
        <w:tabs>
          <w:tab w:val="left" w:pos="284"/>
        </w:tabs>
        <w:spacing w:before="120"/>
        <w:ind w:left="284" w:hanging="284"/>
        <w:contextualSpacing w:val="0"/>
        <w:jc w:val="both"/>
      </w:pPr>
      <w:r>
        <w:t>Теплофизика</w:t>
      </w:r>
    </w:p>
    <w:p w:rsidR="00656636" w:rsidRDefault="00656636" w:rsidP="00EF62FC">
      <w:pPr>
        <w:pStyle w:val="a4"/>
        <w:numPr>
          <w:ilvl w:val="0"/>
          <w:numId w:val="1"/>
        </w:numPr>
        <w:tabs>
          <w:tab w:val="left" w:pos="284"/>
        </w:tabs>
        <w:spacing w:before="120"/>
        <w:ind w:left="284" w:hanging="284"/>
        <w:contextualSpacing w:val="0"/>
        <w:jc w:val="both"/>
      </w:pPr>
      <w:r>
        <w:t>Экологические проблемы водных биоресурсов</w:t>
      </w:r>
    </w:p>
    <w:p w:rsidR="002E0E35" w:rsidRPr="00656636" w:rsidRDefault="00656636" w:rsidP="00EF62FC">
      <w:pPr>
        <w:pStyle w:val="a4"/>
        <w:numPr>
          <w:ilvl w:val="0"/>
          <w:numId w:val="1"/>
        </w:numPr>
        <w:tabs>
          <w:tab w:val="left" w:pos="284"/>
        </w:tabs>
        <w:spacing w:before="120"/>
        <w:ind w:left="284" w:hanging="284"/>
        <w:contextualSpacing w:val="0"/>
        <w:jc w:val="both"/>
      </w:pPr>
      <w:r>
        <w:t>Перспективные материалы</w:t>
      </w:r>
    </w:p>
    <w:p w:rsidR="002E0E35" w:rsidRPr="000A6376" w:rsidRDefault="002E0E35" w:rsidP="00EF62FC">
      <w:pPr>
        <w:spacing w:before="120"/>
        <w:rPr>
          <w:b/>
        </w:rPr>
      </w:pPr>
      <w:r w:rsidRPr="000A6376">
        <w:rPr>
          <w:b/>
        </w:rPr>
        <w:t>Направление: ЭКОНОМИКА И ЦИФРОВЫЕ ТЕХНОЛОГИИ</w:t>
      </w:r>
    </w:p>
    <w:p w:rsidR="00656636" w:rsidRDefault="00656636" w:rsidP="00EF62FC">
      <w:pPr>
        <w:pStyle w:val="a4"/>
        <w:numPr>
          <w:ilvl w:val="0"/>
          <w:numId w:val="1"/>
        </w:numPr>
        <w:tabs>
          <w:tab w:val="left" w:pos="284"/>
        </w:tabs>
        <w:spacing w:before="120"/>
        <w:ind w:left="284" w:hanging="284"/>
        <w:contextualSpacing w:val="0"/>
        <w:jc w:val="both"/>
      </w:pPr>
      <w:r>
        <w:t>Цифровые технологии, системы искусственного интеллекта, компьютерное моделирование</w:t>
      </w:r>
    </w:p>
    <w:p w:rsidR="00656636" w:rsidRDefault="00656636" w:rsidP="00EF62FC">
      <w:pPr>
        <w:pStyle w:val="a4"/>
        <w:numPr>
          <w:ilvl w:val="0"/>
          <w:numId w:val="1"/>
        </w:numPr>
        <w:tabs>
          <w:tab w:val="left" w:pos="284"/>
        </w:tabs>
        <w:spacing w:before="120"/>
        <w:ind w:left="284" w:hanging="284"/>
        <w:contextualSpacing w:val="0"/>
        <w:jc w:val="both"/>
      </w:pPr>
      <w:r>
        <w:t>Экономика и менеджмент</w:t>
      </w:r>
    </w:p>
    <w:p w:rsidR="00656636" w:rsidRDefault="00656636" w:rsidP="00EF62FC">
      <w:pPr>
        <w:pStyle w:val="a4"/>
        <w:numPr>
          <w:ilvl w:val="0"/>
          <w:numId w:val="1"/>
        </w:numPr>
        <w:tabs>
          <w:tab w:val="left" w:pos="284"/>
        </w:tabs>
        <w:spacing w:before="120"/>
        <w:ind w:left="284" w:hanging="284"/>
        <w:contextualSpacing w:val="0"/>
        <w:jc w:val="both"/>
      </w:pPr>
      <w:r>
        <w:t>Социальные, политические и коммуникационные аспекты развития энергетики</w:t>
      </w:r>
    </w:p>
    <w:p w:rsidR="00656636" w:rsidRDefault="00656636" w:rsidP="00EF62FC">
      <w:pPr>
        <w:pStyle w:val="a4"/>
        <w:numPr>
          <w:ilvl w:val="0"/>
          <w:numId w:val="1"/>
        </w:numPr>
        <w:tabs>
          <w:tab w:val="left" w:pos="284"/>
        </w:tabs>
        <w:spacing w:before="120"/>
        <w:ind w:left="284" w:hanging="284"/>
        <w:contextualSpacing w:val="0"/>
        <w:jc w:val="both"/>
      </w:pPr>
      <w:r>
        <w:t>Лингвострановедческие аспекты в изучении иностранного языка в техническом ВУЗе</w:t>
      </w:r>
    </w:p>
    <w:p w:rsidR="00656636" w:rsidRDefault="00656636" w:rsidP="00EF62FC">
      <w:pPr>
        <w:pStyle w:val="a4"/>
        <w:numPr>
          <w:ilvl w:val="0"/>
          <w:numId w:val="1"/>
        </w:numPr>
        <w:tabs>
          <w:tab w:val="left" w:pos="284"/>
        </w:tabs>
        <w:spacing w:before="120"/>
        <w:ind w:left="284" w:hanging="284"/>
        <w:contextualSpacing w:val="0"/>
        <w:jc w:val="both"/>
      </w:pPr>
      <w:r>
        <w:t xml:space="preserve">Электропривод и автоматика. Приборостроение и </w:t>
      </w:r>
      <w:proofErr w:type="spellStart"/>
      <w:r>
        <w:t>мехатроника</w:t>
      </w:r>
      <w:proofErr w:type="spellEnd"/>
    </w:p>
    <w:p w:rsidR="002E0E35" w:rsidRDefault="00656636" w:rsidP="00EF62FC">
      <w:pPr>
        <w:pStyle w:val="a4"/>
        <w:numPr>
          <w:ilvl w:val="0"/>
          <w:numId w:val="1"/>
        </w:numPr>
        <w:tabs>
          <w:tab w:val="left" w:pos="284"/>
        </w:tabs>
        <w:spacing w:before="120"/>
        <w:ind w:left="284" w:hanging="284"/>
        <w:contextualSpacing w:val="0"/>
        <w:jc w:val="both"/>
      </w:pPr>
      <w:r>
        <w:t>Биотехнические и медицинские аппараты, системы и комплексы</w:t>
      </w:r>
    </w:p>
    <w:p w:rsidR="00B9567F" w:rsidRDefault="00B9567F">
      <w:pPr>
        <w:spacing w:after="200" w:line="276" w:lineRule="auto"/>
        <w:rPr>
          <w:color w:val="000000"/>
          <w:spacing w:val="1"/>
        </w:rPr>
      </w:pPr>
      <w:r>
        <w:rPr>
          <w:color w:val="000000"/>
          <w:spacing w:val="1"/>
        </w:rPr>
        <w:br w:type="page"/>
      </w:r>
    </w:p>
    <w:p w:rsidR="0059146F" w:rsidRPr="0059146F" w:rsidRDefault="0059146F" w:rsidP="000A6376">
      <w:pPr>
        <w:tabs>
          <w:tab w:val="left" w:pos="0"/>
        </w:tabs>
        <w:contextualSpacing/>
        <w:jc w:val="center"/>
        <w:rPr>
          <w:b/>
          <w:u w:val="single"/>
        </w:rPr>
      </w:pPr>
      <w:r w:rsidRPr="0059146F">
        <w:rPr>
          <w:b/>
          <w:u w:val="single"/>
        </w:rPr>
        <w:t>СТОИМОСТЬ УЧАСТИЯ</w:t>
      </w:r>
    </w:p>
    <w:p w:rsidR="00BC323B" w:rsidRPr="00BC323B" w:rsidRDefault="00BC323B" w:rsidP="00BC323B">
      <w:pPr>
        <w:tabs>
          <w:tab w:val="left" w:pos="0"/>
        </w:tabs>
        <w:ind w:firstLine="709"/>
        <w:contextualSpacing/>
        <w:jc w:val="both"/>
        <w:rPr>
          <w:b/>
          <w:color w:val="000000"/>
          <w:spacing w:val="1"/>
        </w:rPr>
      </w:pPr>
      <w:r w:rsidRPr="00BC323B">
        <w:rPr>
          <w:color w:val="000000"/>
          <w:spacing w:val="1"/>
        </w:rPr>
        <w:t xml:space="preserve">С целью возмещения организационных, издательских расходов авторам необходимо оплатить организационный взнос в размере </w:t>
      </w:r>
      <w:r w:rsidRPr="00BC323B">
        <w:rPr>
          <w:b/>
          <w:color w:val="000000"/>
          <w:spacing w:val="1"/>
        </w:rPr>
        <w:t>600 рублей.</w:t>
      </w:r>
    </w:p>
    <w:p w:rsidR="0059146F" w:rsidRPr="00154C6D" w:rsidRDefault="00BC323B" w:rsidP="00BC323B">
      <w:pPr>
        <w:tabs>
          <w:tab w:val="left" w:pos="0"/>
        </w:tabs>
        <w:ind w:firstLine="709"/>
        <w:contextualSpacing/>
        <w:jc w:val="both"/>
        <w:rPr>
          <w:b/>
          <w:color w:val="000000"/>
          <w:spacing w:val="1"/>
        </w:rPr>
      </w:pPr>
      <w:r w:rsidRPr="00BC323B">
        <w:rPr>
          <w:color w:val="000000"/>
          <w:spacing w:val="1"/>
        </w:rPr>
        <w:t xml:space="preserve">Для авторов из КГЭУ взнос составляет </w:t>
      </w:r>
      <w:r w:rsidRPr="00BC323B">
        <w:rPr>
          <w:b/>
          <w:color w:val="000000"/>
          <w:spacing w:val="1"/>
        </w:rPr>
        <w:t>500 рублей.</w:t>
      </w:r>
    </w:p>
    <w:p w:rsidR="00154C6D" w:rsidRPr="00154C6D" w:rsidRDefault="00154C6D" w:rsidP="00BC323B">
      <w:pPr>
        <w:tabs>
          <w:tab w:val="left" w:pos="0"/>
        </w:tabs>
        <w:ind w:firstLine="709"/>
        <w:contextualSpacing/>
        <w:jc w:val="both"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>Каждая заявка оплачивается отдельно.</w:t>
      </w:r>
    </w:p>
    <w:p w:rsidR="0059146F" w:rsidRPr="006072AC" w:rsidRDefault="0059146F" w:rsidP="002E0E35">
      <w:pPr>
        <w:tabs>
          <w:tab w:val="left" w:pos="0"/>
        </w:tabs>
        <w:ind w:firstLine="709"/>
        <w:contextualSpacing/>
        <w:jc w:val="both"/>
        <w:rPr>
          <w:b/>
          <w:color w:val="FF0000"/>
          <w:spacing w:val="1"/>
          <w:u w:val="single"/>
        </w:rPr>
      </w:pPr>
      <w:r w:rsidRPr="006072AC">
        <w:rPr>
          <w:b/>
          <w:color w:val="FF0000"/>
          <w:u w:val="single"/>
        </w:rPr>
        <w:t xml:space="preserve">Оплата производится только в </w:t>
      </w:r>
      <w:r w:rsidR="006072AC" w:rsidRPr="006072AC">
        <w:rPr>
          <w:b/>
          <w:color w:val="FF0000"/>
          <w:u w:val="single"/>
        </w:rPr>
        <w:t xml:space="preserve">случае </w:t>
      </w:r>
      <w:r w:rsidRPr="006072AC">
        <w:rPr>
          <w:b/>
          <w:color w:val="FF0000"/>
          <w:u w:val="single"/>
        </w:rPr>
        <w:t xml:space="preserve">положительной рецензии </w:t>
      </w:r>
      <w:r w:rsidR="0098123B">
        <w:rPr>
          <w:b/>
          <w:color w:val="FF0000"/>
          <w:u w:val="single"/>
        </w:rPr>
        <w:br/>
      </w:r>
      <w:r w:rsidRPr="006072AC">
        <w:rPr>
          <w:b/>
          <w:color w:val="FF0000"/>
          <w:u w:val="single"/>
        </w:rPr>
        <w:t xml:space="preserve">(статус </w:t>
      </w:r>
      <w:r w:rsidR="0098123B">
        <w:rPr>
          <w:b/>
          <w:color w:val="FF0000"/>
          <w:u w:val="single"/>
        </w:rPr>
        <w:t xml:space="preserve">заявки </w:t>
      </w:r>
      <w:r w:rsidRPr="006072AC">
        <w:rPr>
          <w:b/>
          <w:color w:val="FF0000"/>
          <w:u w:val="single"/>
        </w:rPr>
        <w:t>«Ожидается оплата организационного взноса»).</w:t>
      </w:r>
    </w:p>
    <w:p w:rsidR="002E0E35" w:rsidRDefault="002E0E35" w:rsidP="0059146F">
      <w:pPr>
        <w:tabs>
          <w:tab w:val="left" w:pos="0"/>
        </w:tabs>
        <w:ind w:firstLine="709"/>
        <w:contextualSpacing/>
        <w:jc w:val="both"/>
        <w:rPr>
          <w:spacing w:val="-4"/>
          <w:highlight w:val="yellow"/>
        </w:rPr>
      </w:pPr>
    </w:p>
    <w:p w:rsidR="0059146F" w:rsidRPr="0059146F" w:rsidRDefault="0059146F" w:rsidP="0059146F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r w:rsidRPr="0059146F">
        <w:rPr>
          <w:spacing w:val="-4"/>
        </w:rPr>
        <w:t xml:space="preserve">Банковские реквизиты для оплаты </w:t>
      </w:r>
      <w:proofErr w:type="spellStart"/>
      <w:r w:rsidRPr="0059146F">
        <w:rPr>
          <w:spacing w:val="-4"/>
        </w:rPr>
        <w:t>оргвзноса</w:t>
      </w:r>
      <w:proofErr w:type="spellEnd"/>
      <w:r w:rsidRPr="0059146F">
        <w:rPr>
          <w:spacing w:val="-4"/>
        </w:rPr>
        <w:t>:</w:t>
      </w:r>
    </w:p>
    <w:p w:rsidR="0059146F" w:rsidRPr="0059146F" w:rsidRDefault="0059146F" w:rsidP="0059146F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r w:rsidRPr="0059146F">
        <w:rPr>
          <w:spacing w:val="-4"/>
        </w:rPr>
        <w:t>ИНН 1656019286</w:t>
      </w:r>
    </w:p>
    <w:p w:rsidR="0059146F" w:rsidRPr="0059146F" w:rsidRDefault="0059146F" w:rsidP="0059146F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r w:rsidRPr="0059146F">
        <w:rPr>
          <w:spacing w:val="-4"/>
        </w:rPr>
        <w:t>КПП 165601001</w:t>
      </w:r>
    </w:p>
    <w:p w:rsidR="0059146F" w:rsidRPr="0059146F" w:rsidRDefault="0059146F" w:rsidP="0059146F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r w:rsidRPr="0059146F">
        <w:rPr>
          <w:spacing w:val="-4"/>
        </w:rPr>
        <w:t>УФК по Республике Татарстан г. Казань (ФГБОУ ВО «КГЭУ» л/</w:t>
      </w:r>
      <w:proofErr w:type="spellStart"/>
      <w:r w:rsidRPr="0059146F">
        <w:rPr>
          <w:spacing w:val="-4"/>
        </w:rPr>
        <w:t>сч</w:t>
      </w:r>
      <w:proofErr w:type="spellEnd"/>
      <w:r w:rsidRPr="0059146F">
        <w:rPr>
          <w:spacing w:val="-4"/>
        </w:rPr>
        <w:t xml:space="preserve"> 20116Х79020)</w:t>
      </w:r>
    </w:p>
    <w:p w:rsidR="0059146F" w:rsidRPr="0059146F" w:rsidRDefault="0059146F" w:rsidP="0059146F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proofErr w:type="gramStart"/>
      <w:r w:rsidRPr="0059146F">
        <w:rPr>
          <w:spacing w:val="-4"/>
        </w:rPr>
        <w:t>р</w:t>
      </w:r>
      <w:proofErr w:type="gramEnd"/>
      <w:r w:rsidRPr="0059146F">
        <w:rPr>
          <w:spacing w:val="-4"/>
        </w:rPr>
        <w:t>/</w:t>
      </w:r>
      <w:proofErr w:type="spellStart"/>
      <w:r w:rsidRPr="0059146F">
        <w:rPr>
          <w:spacing w:val="-4"/>
        </w:rPr>
        <w:t>сч</w:t>
      </w:r>
      <w:proofErr w:type="spellEnd"/>
      <w:r w:rsidRPr="0059146F">
        <w:rPr>
          <w:spacing w:val="-4"/>
        </w:rPr>
        <w:t xml:space="preserve"> 03214643000000011100</w:t>
      </w:r>
    </w:p>
    <w:p w:rsidR="0059146F" w:rsidRPr="0059146F" w:rsidRDefault="0059146F" w:rsidP="0059146F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r w:rsidRPr="0059146F">
        <w:rPr>
          <w:spacing w:val="-4"/>
        </w:rPr>
        <w:t>Отделение-НБ Республика Татарстан Банка России</w:t>
      </w:r>
    </w:p>
    <w:p w:rsidR="0059146F" w:rsidRPr="0059146F" w:rsidRDefault="0059146F" w:rsidP="0059146F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r w:rsidRPr="0059146F">
        <w:rPr>
          <w:spacing w:val="-4"/>
        </w:rPr>
        <w:t>БИК 019205400</w:t>
      </w:r>
    </w:p>
    <w:p w:rsidR="0059146F" w:rsidRPr="0059146F" w:rsidRDefault="0059146F" w:rsidP="0059146F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r w:rsidRPr="0059146F">
        <w:rPr>
          <w:spacing w:val="-4"/>
        </w:rPr>
        <w:t>к/</w:t>
      </w:r>
      <w:proofErr w:type="spellStart"/>
      <w:r w:rsidRPr="0059146F">
        <w:rPr>
          <w:spacing w:val="-4"/>
        </w:rPr>
        <w:t>сч</w:t>
      </w:r>
      <w:proofErr w:type="spellEnd"/>
      <w:r w:rsidRPr="0059146F">
        <w:rPr>
          <w:spacing w:val="-4"/>
        </w:rPr>
        <w:t xml:space="preserve"> 40102810445370000079</w:t>
      </w:r>
    </w:p>
    <w:p w:rsidR="0059146F" w:rsidRPr="0059146F" w:rsidRDefault="0059146F" w:rsidP="0059146F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r w:rsidRPr="0059146F">
        <w:rPr>
          <w:spacing w:val="-4"/>
        </w:rPr>
        <w:t>КБК 00000000000000000130</w:t>
      </w:r>
    </w:p>
    <w:p w:rsidR="0059146F" w:rsidRPr="0059146F" w:rsidRDefault="0059146F" w:rsidP="0059146F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r w:rsidRPr="0059146F">
        <w:rPr>
          <w:spacing w:val="-4"/>
        </w:rPr>
        <w:t>ОКАТО 92401370000</w:t>
      </w:r>
    </w:p>
    <w:p w:rsidR="0059146F" w:rsidRPr="00C03C9A" w:rsidRDefault="0059146F" w:rsidP="0059146F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r w:rsidRPr="0059146F">
        <w:rPr>
          <w:spacing w:val="-4"/>
        </w:rPr>
        <w:t>ОКТМО 92701000</w:t>
      </w:r>
    </w:p>
    <w:p w:rsidR="0059146F" w:rsidRDefault="0059146F" w:rsidP="0059146F">
      <w:pPr>
        <w:tabs>
          <w:tab w:val="left" w:pos="0"/>
        </w:tabs>
        <w:ind w:firstLine="709"/>
        <w:contextualSpacing/>
        <w:jc w:val="both"/>
        <w:rPr>
          <w:spacing w:val="-4"/>
        </w:rPr>
      </w:pPr>
    </w:p>
    <w:p w:rsidR="0059146F" w:rsidRPr="0059146F" w:rsidRDefault="0059146F" w:rsidP="0059146F">
      <w:pPr>
        <w:tabs>
          <w:tab w:val="left" w:pos="0"/>
        </w:tabs>
        <w:ind w:firstLine="709"/>
        <w:contextualSpacing/>
        <w:jc w:val="both"/>
        <w:rPr>
          <w:spacing w:val="-4"/>
        </w:rPr>
      </w:pPr>
      <w:r w:rsidRPr="0059146F">
        <w:rPr>
          <w:b/>
          <w:spacing w:val="-4"/>
        </w:rPr>
        <w:t>При оплате указать:</w:t>
      </w:r>
      <w:r w:rsidRPr="0059146F">
        <w:rPr>
          <w:spacing w:val="-4"/>
        </w:rPr>
        <w:t xml:space="preserve"> «</w:t>
      </w:r>
      <w:r>
        <w:rPr>
          <w:spacing w:val="-4"/>
        </w:rPr>
        <w:t>АМС</w:t>
      </w:r>
      <w:r w:rsidRPr="0059146F">
        <w:rPr>
          <w:spacing w:val="-4"/>
        </w:rPr>
        <w:t xml:space="preserve"> – 202</w:t>
      </w:r>
      <w:r w:rsidR="006072AC">
        <w:rPr>
          <w:spacing w:val="-4"/>
        </w:rPr>
        <w:t>5</w:t>
      </w:r>
      <w:r w:rsidRPr="0059146F">
        <w:rPr>
          <w:spacing w:val="-4"/>
        </w:rPr>
        <w:t>» и фамилии участников.</w:t>
      </w:r>
    </w:p>
    <w:p w:rsidR="0059146F" w:rsidRDefault="0059146F" w:rsidP="0059146F">
      <w:pPr>
        <w:tabs>
          <w:tab w:val="left" w:pos="0"/>
        </w:tabs>
        <w:ind w:firstLine="709"/>
        <w:contextualSpacing/>
        <w:jc w:val="both"/>
        <w:rPr>
          <w:b/>
          <w:spacing w:val="-4"/>
        </w:rPr>
      </w:pPr>
      <w:r w:rsidRPr="0059146F">
        <w:rPr>
          <w:spacing w:val="-4"/>
        </w:rPr>
        <w:t>Скан-копии оплаты необходимо прикрепить к регистрационной форме на портале</w:t>
      </w:r>
      <w:r>
        <w:rPr>
          <w:spacing w:val="-4"/>
        </w:rPr>
        <w:t xml:space="preserve"> </w:t>
      </w:r>
      <w:r w:rsidRPr="0059146F">
        <w:rPr>
          <w:spacing w:val="-4"/>
        </w:rPr>
        <w:t xml:space="preserve">Ломоносов, после смены статуса </w:t>
      </w:r>
      <w:proofErr w:type="gramStart"/>
      <w:r w:rsidRPr="0059146F">
        <w:rPr>
          <w:spacing w:val="-4"/>
        </w:rPr>
        <w:t>на</w:t>
      </w:r>
      <w:proofErr w:type="gramEnd"/>
      <w:r w:rsidRPr="0059146F">
        <w:rPr>
          <w:spacing w:val="-4"/>
        </w:rPr>
        <w:t xml:space="preserve"> </w:t>
      </w:r>
      <w:r w:rsidRPr="0059146F">
        <w:rPr>
          <w:b/>
          <w:spacing w:val="-4"/>
        </w:rPr>
        <w:t>«Ожидается оплата организационного взноса».</w:t>
      </w:r>
    </w:p>
    <w:p w:rsidR="00176D11" w:rsidRDefault="00176D11" w:rsidP="0059146F">
      <w:pPr>
        <w:tabs>
          <w:tab w:val="left" w:pos="0"/>
        </w:tabs>
        <w:ind w:firstLine="709"/>
        <w:contextualSpacing/>
        <w:jc w:val="both"/>
        <w:rPr>
          <w:b/>
          <w:spacing w:val="-4"/>
        </w:rPr>
      </w:pPr>
    </w:p>
    <w:p w:rsidR="0059146F" w:rsidRPr="0059146F" w:rsidRDefault="00404461" w:rsidP="00176D11">
      <w:pPr>
        <w:tabs>
          <w:tab w:val="left" w:pos="0"/>
        </w:tabs>
        <w:ind w:firstLine="709"/>
        <w:contextualSpacing/>
        <w:jc w:val="center"/>
        <w:rPr>
          <w:spacing w:val="-4"/>
        </w:rPr>
      </w:pPr>
      <w:r>
        <w:rPr>
          <w:spacing w:val="-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25pt;height:180.8pt">
            <v:imagedata r:id="rId7" o:title="1697040487589"/>
          </v:shape>
        </w:pict>
      </w:r>
    </w:p>
    <w:p w:rsidR="00176D11" w:rsidRDefault="00176D11" w:rsidP="0059146F">
      <w:pPr>
        <w:tabs>
          <w:tab w:val="left" w:pos="0"/>
        </w:tabs>
        <w:ind w:firstLine="709"/>
        <w:contextualSpacing/>
        <w:jc w:val="both"/>
        <w:rPr>
          <w:b/>
          <w:spacing w:val="-4"/>
        </w:rPr>
      </w:pPr>
    </w:p>
    <w:p w:rsidR="00176D11" w:rsidRPr="00176D11" w:rsidRDefault="00176D11" w:rsidP="0059146F">
      <w:pPr>
        <w:tabs>
          <w:tab w:val="left" w:pos="0"/>
        </w:tabs>
        <w:ind w:firstLine="709"/>
        <w:contextualSpacing/>
        <w:jc w:val="both"/>
        <w:rPr>
          <w:b/>
          <w:spacing w:val="-4"/>
        </w:rPr>
      </w:pPr>
      <w:r>
        <w:rPr>
          <w:b/>
          <w:spacing w:val="-4"/>
          <w:lang w:val="en-US"/>
        </w:rPr>
        <w:t>QR</w:t>
      </w:r>
      <w:r w:rsidRPr="00176D11">
        <w:rPr>
          <w:b/>
          <w:spacing w:val="-4"/>
        </w:rPr>
        <w:t>-</w:t>
      </w:r>
      <w:r>
        <w:rPr>
          <w:b/>
          <w:spacing w:val="-4"/>
        </w:rPr>
        <w:t>код для оплаты сканировать в мобильном приложении банка</w:t>
      </w:r>
    </w:p>
    <w:p w:rsidR="0059146F" w:rsidRDefault="0059146F" w:rsidP="0059146F">
      <w:pPr>
        <w:tabs>
          <w:tab w:val="left" w:pos="0"/>
        </w:tabs>
        <w:ind w:firstLine="709"/>
        <w:contextualSpacing/>
        <w:jc w:val="both"/>
        <w:rPr>
          <w:spacing w:val="-4"/>
          <w:highlight w:val="yellow"/>
        </w:rPr>
      </w:pPr>
      <w:r w:rsidRPr="0059146F">
        <w:rPr>
          <w:b/>
          <w:spacing w:val="-4"/>
        </w:rPr>
        <w:t>Командировочные расходы</w:t>
      </w:r>
      <w:r w:rsidRPr="0059146F">
        <w:rPr>
          <w:spacing w:val="-4"/>
        </w:rPr>
        <w:t xml:space="preserve"> (проезд, проживание) за счет направляющей стороны.</w:t>
      </w:r>
    </w:p>
    <w:p w:rsidR="002E0E35" w:rsidRDefault="002E0E35" w:rsidP="002E0E35">
      <w:pPr>
        <w:tabs>
          <w:tab w:val="left" w:pos="0"/>
          <w:tab w:val="left" w:pos="486"/>
        </w:tabs>
        <w:contextualSpacing/>
        <w:jc w:val="both"/>
        <w:rPr>
          <w:spacing w:val="-4"/>
          <w:highlight w:val="yellow"/>
        </w:rPr>
      </w:pPr>
    </w:p>
    <w:p w:rsidR="002E0E35" w:rsidRDefault="002E0E35" w:rsidP="002E0E35">
      <w:pPr>
        <w:jc w:val="center"/>
        <w:rPr>
          <w:b/>
          <w:color w:val="000000"/>
          <w:spacing w:val="1"/>
          <w:u w:val="single"/>
        </w:rPr>
      </w:pPr>
      <w:r>
        <w:rPr>
          <w:b/>
          <w:u w:val="single"/>
        </w:rPr>
        <w:t>ТРЕБОВАНИЯ К ОФОРМЛЕНИЮ ТЕЗИСОВ ДОКЛАДА</w:t>
      </w:r>
    </w:p>
    <w:p w:rsidR="002E0E35" w:rsidRDefault="002E0E35" w:rsidP="002E0E35">
      <w:pPr>
        <w:shd w:val="clear" w:color="auto" w:fill="FFFFFF"/>
        <w:ind w:firstLine="709"/>
        <w:jc w:val="both"/>
        <w:rPr>
          <w:b/>
          <w:spacing w:val="-4"/>
        </w:rPr>
      </w:pPr>
    </w:p>
    <w:p w:rsidR="002E0E35" w:rsidRDefault="002E0E35" w:rsidP="002E0E35">
      <w:pPr>
        <w:shd w:val="clear" w:color="auto" w:fill="FFFFFF"/>
        <w:ind w:firstLine="709"/>
        <w:jc w:val="both"/>
        <w:rPr>
          <w:spacing w:val="-4"/>
        </w:rPr>
      </w:pPr>
      <w:r>
        <w:rPr>
          <w:b/>
          <w:spacing w:val="-4"/>
        </w:rPr>
        <w:t xml:space="preserve">!!! Оригинальность докладов должна составлять не менее </w:t>
      </w:r>
      <w:r w:rsidR="00304A60" w:rsidRPr="00304A60">
        <w:rPr>
          <w:b/>
          <w:spacing w:val="-4"/>
        </w:rPr>
        <w:t>60</w:t>
      </w:r>
      <w:r>
        <w:rPr>
          <w:b/>
          <w:spacing w:val="-4"/>
        </w:rPr>
        <w:t xml:space="preserve">% в системе </w:t>
      </w:r>
      <w:r w:rsidR="00392E48">
        <w:rPr>
          <w:b/>
          <w:spacing w:val="-4"/>
        </w:rPr>
        <w:t>«</w:t>
      </w:r>
      <w:proofErr w:type="spellStart"/>
      <w:r w:rsidR="00392E48" w:rsidRPr="00392E48">
        <w:rPr>
          <w:b/>
          <w:spacing w:val="-4"/>
        </w:rPr>
        <w:t>Руконтекст</w:t>
      </w:r>
      <w:proofErr w:type="spellEnd"/>
      <w:r w:rsidR="00392E48">
        <w:rPr>
          <w:b/>
          <w:spacing w:val="-4"/>
        </w:rPr>
        <w:t>»</w:t>
      </w:r>
      <w:r>
        <w:rPr>
          <w:spacing w:val="-4"/>
        </w:rPr>
        <w:t xml:space="preserve">. </w:t>
      </w:r>
    </w:p>
    <w:p w:rsidR="00DA5C93" w:rsidRDefault="00DA5C93" w:rsidP="00DA5C93">
      <w:pPr>
        <w:pStyle w:val="a7"/>
        <w:ind w:firstLine="709"/>
        <w:jc w:val="both"/>
      </w:pPr>
      <w:r>
        <w:t>Материалы принимаются на русском и английском языках.</w:t>
      </w:r>
    </w:p>
    <w:p w:rsidR="002E0E35" w:rsidRDefault="002E0E35" w:rsidP="002E0E35">
      <w:pPr>
        <w:shd w:val="clear" w:color="auto" w:fill="FFFFFF"/>
        <w:ind w:firstLine="709"/>
        <w:jc w:val="both"/>
        <w:rPr>
          <w:rStyle w:val="cs1b16eeb5"/>
        </w:rPr>
      </w:pPr>
      <w:r>
        <w:rPr>
          <w:spacing w:val="-4"/>
        </w:rPr>
        <w:t xml:space="preserve">Материалы доклада </w:t>
      </w:r>
      <w:r>
        <w:rPr>
          <w:spacing w:val="-6"/>
        </w:rPr>
        <w:t xml:space="preserve">НЕ </w:t>
      </w:r>
      <w:r w:rsidR="00392E48">
        <w:rPr>
          <w:spacing w:val="-6"/>
        </w:rPr>
        <w:t xml:space="preserve">БОЛЕЕ </w:t>
      </w:r>
      <w:r>
        <w:rPr>
          <w:spacing w:val="-6"/>
        </w:rPr>
        <w:t>3-х страниц</w:t>
      </w:r>
      <w:r>
        <w:rPr>
          <w:spacing w:val="-4"/>
        </w:rPr>
        <w:t xml:space="preserve">  формата А</w:t>
      </w:r>
      <w:proofErr w:type="gramStart"/>
      <w:r>
        <w:rPr>
          <w:spacing w:val="-4"/>
        </w:rPr>
        <w:t>4</w:t>
      </w:r>
      <w:proofErr w:type="gramEnd"/>
      <w:r>
        <w:rPr>
          <w:spacing w:val="-4"/>
        </w:rPr>
        <w:t xml:space="preserve"> в </w:t>
      </w:r>
      <w:r>
        <w:rPr>
          <w:spacing w:val="-4"/>
          <w:lang w:val="en-US"/>
        </w:rPr>
        <w:t>Microsoft</w:t>
      </w:r>
      <w:r>
        <w:rPr>
          <w:spacing w:val="-4"/>
        </w:rPr>
        <w:t xml:space="preserve"> </w:t>
      </w:r>
      <w:r>
        <w:rPr>
          <w:spacing w:val="-4"/>
          <w:lang w:val="en-US"/>
        </w:rPr>
        <w:t>Word</w:t>
      </w:r>
      <w:r>
        <w:rPr>
          <w:spacing w:val="-4"/>
        </w:rPr>
        <w:t xml:space="preserve">, шрифт - </w:t>
      </w:r>
      <w:proofErr w:type="spellStart"/>
      <w:r>
        <w:rPr>
          <w:spacing w:val="-4"/>
        </w:rPr>
        <w:t>Times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New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Roman</w:t>
      </w:r>
      <w:proofErr w:type="spellEnd"/>
      <w:r>
        <w:rPr>
          <w:spacing w:val="-4"/>
        </w:rPr>
        <w:t xml:space="preserve">, межстрочный интервал </w:t>
      </w:r>
      <w:r>
        <w:rPr>
          <w:i/>
          <w:spacing w:val="-4"/>
        </w:rPr>
        <w:t>минимум</w:t>
      </w:r>
      <w:r>
        <w:rPr>
          <w:spacing w:val="-4"/>
        </w:rPr>
        <w:t xml:space="preserve"> – 18пт; форматирование - </w:t>
      </w:r>
      <w:r>
        <w:rPr>
          <w:i/>
          <w:spacing w:val="-4"/>
        </w:rPr>
        <w:t>по ширине</w:t>
      </w:r>
      <w:r>
        <w:rPr>
          <w:spacing w:val="-4"/>
        </w:rPr>
        <w:t>; поля верхнее – 2,5 см; нижнее – 2 см, левое – 3 см, правое – 2 см (</w:t>
      </w:r>
      <w:r>
        <w:rPr>
          <w:rStyle w:val="cs1b16eeb5"/>
          <w:i/>
        </w:rPr>
        <w:t>вкладка Разметка страницы Поля Обычное</w:t>
      </w:r>
      <w:r>
        <w:rPr>
          <w:rStyle w:val="cs1b16eeb5"/>
        </w:rPr>
        <w:t xml:space="preserve">). Графики, диаграммы формулы </w:t>
      </w:r>
      <w:r w:rsidRPr="002201E7">
        <w:rPr>
          <w:rStyle w:val="cs1b16eeb5"/>
          <w:b/>
        </w:rPr>
        <w:t>(</w:t>
      </w:r>
      <w:r w:rsidRPr="002201E7">
        <w:rPr>
          <w:rStyle w:val="cs1b16eeb5"/>
          <w:b/>
          <w:lang w:val="en-US"/>
        </w:rPr>
        <w:t>MS</w:t>
      </w:r>
      <w:r w:rsidRPr="002201E7">
        <w:rPr>
          <w:rStyle w:val="cs1b16eeb5"/>
          <w:b/>
        </w:rPr>
        <w:t xml:space="preserve"> </w:t>
      </w:r>
      <w:r w:rsidRPr="002201E7">
        <w:rPr>
          <w:rStyle w:val="cs1b16eeb5"/>
          <w:b/>
          <w:lang w:val="en-US"/>
        </w:rPr>
        <w:t>Equation</w:t>
      </w:r>
      <w:r w:rsidRPr="002201E7">
        <w:rPr>
          <w:rStyle w:val="cs1b16eeb5"/>
          <w:b/>
        </w:rPr>
        <w:t xml:space="preserve"> 3,0</w:t>
      </w:r>
      <w:r w:rsidRPr="002201E7">
        <w:rPr>
          <w:b/>
        </w:rPr>
        <w:t xml:space="preserve"> или </w:t>
      </w:r>
      <w:proofErr w:type="spellStart"/>
      <w:r w:rsidRPr="002201E7">
        <w:rPr>
          <w:b/>
        </w:rPr>
        <w:t>MathType</w:t>
      </w:r>
      <w:proofErr w:type="spellEnd"/>
      <w:r w:rsidRPr="002201E7">
        <w:rPr>
          <w:rStyle w:val="cs1b16eeb5"/>
          <w:b/>
        </w:rPr>
        <w:t>)</w:t>
      </w:r>
      <w:r>
        <w:rPr>
          <w:rStyle w:val="cs1b16eeb5"/>
        </w:rPr>
        <w:t>,</w:t>
      </w:r>
      <w:r>
        <w:t xml:space="preserve"> рисунки и другие графические объекты</w:t>
      </w:r>
      <w:r>
        <w:rPr>
          <w:spacing w:val="-6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формате</w:t>
      </w:r>
      <w:r>
        <w:rPr>
          <w:spacing w:val="-7"/>
        </w:rPr>
        <w:t xml:space="preserve"> </w:t>
      </w:r>
      <w:r>
        <w:t>JPEG,</w:t>
      </w:r>
      <w:r>
        <w:rPr>
          <w:spacing w:val="-6"/>
        </w:rPr>
        <w:t xml:space="preserve"> </w:t>
      </w:r>
      <w:r>
        <w:t>JPG</w:t>
      </w:r>
      <w:r>
        <w:rPr>
          <w:rStyle w:val="cs1b16eeb5"/>
        </w:rPr>
        <w:t>. Абзацный отступ 1,25.</w:t>
      </w:r>
    </w:p>
    <w:p w:rsidR="002E0E35" w:rsidRDefault="002E0E35" w:rsidP="002E0E35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  <w:lang w:eastAsia="zh-CN"/>
        </w:rPr>
      </w:pPr>
    </w:p>
    <w:p w:rsidR="002E0E35" w:rsidRDefault="002E0E35" w:rsidP="002E0E35">
      <w:pPr>
        <w:shd w:val="clear" w:color="auto" w:fill="FFFFFF"/>
        <w:ind w:firstLine="709"/>
        <w:jc w:val="both"/>
        <w:rPr>
          <w:b/>
        </w:rPr>
      </w:pPr>
      <w:r>
        <w:rPr>
          <w:b/>
        </w:rPr>
        <w:t xml:space="preserve">Материалы доклада обязательно должны содержать список литературы. </w:t>
      </w:r>
    </w:p>
    <w:p w:rsidR="002E0E35" w:rsidRDefault="002E0E35" w:rsidP="002E0E35">
      <w:pPr>
        <w:shd w:val="clear" w:color="auto" w:fill="FFFFFF"/>
        <w:ind w:firstLine="709"/>
        <w:jc w:val="both"/>
        <w:rPr>
          <w:b/>
        </w:rPr>
      </w:pPr>
      <w:r>
        <w:rPr>
          <w:b/>
        </w:rPr>
        <w:t>Список литературы должен включа</w:t>
      </w:r>
      <w:r w:rsidR="002201E7">
        <w:rPr>
          <w:b/>
        </w:rPr>
        <w:t>ть в себя не менее 5 источников.</w:t>
      </w:r>
    </w:p>
    <w:p w:rsidR="002E0E35" w:rsidRDefault="002E0E35" w:rsidP="002E0E35">
      <w:pPr>
        <w:shd w:val="clear" w:color="auto" w:fill="FFFFFF"/>
        <w:ind w:firstLine="709"/>
        <w:jc w:val="both"/>
        <w:rPr>
          <w:b/>
        </w:rPr>
      </w:pPr>
      <w:r>
        <w:rPr>
          <w:b/>
        </w:rPr>
        <w:t>Ссылки на источники в тексте статьи приводятся в квадратных скобках</w:t>
      </w:r>
      <w:r w:rsidR="003802BC">
        <w:rPr>
          <w:b/>
        </w:rPr>
        <w:t xml:space="preserve"> до точки</w:t>
      </w:r>
      <w:r>
        <w:rPr>
          <w:b/>
        </w:rPr>
        <w:t xml:space="preserve">. Например: </w:t>
      </w:r>
      <w:r w:rsidR="003802BC">
        <w:rPr>
          <w:b/>
        </w:rPr>
        <w:t xml:space="preserve">текст </w:t>
      </w:r>
      <w:r>
        <w:rPr>
          <w:b/>
        </w:rPr>
        <w:t>[3].</w:t>
      </w:r>
    </w:p>
    <w:p w:rsidR="002E0E35" w:rsidRDefault="002E0E35" w:rsidP="002E0E35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  <w:lang w:eastAsia="zh-CN"/>
        </w:rPr>
      </w:pPr>
    </w:p>
    <w:p w:rsidR="002E0E35" w:rsidRDefault="002E0E35" w:rsidP="002E0E35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  <w:lang w:eastAsia="zh-CN"/>
        </w:rPr>
        <w:t>Графики, диаграммы, рисунки и другие графические объекты должны быть в формате JPEG, JPG</w:t>
      </w:r>
      <w:r>
        <w:rPr>
          <w:b w:val="0"/>
          <w:sz w:val="24"/>
          <w:szCs w:val="24"/>
        </w:rPr>
        <w:t xml:space="preserve">. </w:t>
      </w:r>
    </w:p>
    <w:p w:rsidR="002E0E35" w:rsidRDefault="002E0E35" w:rsidP="002E0E35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  <w:lang w:eastAsia="zh-CN"/>
        </w:rPr>
        <w:t xml:space="preserve">Формулы </w:t>
      </w:r>
      <w:r>
        <w:rPr>
          <w:bCs w:val="0"/>
          <w:sz w:val="24"/>
          <w:szCs w:val="24"/>
          <w:lang w:eastAsia="zh-CN"/>
        </w:rPr>
        <w:t xml:space="preserve"> </w:t>
      </w:r>
      <w:r>
        <w:rPr>
          <w:b w:val="0"/>
          <w:bCs w:val="0"/>
          <w:sz w:val="24"/>
          <w:szCs w:val="24"/>
          <w:lang w:eastAsia="zh-CN"/>
        </w:rPr>
        <w:t>набираются в</w:t>
      </w:r>
      <w:r>
        <w:rPr>
          <w:bCs w:val="0"/>
          <w:sz w:val="24"/>
          <w:szCs w:val="24"/>
          <w:lang w:eastAsia="zh-CN"/>
        </w:rPr>
        <w:t xml:space="preserve"> </w:t>
      </w:r>
      <w:r>
        <w:rPr>
          <w:bCs w:val="0"/>
          <w:i/>
          <w:sz w:val="24"/>
          <w:szCs w:val="24"/>
          <w:lang w:val="en-US" w:eastAsia="zh-CN"/>
        </w:rPr>
        <w:t>MS</w:t>
      </w:r>
      <w:r>
        <w:rPr>
          <w:bCs w:val="0"/>
          <w:i/>
          <w:sz w:val="24"/>
          <w:szCs w:val="24"/>
          <w:lang w:eastAsia="zh-CN"/>
        </w:rPr>
        <w:t xml:space="preserve"> </w:t>
      </w:r>
      <w:r>
        <w:rPr>
          <w:bCs w:val="0"/>
          <w:i/>
          <w:sz w:val="24"/>
          <w:szCs w:val="24"/>
          <w:lang w:val="en-US" w:eastAsia="zh-CN"/>
        </w:rPr>
        <w:t>Equation</w:t>
      </w:r>
      <w:r>
        <w:rPr>
          <w:bCs w:val="0"/>
          <w:i/>
          <w:sz w:val="24"/>
          <w:szCs w:val="24"/>
          <w:lang w:eastAsia="zh-CN"/>
        </w:rPr>
        <w:t xml:space="preserve"> 3,0 или </w:t>
      </w:r>
      <w:proofErr w:type="spellStart"/>
      <w:r>
        <w:rPr>
          <w:bCs w:val="0"/>
          <w:i/>
          <w:sz w:val="24"/>
          <w:szCs w:val="24"/>
          <w:lang w:val="en-US" w:eastAsia="zh-CN"/>
        </w:rPr>
        <w:t>MathType</w:t>
      </w:r>
      <w:proofErr w:type="spellEnd"/>
      <w:r w:rsidR="002201E7">
        <w:rPr>
          <w:bCs w:val="0"/>
          <w:sz w:val="24"/>
          <w:szCs w:val="24"/>
          <w:lang w:eastAsia="zh-CN"/>
        </w:rPr>
        <w:t xml:space="preserve">. </w:t>
      </w:r>
      <w:r>
        <w:rPr>
          <w:b w:val="0"/>
          <w:bCs w:val="0"/>
          <w:sz w:val="24"/>
          <w:szCs w:val="24"/>
          <w:lang w:eastAsia="zh-CN"/>
        </w:rPr>
        <w:t xml:space="preserve">В формулах, а так же их расшифровке буквы латинского алфавита (как в основном тексте) набирают курсивом, а буквы греческого и русского алфавитов – прямым шрифтом. Математические символы </w:t>
      </w:r>
      <w:proofErr w:type="spellStart"/>
      <w:r>
        <w:rPr>
          <w:b w:val="0"/>
          <w:bCs w:val="0"/>
          <w:sz w:val="24"/>
          <w:szCs w:val="24"/>
          <w:lang w:val="en-US" w:eastAsia="zh-CN"/>
        </w:rPr>
        <w:t>lim</w:t>
      </w:r>
      <w:proofErr w:type="spellEnd"/>
      <w:r>
        <w:rPr>
          <w:b w:val="0"/>
          <w:bCs w:val="0"/>
          <w:sz w:val="24"/>
          <w:szCs w:val="24"/>
          <w:lang w:eastAsia="zh-CN"/>
        </w:rPr>
        <w:t xml:space="preserve">, </w:t>
      </w:r>
      <w:proofErr w:type="spellStart"/>
      <w:r>
        <w:rPr>
          <w:b w:val="0"/>
          <w:bCs w:val="0"/>
          <w:sz w:val="24"/>
          <w:szCs w:val="24"/>
          <w:lang w:val="en-US" w:eastAsia="zh-CN"/>
        </w:rPr>
        <w:t>lg</w:t>
      </w:r>
      <w:proofErr w:type="spellEnd"/>
      <w:r>
        <w:rPr>
          <w:b w:val="0"/>
          <w:bCs w:val="0"/>
          <w:sz w:val="24"/>
          <w:szCs w:val="24"/>
          <w:lang w:eastAsia="zh-CN"/>
        </w:rPr>
        <w:t xml:space="preserve">, </w:t>
      </w:r>
      <w:r>
        <w:rPr>
          <w:b w:val="0"/>
          <w:bCs w:val="0"/>
          <w:sz w:val="24"/>
          <w:szCs w:val="24"/>
          <w:lang w:val="en-US" w:eastAsia="zh-CN"/>
        </w:rPr>
        <w:t>ln</w:t>
      </w:r>
      <w:r>
        <w:rPr>
          <w:b w:val="0"/>
          <w:bCs w:val="0"/>
          <w:sz w:val="24"/>
          <w:szCs w:val="24"/>
          <w:lang w:eastAsia="zh-CN"/>
        </w:rPr>
        <w:t xml:space="preserve">, </w:t>
      </w:r>
      <w:proofErr w:type="spellStart"/>
      <w:r>
        <w:rPr>
          <w:b w:val="0"/>
          <w:bCs w:val="0"/>
          <w:sz w:val="24"/>
          <w:szCs w:val="24"/>
          <w:lang w:val="en-US" w:eastAsia="zh-CN"/>
        </w:rPr>
        <w:t>arg</w:t>
      </w:r>
      <w:proofErr w:type="spellEnd"/>
      <w:r>
        <w:rPr>
          <w:b w:val="0"/>
          <w:bCs w:val="0"/>
          <w:sz w:val="24"/>
          <w:szCs w:val="24"/>
          <w:lang w:eastAsia="zh-CN"/>
        </w:rPr>
        <w:t xml:space="preserve">, </w:t>
      </w:r>
      <w:proofErr w:type="spellStart"/>
      <w:r>
        <w:rPr>
          <w:b w:val="0"/>
          <w:bCs w:val="0"/>
          <w:sz w:val="24"/>
          <w:szCs w:val="24"/>
          <w:lang w:val="en-US" w:eastAsia="zh-CN"/>
        </w:rPr>
        <w:t>const</w:t>
      </w:r>
      <w:proofErr w:type="spellEnd"/>
      <w:r>
        <w:rPr>
          <w:b w:val="0"/>
          <w:bCs w:val="0"/>
          <w:sz w:val="24"/>
          <w:szCs w:val="24"/>
          <w:lang w:eastAsia="zh-CN"/>
        </w:rPr>
        <w:t xml:space="preserve">, </w:t>
      </w:r>
      <w:r>
        <w:rPr>
          <w:b w:val="0"/>
          <w:bCs w:val="0"/>
          <w:sz w:val="24"/>
          <w:szCs w:val="24"/>
          <w:lang w:val="en-US" w:eastAsia="zh-CN"/>
        </w:rPr>
        <w:t>sin</w:t>
      </w:r>
      <w:r>
        <w:rPr>
          <w:b w:val="0"/>
          <w:bCs w:val="0"/>
          <w:sz w:val="24"/>
          <w:szCs w:val="24"/>
          <w:lang w:eastAsia="zh-CN"/>
        </w:rPr>
        <w:t xml:space="preserve">, </w:t>
      </w:r>
      <w:proofErr w:type="spellStart"/>
      <w:r>
        <w:rPr>
          <w:b w:val="0"/>
          <w:bCs w:val="0"/>
          <w:sz w:val="24"/>
          <w:szCs w:val="24"/>
          <w:lang w:val="en-US" w:eastAsia="zh-CN"/>
        </w:rPr>
        <w:t>cos</w:t>
      </w:r>
      <w:proofErr w:type="spellEnd"/>
      <w:r>
        <w:rPr>
          <w:b w:val="0"/>
          <w:bCs w:val="0"/>
          <w:sz w:val="24"/>
          <w:szCs w:val="24"/>
          <w:lang w:eastAsia="zh-CN"/>
        </w:rPr>
        <w:t xml:space="preserve">, </w:t>
      </w:r>
      <w:r>
        <w:rPr>
          <w:b w:val="0"/>
          <w:bCs w:val="0"/>
          <w:sz w:val="24"/>
          <w:szCs w:val="24"/>
          <w:lang w:val="en-US" w:eastAsia="zh-CN"/>
        </w:rPr>
        <w:t>min</w:t>
      </w:r>
      <w:r>
        <w:rPr>
          <w:b w:val="0"/>
          <w:bCs w:val="0"/>
          <w:sz w:val="24"/>
          <w:szCs w:val="24"/>
          <w:lang w:eastAsia="zh-CN"/>
        </w:rPr>
        <w:t xml:space="preserve">, </w:t>
      </w:r>
      <w:r>
        <w:rPr>
          <w:b w:val="0"/>
          <w:bCs w:val="0"/>
          <w:sz w:val="24"/>
          <w:szCs w:val="24"/>
          <w:lang w:val="en-US" w:eastAsia="zh-CN"/>
        </w:rPr>
        <w:t>max</w:t>
      </w:r>
      <w:r>
        <w:rPr>
          <w:b w:val="0"/>
          <w:bCs w:val="0"/>
          <w:sz w:val="24"/>
          <w:szCs w:val="24"/>
          <w:lang w:eastAsia="zh-CN"/>
        </w:rPr>
        <w:t xml:space="preserve"> и т.д.</w:t>
      </w:r>
      <w:r w:rsidR="00392E48">
        <w:rPr>
          <w:b w:val="0"/>
          <w:bCs w:val="0"/>
          <w:sz w:val="24"/>
          <w:szCs w:val="24"/>
          <w:lang w:eastAsia="zh-CN"/>
        </w:rPr>
        <w:t xml:space="preserve"> </w:t>
      </w:r>
      <w:r>
        <w:rPr>
          <w:b w:val="0"/>
          <w:bCs w:val="0"/>
          <w:sz w:val="24"/>
          <w:szCs w:val="24"/>
          <w:lang w:eastAsia="zh-CN"/>
        </w:rPr>
        <w:t xml:space="preserve">набирают прямым шрифтом. Символ не должен сливаться с </w:t>
      </w:r>
      <w:proofErr w:type="spellStart"/>
      <w:r>
        <w:rPr>
          <w:b w:val="0"/>
          <w:bCs w:val="0"/>
          <w:sz w:val="24"/>
          <w:szCs w:val="24"/>
          <w:lang w:eastAsia="zh-CN"/>
        </w:rPr>
        <w:t>надсимвольным</w:t>
      </w:r>
      <w:proofErr w:type="spellEnd"/>
      <w:r>
        <w:rPr>
          <w:b w:val="0"/>
          <w:bCs w:val="0"/>
          <w:sz w:val="24"/>
          <w:szCs w:val="24"/>
          <w:lang w:eastAsia="zh-CN"/>
        </w:rPr>
        <w:t xml:space="preserve"> элементом. Все химические элементы обозначаются и в таблице, и вне </w:t>
      </w:r>
      <w:proofErr w:type="gramStart"/>
      <w:r>
        <w:rPr>
          <w:b w:val="0"/>
          <w:bCs w:val="0"/>
          <w:sz w:val="24"/>
          <w:szCs w:val="24"/>
          <w:lang w:eastAsia="zh-CN"/>
        </w:rPr>
        <w:t>нее</w:t>
      </w:r>
      <w:proofErr w:type="gramEnd"/>
      <w:r>
        <w:rPr>
          <w:b w:val="0"/>
          <w:bCs w:val="0"/>
          <w:sz w:val="24"/>
          <w:szCs w:val="24"/>
          <w:lang w:eastAsia="zh-CN"/>
        </w:rPr>
        <w:t xml:space="preserve"> </w:t>
      </w:r>
      <w:proofErr w:type="spellStart"/>
      <w:r>
        <w:rPr>
          <w:bCs w:val="0"/>
          <w:i/>
          <w:sz w:val="24"/>
          <w:szCs w:val="24"/>
          <w:lang w:eastAsia="zh-CN"/>
        </w:rPr>
        <w:t>некурсивом</w:t>
      </w:r>
      <w:proofErr w:type="spellEnd"/>
      <w:r>
        <w:rPr>
          <w:b w:val="0"/>
          <w:bCs w:val="0"/>
          <w:sz w:val="24"/>
          <w:szCs w:val="24"/>
          <w:lang w:eastAsia="zh-CN"/>
        </w:rPr>
        <w:t>.</w:t>
      </w:r>
    </w:p>
    <w:p w:rsidR="002E0E35" w:rsidRDefault="002E0E35" w:rsidP="002E0E35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proofErr w:type="spellStart"/>
      <w:r>
        <w:rPr>
          <w:i/>
          <w:sz w:val="24"/>
          <w:szCs w:val="24"/>
        </w:rPr>
        <w:t>Автонумерация</w:t>
      </w:r>
      <w:proofErr w:type="spellEnd"/>
      <w:r>
        <w:rPr>
          <w:i/>
          <w:sz w:val="24"/>
          <w:szCs w:val="24"/>
        </w:rPr>
        <w:t xml:space="preserve"> не допускается.</w:t>
      </w:r>
    </w:p>
    <w:p w:rsidR="002E0E35" w:rsidRDefault="002E0E35" w:rsidP="002E0E35">
      <w:pPr>
        <w:shd w:val="clear" w:color="auto" w:fill="FFFFFF"/>
        <w:ind w:firstLine="709"/>
        <w:jc w:val="both"/>
      </w:pPr>
      <w:r>
        <w:rPr>
          <w:spacing w:val="-4"/>
        </w:rPr>
        <w:t>Тезис обязательно должен содержать список используемой литературы.</w:t>
      </w:r>
      <w:r>
        <w:t xml:space="preserve"> Ссылки на цитируемые источники приводятся в конце материалов доклада в соответствии с ГОСТ </w:t>
      </w:r>
      <w:proofErr w:type="gramStart"/>
      <w:r>
        <w:t>Р</w:t>
      </w:r>
      <w:proofErr w:type="gramEnd"/>
      <w:r>
        <w:t xml:space="preserve"> 7.0.100–2018 «Библиографическая запись. Библиографическое описание. Общие требования и правила составления» в соответствие с упоминанием в тезисе.</w:t>
      </w:r>
    </w:p>
    <w:p w:rsidR="002E0E35" w:rsidRDefault="002E0E35" w:rsidP="002E0E35">
      <w:pPr>
        <w:shd w:val="clear" w:color="auto" w:fill="FFFFFF"/>
        <w:ind w:firstLine="709"/>
        <w:jc w:val="both"/>
        <w:rPr>
          <w:color w:val="000000"/>
          <w:spacing w:val="-4"/>
        </w:rPr>
      </w:pPr>
    </w:p>
    <w:p w:rsidR="002E0E35" w:rsidRDefault="002E0E35" w:rsidP="002E0E35">
      <w:pPr>
        <w:shd w:val="clear" w:color="auto" w:fill="FFFFFF"/>
        <w:jc w:val="center"/>
        <w:rPr>
          <w:u w:val="single"/>
        </w:rPr>
      </w:pPr>
      <w:r>
        <w:rPr>
          <w:u w:val="single"/>
        </w:rPr>
        <w:t>Требования к шрифту тезисов доклада:</w:t>
      </w:r>
    </w:p>
    <w:p w:rsidR="00DA5C93" w:rsidRDefault="00DA5C93" w:rsidP="002E0E35">
      <w:pPr>
        <w:shd w:val="clear" w:color="auto" w:fill="FFFFFF"/>
        <w:jc w:val="center"/>
        <w:rPr>
          <w:u w:val="single"/>
        </w:rPr>
      </w:pPr>
    </w:p>
    <w:p w:rsidR="002E0E35" w:rsidRDefault="00447FB0" w:rsidP="002E0E35">
      <w:pPr>
        <w:shd w:val="clear" w:color="auto" w:fill="FFFFFF"/>
        <w:ind w:firstLine="709"/>
        <w:jc w:val="both"/>
        <w:rPr>
          <w:spacing w:val="-4"/>
        </w:rPr>
      </w:pPr>
      <w:r>
        <w:rPr>
          <w:spacing w:val="-4"/>
        </w:rPr>
        <w:t>Оформление</w:t>
      </w:r>
      <w:r w:rsidR="002E0E35">
        <w:rPr>
          <w:spacing w:val="-4"/>
        </w:rPr>
        <w:t xml:space="preserve"> </w:t>
      </w:r>
      <w:r>
        <w:rPr>
          <w:spacing w:val="-4"/>
        </w:rPr>
        <w:t xml:space="preserve">материалов </w:t>
      </w:r>
      <w:r w:rsidR="002E0E35">
        <w:rPr>
          <w:spacing w:val="-4"/>
        </w:rPr>
        <w:t xml:space="preserve">доклада: </w:t>
      </w:r>
    </w:p>
    <w:p w:rsidR="002E0E35" w:rsidRDefault="00072CE0" w:rsidP="005274A1">
      <w:pPr>
        <w:pStyle w:val="a4"/>
        <w:numPr>
          <w:ilvl w:val="0"/>
          <w:numId w:val="3"/>
        </w:numPr>
        <w:shd w:val="clear" w:color="auto" w:fill="FFFFFF"/>
        <w:tabs>
          <w:tab w:val="left" w:pos="426"/>
          <w:tab w:val="left" w:pos="993"/>
        </w:tabs>
        <w:spacing w:line="276" w:lineRule="auto"/>
        <w:ind w:firstLine="145"/>
        <w:jc w:val="both"/>
        <w:rPr>
          <w:spacing w:val="-4"/>
        </w:rPr>
      </w:pPr>
      <w:r>
        <w:rPr>
          <w:spacing w:val="-4"/>
        </w:rPr>
        <w:t xml:space="preserve">Тематический </w:t>
      </w:r>
      <w:r w:rsidR="002E0E35">
        <w:rPr>
          <w:spacing w:val="-4"/>
        </w:rPr>
        <w:t>рубрикатор: УДК (</w:t>
      </w:r>
      <w:r w:rsidR="002E0E35" w:rsidRPr="005274A1">
        <w:rPr>
          <w:spacing w:val="-4"/>
        </w:rPr>
        <w:t xml:space="preserve">шрифт – 12 </w:t>
      </w:r>
      <w:proofErr w:type="spellStart"/>
      <w:r w:rsidR="002E0E35" w:rsidRPr="005274A1">
        <w:rPr>
          <w:spacing w:val="-4"/>
        </w:rPr>
        <w:t>пт</w:t>
      </w:r>
      <w:proofErr w:type="spellEnd"/>
      <w:r w:rsidR="00154C6D" w:rsidRPr="005274A1">
        <w:rPr>
          <w:spacing w:val="-4"/>
        </w:rPr>
        <w:t>, выравнивание по левому краю</w:t>
      </w:r>
      <w:r w:rsidR="005274A1" w:rsidRPr="005274A1">
        <w:rPr>
          <w:spacing w:val="-4"/>
        </w:rPr>
        <w:t>, абзацный отступ 0</w:t>
      </w:r>
      <w:r w:rsidR="002E0E35">
        <w:rPr>
          <w:spacing w:val="-4"/>
        </w:rPr>
        <w:t>)</w:t>
      </w:r>
      <w:r>
        <w:rPr>
          <w:spacing w:val="-4"/>
        </w:rPr>
        <w:t>.</w:t>
      </w:r>
    </w:p>
    <w:p w:rsidR="002E0E35" w:rsidRDefault="002E0E35" w:rsidP="005274A1">
      <w:pPr>
        <w:pStyle w:val="a4"/>
        <w:numPr>
          <w:ilvl w:val="0"/>
          <w:numId w:val="3"/>
        </w:numPr>
        <w:shd w:val="clear" w:color="auto" w:fill="FFFFFF"/>
        <w:tabs>
          <w:tab w:val="left" w:pos="426"/>
          <w:tab w:val="left" w:pos="993"/>
        </w:tabs>
        <w:spacing w:line="276" w:lineRule="auto"/>
        <w:ind w:firstLine="145"/>
        <w:jc w:val="both"/>
        <w:rPr>
          <w:spacing w:val="-4"/>
        </w:rPr>
      </w:pPr>
      <w:r w:rsidRPr="00DF348D">
        <w:rPr>
          <w:color w:val="FF0000"/>
          <w:spacing w:val="-4"/>
        </w:rPr>
        <w:t>*</w:t>
      </w:r>
      <w:r>
        <w:rPr>
          <w:spacing w:val="-4"/>
        </w:rPr>
        <w:t xml:space="preserve"> Название </w:t>
      </w:r>
      <w:r>
        <w:t>(выравнивание по центру</w:t>
      </w:r>
      <w:r w:rsidR="00072CE0">
        <w:t>,</w:t>
      </w:r>
      <w:r>
        <w:t xml:space="preserve"> заглавными жирными буквами</w:t>
      </w:r>
      <w:r>
        <w:rPr>
          <w:b/>
        </w:rPr>
        <w:t xml:space="preserve">, </w:t>
      </w:r>
      <w:r w:rsidRPr="005274A1">
        <w:t xml:space="preserve">шрифт – 14 </w:t>
      </w:r>
      <w:proofErr w:type="spellStart"/>
      <w:r w:rsidRPr="005274A1">
        <w:t>пт</w:t>
      </w:r>
      <w:proofErr w:type="spellEnd"/>
      <w:r w:rsidR="005274A1" w:rsidRPr="005274A1">
        <w:t>, абзацный отступ 0</w:t>
      </w:r>
      <w:r>
        <w:t>).</w:t>
      </w:r>
    </w:p>
    <w:p w:rsidR="002E0E35" w:rsidRDefault="002E0E35" w:rsidP="005274A1">
      <w:pPr>
        <w:pStyle w:val="a4"/>
        <w:numPr>
          <w:ilvl w:val="0"/>
          <w:numId w:val="3"/>
        </w:numPr>
        <w:shd w:val="clear" w:color="auto" w:fill="FFFFFF"/>
        <w:tabs>
          <w:tab w:val="left" w:pos="426"/>
          <w:tab w:val="left" w:pos="993"/>
        </w:tabs>
        <w:spacing w:line="276" w:lineRule="auto"/>
        <w:ind w:firstLine="145"/>
        <w:jc w:val="both"/>
        <w:rPr>
          <w:spacing w:val="-4"/>
        </w:rPr>
      </w:pPr>
      <w:proofErr w:type="gramStart"/>
      <w:r w:rsidRPr="00DF348D">
        <w:rPr>
          <w:color w:val="FF0000"/>
          <w:spacing w:val="-4"/>
        </w:rPr>
        <w:t>*</w:t>
      </w:r>
      <w:r>
        <w:rPr>
          <w:spacing w:val="-4"/>
        </w:rPr>
        <w:t xml:space="preserve">Сведения об авторах и научном руководителе: </w:t>
      </w:r>
      <w:r w:rsidR="00154C6D">
        <w:rPr>
          <w:spacing w:val="-4"/>
        </w:rPr>
        <w:t>фамилия, имя, отчество,</w:t>
      </w:r>
      <w:r>
        <w:rPr>
          <w:spacing w:val="-4"/>
        </w:rPr>
        <w:t xml:space="preserve"> автора (авторов) </w:t>
      </w:r>
      <w:r>
        <w:rPr>
          <w:b/>
          <w:spacing w:val="-4"/>
        </w:rPr>
        <w:t>ПОЛНОСТЬЮ</w:t>
      </w:r>
      <w:r>
        <w:rPr>
          <w:spacing w:val="-4"/>
        </w:rPr>
        <w:t>, место учебы/работы автора (авторов), город, контактная информация (</w:t>
      </w:r>
      <w:r>
        <w:rPr>
          <w:spacing w:val="-4"/>
          <w:lang w:val="en-US"/>
        </w:rPr>
        <w:t>e</w:t>
      </w:r>
      <w:r>
        <w:rPr>
          <w:spacing w:val="-4"/>
        </w:rPr>
        <w:t>-</w:t>
      </w:r>
      <w:r>
        <w:rPr>
          <w:spacing w:val="-4"/>
          <w:lang w:val="en-US"/>
        </w:rPr>
        <w:t>mail</w:t>
      </w:r>
      <w:r>
        <w:rPr>
          <w:spacing w:val="-4"/>
        </w:rPr>
        <w:t xml:space="preserve">) автора (авторов) </w:t>
      </w:r>
      <w:r>
        <w:t>(</w:t>
      </w:r>
      <w:r w:rsidRPr="005274A1">
        <w:t xml:space="preserve">шрифт – 12 </w:t>
      </w:r>
      <w:proofErr w:type="spellStart"/>
      <w:r w:rsidRPr="005274A1">
        <w:t>пт</w:t>
      </w:r>
      <w:proofErr w:type="spellEnd"/>
      <w:r w:rsidR="005274A1" w:rsidRPr="005274A1">
        <w:t>, выравнивание по центру</w:t>
      </w:r>
      <w:r w:rsidR="005274A1">
        <w:t xml:space="preserve">, </w:t>
      </w:r>
      <w:r w:rsidR="005274A1" w:rsidRPr="005274A1">
        <w:t>абзацный отступ 0</w:t>
      </w:r>
      <w:r>
        <w:t>)</w:t>
      </w:r>
      <w:r>
        <w:rPr>
          <w:spacing w:val="-4"/>
        </w:rPr>
        <w:t xml:space="preserve">. </w:t>
      </w:r>
      <w:proofErr w:type="gramEnd"/>
    </w:p>
    <w:p w:rsidR="002E0E35" w:rsidRDefault="002E0E35" w:rsidP="00223382">
      <w:pPr>
        <w:pStyle w:val="a4"/>
        <w:numPr>
          <w:ilvl w:val="0"/>
          <w:numId w:val="3"/>
        </w:numPr>
        <w:shd w:val="clear" w:color="auto" w:fill="FFFFFF"/>
        <w:tabs>
          <w:tab w:val="left" w:pos="426"/>
          <w:tab w:val="left" w:pos="993"/>
        </w:tabs>
        <w:spacing w:line="276" w:lineRule="auto"/>
        <w:ind w:firstLine="145"/>
        <w:jc w:val="both"/>
        <w:rPr>
          <w:spacing w:val="-4"/>
        </w:rPr>
      </w:pPr>
      <w:r w:rsidRPr="00DF348D">
        <w:rPr>
          <w:color w:val="FF0000"/>
          <w:spacing w:val="-4"/>
        </w:rPr>
        <w:t>*</w:t>
      </w:r>
      <w:r>
        <w:rPr>
          <w:spacing w:val="-4"/>
        </w:rPr>
        <w:t xml:space="preserve"> Аннотация</w:t>
      </w:r>
      <w:r w:rsidR="00223382" w:rsidRPr="00223382">
        <w:t xml:space="preserve"> </w:t>
      </w:r>
      <w:r w:rsidR="00223382" w:rsidRPr="00223382">
        <w:rPr>
          <w:spacing w:val="-4"/>
        </w:rPr>
        <w:t xml:space="preserve">(шрифт – 12 </w:t>
      </w:r>
      <w:proofErr w:type="spellStart"/>
      <w:r w:rsidR="00223382" w:rsidRPr="00223382">
        <w:rPr>
          <w:spacing w:val="-4"/>
        </w:rPr>
        <w:t>пт</w:t>
      </w:r>
      <w:proofErr w:type="spellEnd"/>
      <w:r w:rsidR="00223382">
        <w:rPr>
          <w:spacing w:val="-4"/>
        </w:rPr>
        <w:t>, выравнивание по ширине, а</w:t>
      </w:r>
      <w:r w:rsidR="00223382" w:rsidRPr="00223382">
        <w:rPr>
          <w:spacing w:val="-4"/>
        </w:rPr>
        <w:t>бзацный отступ 1,25).</w:t>
      </w:r>
      <w:r>
        <w:rPr>
          <w:spacing w:val="-4"/>
        </w:rPr>
        <w:t xml:space="preserve"> </w:t>
      </w:r>
    </w:p>
    <w:p w:rsidR="00A56497" w:rsidRPr="00A56497" w:rsidRDefault="002E0E35" w:rsidP="00A56497">
      <w:pPr>
        <w:pStyle w:val="a4"/>
        <w:numPr>
          <w:ilvl w:val="0"/>
          <w:numId w:val="3"/>
        </w:numPr>
        <w:shd w:val="clear" w:color="auto" w:fill="FFFFFF"/>
        <w:tabs>
          <w:tab w:val="left" w:pos="426"/>
          <w:tab w:val="left" w:pos="993"/>
        </w:tabs>
        <w:spacing w:line="276" w:lineRule="auto"/>
        <w:ind w:firstLine="145"/>
        <w:jc w:val="both"/>
        <w:rPr>
          <w:spacing w:val="-4"/>
        </w:rPr>
      </w:pPr>
      <w:r w:rsidRPr="00DF348D">
        <w:rPr>
          <w:color w:val="FF0000"/>
          <w:spacing w:val="-4"/>
        </w:rPr>
        <w:t>*</w:t>
      </w:r>
      <w:r>
        <w:rPr>
          <w:spacing w:val="-4"/>
        </w:rPr>
        <w:t>К</w:t>
      </w:r>
      <w:r>
        <w:rPr>
          <w:rStyle w:val="cs1b16eeb5"/>
        </w:rPr>
        <w:t>лючевые слова, не более 10, через запятую (</w:t>
      </w:r>
      <w:r>
        <w:t xml:space="preserve">шрифт – 12 </w:t>
      </w:r>
      <w:proofErr w:type="spellStart"/>
      <w:r>
        <w:t>пт</w:t>
      </w:r>
      <w:proofErr w:type="spellEnd"/>
      <w:r w:rsidR="00223382" w:rsidRPr="00223382">
        <w:t>, выравнивание по ширине, абзацный отступ 1,25</w:t>
      </w:r>
      <w:r>
        <w:t>).</w:t>
      </w:r>
    </w:p>
    <w:p w:rsidR="002E0E35" w:rsidRPr="00A56497" w:rsidRDefault="00223382" w:rsidP="00A56497">
      <w:pPr>
        <w:pStyle w:val="a4"/>
        <w:shd w:val="clear" w:color="auto" w:fill="FFFFFF"/>
        <w:tabs>
          <w:tab w:val="left" w:pos="426"/>
          <w:tab w:val="left" w:pos="993"/>
        </w:tabs>
        <w:spacing w:line="276" w:lineRule="auto"/>
        <w:ind w:left="142"/>
        <w:jc w:val="both"/>
        <w:rPr>
          <w:spacing w:val="-4"/>
        </w:rPr>
      </w:pPr>
      <w:r w:rsidRPr="00A56497">
        <w:rPr>
          <w:b/>
          <w:spacing w:val="-4"/>
        </w:rPr>
        <w:t>!!!</w:t>
      </w:r>
      <w:r w:rsidRPr="00A56497">
        <w:rPr>
          <w:spacing w:val="-4"/>
        </w:rPr>
        <w:t xml:space="preserve"> </w:t>
      </w:r>
      <w:r w:rsidRPr="00A56497">
        <w:rPr>
          <w:b/>
        </w:rPr>
        <w:t>«Ключевые слова:»</w:t>
      </w:r>
      <w:r w:rsidR="00A56497" w:rsidRPr="00A56497">
        <w:rPr>
          <w:b/>
        </w:rPr>
        <w:t>, «</w:t>
      </w:r>
      <w:r w:rsidR="00A56497" w:rsidRPr="00A56497">
        <w:rPr>
          <w:b/>
          <w:lang w:val="en-US"/>
        </w:rPr>
        <w:t>Keywords</w:t>
      </w:r>
      <w:r w:rsidR="00A56497" w:rsidRPr="00A56497">
        <w:rPr>
          <w:b/>
        </w:rPr>
        <w:t>:»</w:t>
      </w:r>
      <w:r>
        <w:t xml:space="preserve"> </w:t>
      </w:r>
      <w:r w:rsidRPr="00A56497">
        <w:rPr>
          <w:b/>
        </w:rPr>
        <w:t>пишутся</w:t>
      </w:r>
      <w:r>
        <w:t xml:space="preserve"> </w:t>
      </w:r>
      <w:r w:rsidRPr="00A56497">
        <w:rPr>
          <w:b/>
        </w:rPr>
        <w:t xml:space="preserve">обязательно! </w:t>
      </w:r>
    </w:p>
    <w:p w:rsidR="00223382" w:rsidRDefault="00223382" w:rsidP="00223382">
      <w:pPr>
        <w:pStyle w:val="a4"/>
        <w:numPr>
          <w:ilvl w:val="0"/>
          <w:numId w:val="3"/>
        </w:numPr>
        <w:shd w:val="clear" w:color="auto" w:fill="FFFFFF"/>
        <w:tabs>
          <w:tab w:val="left" w:pos="426"/>
          <w:tab w:val="left" w:pos="993"/>
        </w:tabs>
        <w:spacing w:line="276" w:lineRule="auto"/>
        <w:ind w:firstLine="145"/>
        <w:jc w:val="both"/>
        <w:rPr>
          <w:spacing w:val="-4"/>
        </w:rPr>
      </w:pPr>
      <w:r>
        <w:rPr>
          <w:spacing w:val="-4"/>
        </w:rPr>
        <w:t xml:space="preserve">Основной текст </w:t>
      </w:r>
      <w:r>
        <w:rPr>
          <w:rStyle w:val="cs1b16eeb5"/>
        </w:rPr>
        <w:t>(</w:t>
      </w:r>
      <w:r>
        <w:t xml:space="preserve">шрифт – 14 </w:t>
      </w:r>
      <w:proofErr w:type="spellStart"/>
      <w:r>
        <w:t>пт</w:t>
      </w:r>
      <w:proofErr w:type="spellEnd"/>
      <w:r w:rsidRPr="00223382">
        <w:t>, выравнивание по ширине, абзацный отступ 1,25</w:t>
      </w:r>
      <w:r>
        <w:t>)</w:t>
      </w:r>
    </w:p>
    <w:p w:rsidR="002E0E35" w:rsidRDefault="002E0E35" w:rsidP="005274A1">
      <w:pPr>
        <w:pStyle w:val="a4"/>
        <w:widowControl w:val="0"/>
        <w:numPr>
          <w:ilvl w:val="0"/>
          <w:numId w:val="3"/>
        </w:numPr>
        <w:tabs>
          <w:tab w:val="left" w:pos="0"/>
          <w:tab w:val="left" w:pos="426"/>
          <w:tab w:val="left" w:pos="993"/>
        </w:tabs>
        <w:spacing w:before="43" w:line="276" w:lineRule="auto"/>
        <w:ind w:firstLine="145"/>
        <w:contextualSpacing w:val="0"/>
        <w:jc w:val="both"/>
      </w:pPr>
      <w:r>
        <w:t>Подрисуночные</w:t>
      </w:r>
      <w:r>
        <w:rPr>
          <w:spacing w:val="16"/>
        </w:rPr>
        <w:t xml:space="preserve"> </w:t>
      </w:r>
      <w:r>
        <w:t>надписи</w:t>
      </w:r>
      <w:r>
        <w:rPr>
          <w:spacing w:val="20"/>
        </w:rPr>
        <w:t xml:space="preserve"> </w:t>
      </w:r>
      <w:r>
        <w:t>(шрифт</w:t>
      </w:r>
      <w:r>
        <w:rPr>
          <w:spacing w:val="24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12</w:t>
      </w:r>
      <w:r>
        <w:rPr>
          <w:spacing w:val="18"/>
        </w:rPr>
        <w:t xml:space="preserve"> </w:t>
      </w:r>
      <w:proofErr w:type="spellStart"/>
      <w:r>
        <w:t>пт</w:t>
      </w:r>
      <w:proofErr w:type="spellEnd"/>
      <w:r w:rsidR="005274A1" w:rsidRPr="005274A1">
        <w:t xml:space="preserve">, выравнивание по центру, </w:t>
      </w:r>
      <w:r w:rsidR="005274A1">
        <w:br/>
      </w:r>
      <w:r w:rsidR="005274A1" w:rsidRPr="005274A1">
        <w:t>абзацный отступ 0</w:t>
      </w:r>
      <w:r>
        <w:t>).</w:t>
      </w:r>
      <w:r>
        <w:rPr>
          <w:spacing w:val="16"/>
        </w:rPr>
        <w:t xml:space="preserve"> </w:t>
      </w:r>
      <w:r>
        <w:t>Если</w:t>
      </w:r>
      <w:r>
        <w:rPr>
          <w:spacing w:val="20"/>
        </w:rPr>
        <w:t xml:space="preserve"> </w:t>
      </w:r>
      <w:r>
        <w:t>рисунок</w:t>
      </w:r>
      <w:r>
        <w:rPr>
          <w:spacing w:val="20"/>
        </w:rPr>
        <w:t xml:space="preserve"> </w:t>
      </w:r>
      <w:r>
        <w:t>один,</w:t>
      </w:r>
      <w:r>
        <w:rPr>
          <w:spacing w:val="19"/>
        </w:rPr>
        <w:t xml:space="preserve"> </w:t>
      </w:r>
      <w:r>
        <w:t>то</w:t>
      </w:r>
      <w:r>
        <w:rPr>
          <w:spacing w:val="15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подрисуночной</w:t>
      </w:r>
      <w:r>
        <w:rPr>
          <w:spacing w:val="19"/>
        </w:rPr>
        <w:t xml:space="preserve"> </w:t>
      </w:r>
      <w:r>
        <w:t>надписи «Рис.» не пишется. При этом упоминание в тексте на такой рисунок, если оно не является частью предложения: «(см. рисунок)»</w:t>
      </w:r>
    </w:p>
    <w:p w:rsidR="002E0E35" w:rsidRDefault="002E0E35" w:rsidP="00A522F7">
      <w:pPr>
        <w:pStyle w:val="a4"/>
        <w:numPr>
          <w:ilvl w:val="0"/>
          <w:numId w:val="3"/>
        </w:numPr>
        <w:shd w:val="clear" w:color="auto" w:fill="FFFFFF"/>
        <w:tabs>
          <w:tab w:val="left" w:pos="426"/>
          <w:tab w:val="left" w:pos="993"/>
        </w:tabs>
        <w:spacing w:line="276" w:lineRule="auto"/>
        <w:ind w:left="0" w:firstLine="142"/>
        <w:jc w:val="both"/>
        <w:rPr>
          <w:spacing w:val="-4"/>
        </w:rPr>
      </w:pPr>
      <w:r>
        <w:rPr>
          <w:rStyle w:val="cs1b16eeb5"/>
        </w:rPr>
        <w:t xml:space="preserve">Источники (только на языке оригинала) </w:t>
      </w:r>
      <w:r>
        <w:t>(</w:t>
      </w:r>
      <w:r w:rsidR="00223382">
        <w:t xml:space="preserve">шрифт – 14 </w:t>
      </w:r>
      <w:proofErr w:type="spellStart"/>
      <w:r w:rsidR="00223382">
        <w:t>пт</w:t>
      </w:r>
      <w:proofErr w:type="spellEnd"/>
      <w:r w:rsidR="00223382" w:rsidRPr="00223382">
        <w:t>,</w:t>
      </w:r>
      <w:r w:rsidR="00223382">
        <w:t xml:space="preserve"> </w:t>
      </w:r>
      <w:r>
        <w:t xml:space="preserve">выравнивание по </w:t>
      </w:r>
      <w:r w:rsidR="00154C6D">
        <w:t>ширине</w:t>
      </w:r>
      <w:r>
        <w:t xml:space="preserve">, </w:t>
      </w:r>
      <w:r w:rsidR="00223382" w:rsidRPr="00223382">
        <w:t>абзацный отступ 1,25</w:t>
      </w:r>
      <w:r>
        <w:t>).</w:t>
      </w:r>
    </w:p>
    <w:p w:rsidR="00DF348D" w:rsidRDefault="00DF348D" w:rsidP="002E0E35">
      <w:pPr>
        <w:shd w:val="clear" w:color="auto" w:fill="FFFFFF"/>
        <w:ind w:firstLine="709"/>
        <w:jc w:val="both"/>
        <w:rPr>
          <w:b/>
          <w:spacing w:val="-4"/>
        </w:rPr>
      </w:pPr>
    </w:p>
    <w:p w:rsidR="002E0E35" w:rsidRPr="00EC27A5" w:rsidRDefault="002E0E35" w:rsidP="00A56497">
      <w:pPr>
        <w:shd w:val="clear" w:color="auto" w:fill="FFFFFF"/>
        <w:jc w:val="both"/>
        <w:rPr>
          <w:b/>
          <w:spacing w:val="-4"/>
          <w:sz w:val="32"/>
        </w:rPr>
      </w:pPr>
      <w:r w:rsidRPr="00EC27A5">
        <w:rPr>
          <w:b/>
          <w:color w:val="FF0000"/>
          <w:spacing w:val="-4"/>
          <w:sz w:val="32"/>
        </w:rPr>
        <w:t>*</w:t>
      </w:r>
      <w:r w:rsidRPr="00EC27A5">
        <w:rPr>
          <w:b/>
          <w:spacing w:val="-4"/>
          <w:sz w:val="32"/>
        </w:rPr>
        <w:t>-Приводится на русском и английском языках</w:t>
      </w:r>
      <w:r w:rsidR="00A56497">
        <w:rPr>
          <w:b/>
          <w:spacing w:val="-4"/>
          <w:sz w:val="32"/>
        </w:rPr>
        <w:t xml:space="preserve"> </w:t>
      </w:r>
      <w:r w:rsidR="00A56497">
        <w:rPr>
          <w:b/>
          <w:spacing w:val="-4"/>
          <w:sz w:val="32"/>
        </w:rPr>
        <w:br/>
        <w:t>(смотрите пример оформления)</w:t>
      </w:r>
    </w:p>
    <w:p w:rsidR="002E0E35" w:rsidRPr="00473D2B" w:rsidRDefault="002E0E35" w:rsidP="002E0E35">
      <w:pPr>
        <w:spacing w:line="276" w:lineRule="auto"/>
        <w:jc w:val="center"/>
        <w:rPr>
          <w:b/>
          <w:i/>
          <w:color w:val="FF0000"/>
          <w:sz w:val="32"/>
        </w:rPr>
      </w:pPr>
      <w:r w:rsidRPr="00473D2B">
        <w:rPr>
          <w:b/>
          <w:i/>
          <w:color w:val="FF0000"/>
          <w:sz w:val="32"/>
        </w:rPr>
        <w:t>Тезисы докладов, оформление которых не будет соответствовать требованиям, приниматься не будут.</w:t>
      </w:r>
    </w:p>
    <w:p w:rsidR="00DA5C93" w:rsidRDefault="00DA5C93" w:rsidP="002E0E35">
      <w:pPr>
        <w:jc w:val="center"/>
        <w:rPr>
          <w:b/>
          <w:u w:val="single"/>
        </w:rPr>
      </w:pPr>
    </w:p>
    <w:p w:rsidR="00DA5C93" w:rsidRDefault="00DA5C93" w:rsidP="002E0E35">
      <w:pPr>
        <w:jc w:val="center"/>
        <w:rPr>
          <w:b/>
          <w:u w:val="single"/>
        </w:rPr>
      </w:pPr>
    </w:p>
    <w:p w:rsidR="002E0E35" w:rsidRDefault="002E0E35" w:rsidP="002E0E35">
      <w:pPr>
        <w:jc w:val="center"/>
        <w:rPr>
          <w:b/>
          <w:u w:val="single"/>
        </w:rPr>
      </w:pPr>
      <w:r>
        <w:rPr>
          <w:b/>
          <w:u w:val="single"/>
        </w:rPr>
        <w:t>ПРИМЕР ОФОРМЛЕНИЯ ТЕЗИСА ДОКЛАДА</w:t>
      </w:r>
    </w:p>
    <w:p w:rsidR="002E0E35" w:rsidRDefault="002E0E35" w:rsidP="002E0E3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E35" w:rsidRDefault="002E0E35" w:rsidP="002E0E35">
      <w:pPr>
        <w:pStyle w:val="a6"/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УДК 621-313.3</w:t>
      </w:r>
    </w:p>
    <w:p w:rsidR="002E0E35" w:rsidRDefault="002E0E35" w:rsidP="002E0E35">
      <w:pPr>
        <w:pStyle w:val="a6"/>
        <w:spacing w:line="3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(строка)</w:t>
      </w:r>
    </w:p>
    <w:p w:rsidR="002E0E35" w:rsidRDefault="002E0E35" w:rsidP="002E0E35">
      <w:pPr>
        <w:pStyle w:val="a6"/>
        <w:spacing w:line="3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ИМИТАЦИОННОЕ МОДЕЛИРОВАНИЕ АСИНХРОННОГО ЭЛЕКТРОПРИВОДА НА БАЗЕ МАТРИЧНОГО ПРЕОБРАЗОВАТЕЛЯ ЧАСТОТЫ</w:t>
      </w:r>
    </w:p>
    <w:p w:rsidR="002E0E35" w:rsidRDefault="002E0E35" w:rsidP="002E0E35">
      <w:pPr>
        <w:pStyle w:val="a6"/>
        <w:spacing w:line="3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(строка)</w:t>
      </w:r>
    </w:p>
    <w:p w:rsidR="002E0E35" w:rsidRDefault="009E6837" w:rsidP="002E0E35">
      <w:pPr>
        <w:pStyle w:val="a6"/>
        <w:spacing w:line="360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Иванов Иван Иванович</w:t>
      </w:r>
      <w:proofErr w:type="gramStart"/>
      <w:r w:rsidR="002E0E3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="002E0E3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Петров Петр Петрович</w:t>
      </w:r>
      <w:r w:rsidR="002E0E35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2E0E35" w:rsidRPr="00CB49E4" w:rsidRDefault="002E0E35" w:rsidP="002E0E35">
      <w:pPr>
        <w:pStyle w:val="a6"/>
        <w:spacing w:line="360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Науч. рук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-р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наук, проф. </w:t>
      </w:r>
      <w:r w:rsidR="009E6837">
        <w:rPr>
          <w:rFonts w:ascii="Times New Roman" w:hAnsi="Times New Roman" w:cs="Times New Roman"/>
          <w:sz w:val="24"/>
          <w:szCs w:val="24"/>
        </w:rPr>
        <w:t>Сидоров Илья Павлович</w:t>
      </w:r>
      <w:r w:rsidR="009E6837" w:rsidRPr="00CB49E4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2E0E35" w:rsidRDefault="002E0E35" w:rsidP="002E0E35">
      <w:pPr>
        <w:pStyle w:val="a6"/>
        <w:spacing w:line="36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="00CB49E4" w:rsidRPr="00CB49E4">
        <w:rPr>
          <w:rFonts w:ascii="Times New Roman" w:hAnsi="Times New Roman" w:cs="Times New Roman"/>
          <w:sz w:val="24"/>
          <w:szCs w:val="24"/>
          <w:vertAlign w:val="superscript"/>
        </w:rPr>
        <w:t>,3</w:t>
      </w:r>
      <w:r>
        <w:rPr>
          <w:rFonts w:ascii="Times New Roman" w:hAnsi="Times New Roman" w:cs="Times New Roman"/>
          <w:sz w:val="24"/>
          <w:szCs w:val="24"/>
        </w:rPr>
        <w:t>ФГБОУ ВО «КГЭУ», г. Казань, Республика Татарстан</w:t>
      </w:r>
    </w:p>
    <w:p w:rsidR="002E0E35" w:rsidRDefault="002E0E35" w:rsidP="002E0E35">
      <w:pPr>
        <w:pStyle w:val="a6"/>
        <w:spacing w:line="36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@mail.ru,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f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io</w:t>
      </w:r>
      <w:proofErr w:type="spellEnd"/>
      <w:r>
        <w:rPr>
          <w:rFonts w:ascii="Times New Roman" w:hAnsi="Times New Roman" w:cs="Times New Roman"/>
          <w:sz w:val="24"/>
          <w:szCs w:val="24"/>
        </w:rPr>
        <w:t>@mail.ru</w:t>
      </w:r>
    </w:p>
    <w:p w:rsidR="002E0E35" w:rsidRDefault="002E0E35" w:rsidP="002E0E35">
      <w:pPr>
        <w:pStyle w:val="a6"/>
        <w:spacing w:line="3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(строка)</w:t>
      </w:r>
    </w:p>
    <w:p w:rsidR="002E0E35" w:rsidRPr="00CC3D3C" w:rsidRDefault="002E0E35" w:rsidP="00437E65">
      <w:pPr>
        <w:pStyle w:val="a6"/>
        <w:spacing w:line="360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статье предложена имитационная модель асинхронного электропривода на базе матричного преобразователя частоты, представляющего собой комбинацию виртуального активного выпрямителя и виртуального автономного инвертора напряжения с непосредственным управлением по методу пространственно-векторной модуляции, выполненную в среде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Matlab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Simulink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Представлены результаты моделирования асинхронного электропривода мощностью 2 кВт, выполненного на базе матр</w:t>
      </w:r>
      <w:r w:rsidR="00CC3D3C">
        <w:rPr>
          <w:rFonts w:ascii="Times New Roman" w:hAnsi="Times New Roman" w:cs="Times New Roman"/>
          <w:sz w:val="24"/>
          <w:szCs w:val="24"/>
        </w:rPr>
        <w:t>ичного преобразователя частоты.</w:t>
      </w:r>
    </w:p>
    <w:p w:rsidR="002E0E35" w:rsidRDefault="002E0E35" w:rsidP="00437E65">
      <w:pPr>
        <w:pStyle w:val="a6"/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>
        <w:rPr>
          <w:rFonts w:ascii="Times New Roman" w:hAnsi="Times New Roman" w:cs="Times New Roman"/>
          <w:sz w:val="24"/>
          <w:szCs w:val="24"/>
        </w:rPr>
        <w:t xml:space="preserve"> модель, асинхронный электропривод, рекуперация, матричный преобразователь частоты,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энергоэффективность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E0E35" w:rsidRDefault="002E0E35" w:rsidP="002E0E35">
      <w:pPr>
        <w:pStyle w:val="a6"/>
        <w:spacing w:line="360" w:lineRule="atLeast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строка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2E0E35" w:rsidRDefault="002E0E35" w:rsidP="002E0E35">
      <w:pPr>
        <w:pStyle w:val="a6"/>
        <w:spacing w:line="360" w:lineRule="atLeas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SIMULATION OF AN ASYNCHRONOUS ELECTRIC DRIVE BASED ON A MATRIX FREQUENCY CONVERTER</w:t>
      </w:r>
    </w:p>
    <w:p w:rsidR="002E0E35" w:rsidRDefault="002E0E35" w:rsidP="002E0E35">
      <w:pPr>
        <w:pStyle w:val="a6"/>
        <w:spacing w:line="360" w:lineRule="atLeast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line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2E0E35" w:rsidRPr="007C1E17" w:rsidRDefault="009E6837" w:rsidP="002E0E35">
      <w:pPr>
        <w:pStyle w:val="a6"/>
        <w:spacing w:line="360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Ivanov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0E35">
        <w:rPr>
          <w:rFonts w:ascii="Times New Roman" w:hAnsi="Times New Roman" w:cs="Times New Roman"/>
          <w:sz w:val="24"/>
          <w:szCs w:val="24"/>
          <w:lang w:val="en-US"/>
        </w:rPr>
        <w:t>Ivan I</w:t>
      </w:r>
      <w:r w:rsidR="00473D2B" w:rsidRPr="00473D2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E0E3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2E0E3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Petrov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0E35">
        <w:rPr>
          <w:rFonts w:ascii="Times New Roman" w:hAnsi="Times New Roman" w:cs="Times New Roman"/>
          <w:sz w:val="24"/>
          <w:szCs w:val="24"/>
          <w:lang w:val="en-US"/>
        </w:rPr>
        <w:t>Pyotr</w:t>
      </w:r>
      <w:proofErr w:type="spellEnd"/>
      <w:r w:rsidR="002E0E35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="00473D2B" w:rsidRPr="00473D2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E0E3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:rsidR="009E6837" w:rsidRPr="009E6837" w:rsidRDefault="009E6837" w:rsidP="002E0E35">
      <w:pPr>
        <w:pStyle w:val="a6"/>
        <w:spacing w:line="360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Scientific advisor </w:t>
      </w:r>
      <w:proofErr w:type="spellStart"/>
      <w:r w:rsidRPr="009E6837">
        <w:rPr>
          <w:rFonts w:ascii="Times New Roman" w:hAnsi="Times New Roman" w:cs="Times New Roman"/>
          <w:sz w:val="24"/>
          <w:szCs w:val="24"/>
          <w:lang w:val="en-US"/>
        </w:rPr>
        <w:t>Sidorov</w:t>
      </w:r>
      <w:proofErr w:type="spellEnd"/>
      <w:r w:rsidRPr="009E6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837">
        <w:rPr>
          <w:rFonts w:ascii="Times New Roman" w:hAnsi="Times New Roman" w:cs="Times New Roman"/>
          <w:sz w:val="24"/>
          <w:szCs w:val="24"/>
          <w:lang w:val="en-US"/>
        </w:rPr>
        <w:t>Ilya</w:t>
      </w:r>
      <w:proofErr w:type="spellEnd"/>
      <w:r w:rsidRPr="009E6837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</w:p>
    <w:p w:rsidR="002E0E35" w:rsidRPr="007C1E17" w:rsidRDefault="002E0E35" w:rsidP="002E0E35">
      <w:pPr>
        <w:pStyle w:val="a6"/>
        <w:spacing w:line="360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,2</w:t>
      </w:r>
      <w:r w:rsidR="00CB49E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,3</w:t>
      </w:r>
      <w:r w:rsidRPr="008B7FEF">
        <w:rPr>
          <w:rFonts w:ascii="Times New Roman" w:hAnsi="Times New Roman" w:cs="Times New Roman"/>
          <w:sz w:val="24"/>
          <w:szCs w:val="24"/>
          <w:lang w:val="en-US"/>
        </w:rPr>
        <w:t>KSPEU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, Kazan, Republic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Tatarstan</w:t>
      </w:r>
      <w:proofErr w:type="spellEnd"/>
    </w:p>
    <w:p w:rsidR="002E0E35" w:rsidRDefault="002E0E35" w:rsidP="002E0E35">
      <w:pPr>
        <w:pStyle w:val="a6"/>
        <w:spacing w:line="360" w:lineRule="atLeast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bin@mail.ru, 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fio@mail.ru</w:t>
      </w:r>
    </w:p>
    <w:p w:rsidR="002E0E35" w:rsidRDefault="002E0E35" w:rsidP="002E0E35">
      <w:pPr>
        <w:pStyle w:val="a6"/>
        <w:spacing w:line="360" w:lineRule="atLeast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line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2E0E35" w:rsidRPr="007C1E17" w:rsidRDefault="002E0E35" w:rsidP="002E0E35">
      <w:pPr>
        <w:pStyle w:val="a6"/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article proposes a simulation model of an asynchronous electric drive based on a matrix frequency converter, which is a combination of a virtual active rectifier and a virtual autonomous voltage inverter with direct control by the method of space-vector modulation, performed in 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Matlab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/Simulink environment. The results of modeling an asynchronous electric drive with a power of 2 kW, made on the basis of a matrix frequency converter, are presented.</w:t>
      </w:r>
    </w:p>
    <w:p w:rsidR="002E0E35" w:rsidRPr="007C1E17" w:rsidRDefault="002E0E35" w:rsidP="002E0E35">
      <w:pPr>
        <w:pStyle w:val="a6"/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Keywords: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model, asynchronous electric drive, recuperation, matrix frequency converter, energy efficiency.</w:t>
      </w:r>
    </w:p>
    <w:p w:rsidR="002E0E35" w:rsidRPr="007C1E17" w:rsidRDefault="002E0E35" w:rsidP="002E0E35">
      <w:pPr>
        <w:pStyle w:val="a6"/>
        <w:spacing w:line="360" w:lineRule="atLeast"/>
        <w:jc w:val="both"/>
        <w:rPr>
          <w:rFonts w:ascii="Times New Roman" w:hAnsi="Times New Roman" w:cs="Times New Roman"/>
        </w:rPr>
      </w:pPr>
      <w:r w:rsidRPr="007C1E17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строка</w:t>
      </w:r>
      <w:r w:rsidRPr="007C1E17">
        <w:rPr>
          <w:rFonts w:ascii="Times New Roman" w:hAnsi="Times New Roman" w:cs="Times New Roman"/>
          <w:i/>
          <w:sz w:val="24"/>
          <w:szCs w:val="24"/>
        </w:rPr>
        <w:t>)</w:t>
      </w:r>
    </w:p>
    <w:p w:rsidR="002E0E35" w:rsidRDefault="002E0E35" w:rsidP="002E0E35">
      <w:pPr>
        <w:pStyle w:val="a6"/>
        <w:spacing w:line="36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4"/>
        </w:rPr>
      </w:pPr>
      <w:r>
        <w:rPr>
          <w:rFonts w:ascii="Times New Roman" w:hAnsi="Times New Roman" w:cs="Times New Roman"/>
          <w:spacing w:val="-4"/>
          <w:sz w:val="28"/>
          <w:szCs w:val="24"/>
        </w:rPr>
        <w:t>Текст материалов доклада [1].</w:t>
      </w:r>
      <w:r w:rsidR="005A5D8E" w:rsidRPr="005A5D8E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4"/>
        </w:rPr>
        <w:t>Текст материалов доклада [2].</w:t>
      </w:r>
      <w:r w:rsidR="005A5D8E" w:rsidRPr="005A5D8E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4"/>
        </w:rPr>
        <w:t>Текст материалов доклада [3].</w:t>
      </w:r>
      <w:r w:rsidR="005A5D8E" w:rsidRPr="005A5D8E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4"/>
        </w:rPr>
        <w:t>Текст материалов доклада</w:t>
      </w:r>
      <w:r w:rsidR="005A5D8E" w:rsidRPr="005A5D8E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4"/>
        </w:rPr>
        <w:t>[4].</w:t>
      </w:r>
      <w:r w:rsidR="005A5D8E" w:rsidRPr="005A5D8E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4"/>
        </w:rPr>
        <w:t>Текст материалов доклада [5].</w:t>
      </w:r>
      <w:r w:rsidR="005A5D8E" w:rsidRPr="005A5D8E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4"/>
        </w:rPr>
        <w:t>Текст материалов доклада [6].</w:t>
      </w:r>
    </w:p>
    <w:p w:rsidR="002E0E35" w:rsidRDefault="002E0E35" w:rsidP="002E0E35">
      <w:pPr>
        <w:pStyle w:val="a6"/>
        <w:spacing w:line="3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(строка)</w:t>
      </w:r>
    </w:p>
    <w:p w:rsidR="002E0E35" w:rsidRDefault="002E0E35" w:rsidP="002E0E35">
      <w:pPr>
        <w:spacing w:line="360" w:lineRule="atLeast"/>
        <w:jc w:val="right"/>
        <w:rPr>
          <w:sz w:val="28"/>
          <w:szCs w:val="28"/>
        </w:rPr>
      </w:pPr>
      <w:r>
        <w:rPr>
          <w:noProof/>
          <w:position w:val="-28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2" name="Прямоуголь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">
                <v:stroke joinstyle="round"/>
                <o:lock v:ext="edit" selection="t"/>
              </v:rect>
            </w:pict>
          </mc:Fallback>
        </mc:AlternateContent>
      </w:r>
      <w:r>
        <w:rPr>
          <w:position w:val="-28"/>
          <w:sz w:val="28"/>
          <w:szCs w:val="28"/>
        </w:rPr>
        <w:object w:dxaOrig="2020" w:dyaOrig="656">
          <v:shape id="_x0000_i1026" type="#_x0000_t75" style="width:101.2pt;height:33pt;mso-wrap-distance-left:0;mso-wrap-distance-top:0;mso-wrap-distance-right:0;mso-wrap-distance-bottom:0" o:ole="">
            <v:imagedata r:id="rId8" o:title=""/>
            <v:path textboxrect="0,0,0,0"/>
          </v:shape>
          <o:OLEObject Type="Embed" ProgID="Equation.3" ShapeID="_x0000_i1026" DrawAspect="Content" ObjectID="_1820406628" r:id="rId9"/>
        </w:object>
      </w:r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37E65">
        <w:rPr>
          <w:sz w:val="28"/>
          <w:szCs w:val="28"/>
        </w:rPr>
        <w:tab/>
      </w:r>
      <w:r w:rsidR="00437E6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(1)</w:t>
      </w:r>
    </w:p>
    <w:p w:rsidR="00473D2B" w:rsidRDefault="002E0E35" w:rsidP="00473D2B">
      <w:pPr>
        <w:pStyle w:val="a6"/>
        <w:spacing w:line="360" w:lineRule="atLeast"/>
        <w:rPr>
          <w:noProof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>(строка)</w:t>
      </w:r>
      <w:r w:rsidR="00473D2B" w:rsidRPr="00473D2B">
        <w:rPr>
          <w:noProof/>
          <w:lang w:eastAsia="ru-RU"/>
        </w:rPr>
        <w:t xml:space="preserve"> </w:t>
      </w:r>
    </w:p>
    <w:p w:rsidR="002E0E35" w:rsidRDefault="00473D2B" w:rsidP="00473D2B">
      <w:pPr>
        <w:pStyle w:val="a6"/>
        <w:spacing w:line="36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0916774" wp14:editId="753AB1B1">
            <wp:extent cx="1319530" cy="883285"/>
            <wp:effectExtent l="0" t="0" r="0" b="0"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319530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E35" w:rsidRDefault="002E0E35" w:rsidP="002E0E35">
      <w:pPr>
        <w:spacing w:line="360" w:lineRule="atLeast"/>
        <w:jc w:val="both"/>
        <w:rPr>
          <w:i/>
        </w:rPr>
      </w:pPr>
      <w:r>
        <w:rPr>
          <w:i/>
        </w:rPr>
        <w:t>(строка)</w:t>
      </w:r>
    </w:p>
    <w:p w:rsidR="002E0E35" w:rsidRDefault="002E0E35" w:rsidP="002E0E35">
      <w:pPr>
        <w:spacing w:line="360" w:lineRule="atLeast"/>
        <w:jc w:val="center"/>
      </w:pPr>
      <w:r>
        <w:t>Рис. 1. Устройство асинхронного двигателя</w:t>
      </w:r>
    </w:p>
    <w:p w:rsidR="002E0E35" w:rsidRDefault="002E0E35" w:rsidP="002E0E35">
      <w:pPr>
        <w:pStyle w:val="a6"/>
        <w:spacing w:line="360" w:lineRule="atLeas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(строка) </w:t>
      </w:r>
    </w:p>
    <w:p w:rsidR="002E0E35" w:rsidRDefault="002E0E35" w:rsidP="002E0E35">
      <w:pPr>
        <w:spacing w:line="360" w:lineRule="atLeast"/>
        <w:jc w:val="right"/>
      </w:pPr>
    </w:p>
    <w:p w:rsidR="002E0E35" w:rsidRDefault="002E0E35" w:rsidP="002E0E35">
      <w:pPr>
        <w:spacing w:line="360" w:lineRule="atLeast"/>
        <w:jc w:val="right"/>
      </w:pPr>
      <w:r>
        <w:t>Таблица 1</w:t>
      </w:r>
    </w:p>
    <w:p w:rsidR="002E0E35" w:rsidRDefault="002E0E35" w:rsidP="002E0E35">
      <w:pPr>
        <w:spacing w:line="360" w:lineRule="atLeast"/>
        <w:jc w:val="center"/>
      </w:pPr>
      <w:r>
        <w:t>Характеристики асинхронного электропривода</w:t>
      </w:r>
    </w:p>
    <w:p w:rsidR="002E0E35" w:rsidRDefault="002E0E35" w:rsidP="002E0E35">
      <w:pPr>
        <w:pStyle w:val="a6"/>
        <w:spacing w:line="3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(строка)</w:t>
      </w:r>
    </w:p>
    <w:tbl>
      <w:tblPr>
        <w:tblStyle w:val="a5"/>
        <w:tblW w:w="0" w:type="auto"/>
        <w:jc w:val="center"/>
        <w:tblInd w:w="55" w:type="dxa"/>
        <w:tblLook w:val="04A0" w:firstRow="1" w:lastRow="0" w:firstColumn="1" w:lastColumn="0" w:noHBand="0" w:noVBand="1"/>
      </w:tblPr>
      <w:tblGrid>
        <w:gridCol w:w="967"/>
        <w:gridCol w:w="4097"/>
        <w:gridCol w:w="2595"/>
      </w:tblGrid>
      <w:tr w:rsidR="002E0E35" w:rsidTr="00315825">
        <w:trPr>
          <w:jc w:val="center"/>
        </w:trPr>
        <w:tc>
          <w:tcPr>
            <w:tcW w:w="967" w:type="dxa"/>
          </w:tcPr>
          <w:p w:rsidR="002E0E35" w:rsidRDefault="002E0E35" w:rsidP="00315825">
            <w:pPr>
              <w:spacing w:line="360" w:lineRule="atLeast"/>
              <w:jc w:val="both"/>
            </w:pPr>
            <w:r>
              <w:t>№</w:t>
            </w:r>
          </w:p>
        </w:tc>
        <w:tc>
          <w:tcPr>
            <w:tcW w:w="4097" w:type="dxa"/>
          </w:tcPr>
          <w:p w:rsidR="002E0E35" w:rsidRDefault="002E0E35" w:rsidP="00315825">
            <w:pPr>
              <w:spacing w:line="360" w:lineRule="atLeast"/>
              <w:jc w:val="both"/>
            </w:pPr>
            <w:r>
              <w:t>Марка</w:t>
            </w:r>
          </w:p>
        </w:tc>
        <w:tc>
          <w:tcPr>
            <w:tcW w:w="2595" w:type="dxa"/>
          </w:tcPr>
          <w:p w:rsidR="002E0E35" w:rsidRDefault="002E0E35" w:rsidP="00315825">
            <w:pPr>
              <w:spacing w:line="360" w:lineRule="atLeast"/>
              <w:jc w:val="both"/>
            </w:pPr>
            <w:r>
              <w:t>Модель</w:t>
            </w:r>
          </w:p>
        </w:tc>
      </w:tr>
      <w:tr w:rsidR="002E0E35" w:rsidTr="00315825">
        <w:trPr>
          <w:jc w:val="center"/>
        </w:trPr>
        <w:tc>
          <w:tcPr>
            <w:tcW w:w="967" w:type="dxa"/>
          </w:tcPr>
          <w:p w:rsidR="002E0E35" w:rsidRDefault="002E0E35" w:rsidP="00315825">
            <w:pPr>
              <w:spacing w:line="360" w:lineRule="atLeast"/>
              <w:jc w:val="both"/>
            </w:pPr>
            <w:r>
              <w:t>Марка</w:t>
            </w:r>
          </w:p>
        </w:tc>
        <w:tc>
          <w:tcPr>
            <w:tcW w:w="4097" w:type="dxa"/>
          </w:tcPr>
          <w:p w:rsidR="002E0E35" w:rsidRDefault="002E0E35" w:rsidP="00315825">
            <w:pPr>
              <w:spacing w:line="360" w:lineRule="atLeast"/>
              <w:jc w:val="both"/>
            </w:pPr>
            <w:r>
              <w:t>STAR SOLAR</w:t>
            </w:r>
          </w:p>
        </w:tc>
        <w:tc>
          <w:tcPr>
            <w:tcW w:w="2595" w:type="dxa"/>
          </w:tcPr>
          <w:p w:rsidR="002E0E35" w:rsidRDefault="002E0E35" w:rsidP="00315825">
            <w:pPr>
              <w:spacing w:line="360" w:lineRule="atLeast"/>
              <w:jc w:val="both"/>
            </w:pPr>
            <w:r>
              <w:t>SUNWALK</w:t>
            </w:r>
          </w:p>
        </w:tc>
      </w:tr>
    </w:tbl>
    <w:p w:rsidR="002E0E35" w:rsidRDefault="002E0E35" w:rsidP="002E0E35">
      <w:pPr>
        <w:pStyle w:val="a6"/>
        <w:spacing w:line="3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(строка)</w:t>
      </w:r>
    </w:p>
    <w:p w:rsidR="002E0E35" w:rsidRDefault="002E0E35" w:rsidP="002E0E35">
      <w:pPr>
        <w:pStyle w:val="a6"/>
        <w:spacing w:line="360" w:lineRule="atLeast"/>
        <w:jc w:val="center"/>
        <w:rPr>
          <w:rFonts w:ascii="Times New Roman" w:hAnsi="Times New Roman" w:cs="Times New Roman"/>
          <w:b/>
          <w:spacing w:val="-4"/>
          <w:sz w:val="28"/>
          <w:szCs w:val="24"/>
        </w:rPr>
      </w:pPr>
      <w:r>
        <w:rPr>
          <w:rFonts w:ascii="Times New Roman" w:hAnsi="Times New Roman" w:cs="Times New Roman"/>
          <w:b/>
          <w:spacing w:val="-4"/>
          <w:sz w:val="28"/>
          <w:szCs w:val="24"/>
        </w:rPr>
        <w:t>Источники</w:t>
      </w:r>
    </w:p>
    <w:p w:rsidR="002E0E35" w:rsidRPr="00FD2645" w:rsidRDefault="002E0E35" w:rsidP="002E0E35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2645">
        <w:rPr>
          <w:rFonts w:ascii="Times New Roman" w:hAnsi="Times New Roman" w:cs="Times New Roman"/>
          <w:i/>
          <w:sz w:val="24"/>
          <w:szCs w:val="24"/>
        </w:rPr>
        <w:t>(строка)</w:t>
      </w:r>
    </w:p>
    <w:p w:rsidR="002E0E35" w:rsidRDefault="002E0E35" w:rsidP="002E0E3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 Муравьева Е.А. Автоматизированное управление промышленными технологическими установками на основе многомерных логических регуляторов: </w:t>
      </w:r>
      <w:proofErr w:type="spellStart"/>
      <w:r>
        <w:rPr>
          <w:rFonts w:ascii="Times New Roman" w:hAnsi="Times New Roman" w:cs="Times New Roman"/>
          <w:sz w:val="28"/>
          <w:szCs w:val="24"/>
        </w:rPr>
        <w:t>автореф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. … </w:t>
      </w:r>
      <w:proofErr w:type="spellStart"/>
      <w:r>
        <w:rPr>
          <w:rFonts w:ascii="Times New Roman" w:hAnsi="Times New Roman" w:cs="Times New Roman"/>
          <w:sz w:val="28"/>
          <w:szCs w:val="24"/>
        </w:rPr>
        <w:t>дис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. д-ра </w:t>
      </w:r>
      <w:proofErr w:type="spellStart"/>
      <w:r>
        <w:rPr>
          <w:rFonts w:ascii="Times New Roman" w:hAnsi="Times New Roman" w:cs="Times New Roman"/>
          <w:sz w:val="28"/>
          <w:szCs w:val="24"/>
        </w:rPr>
        <w:t>техн</w:t>
      </w:r>
      <w:proofErr w:type="spellEnd"/>
      <w:r>
        <w:rPr>
          <w:rFonts w:ascii="Times New Roman" w:hAnsi="Times New Roman" w:cs="Times New Roman"/>
          <w:sz w:val="28"/>
          <w:szCs w:val="24"/>
        </w:rPr>
        <w:t>. наук. Уфа, 2013.</w:t>
      </w:r>
    </w:p>
    <w:p w:rsidR="002E0E35" w:rsidRDefault="002E0E35" w:rsidP="002E0E3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 Муравьева Е.А., </w:t>
      </w:r>
      <w:proofErr w:type="spellStart"/>
      <w:r>
        <w:rPr>
          <w:rFonts w:ascii="Times New Roman" w:hAnsi="Times New Roman" w:cs="Times New Roman"/>
          <w:sz w:val="28"/>
          <w:szCs w:val="24"/>
        </w:rPr>
        <w:t>Еникеева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Э.Р., Нургалиев Р.Р. Автоматическая система поддержания оптимального уровня жидкости и разработка датчика уровня жидкости // Нефтегазовое дело. 2017. Т. 15. № 2. С. 171–176.</w:t>
      </w:r>
    </w:p>
    <w:p w:rsidR="002E0E35" w:rsidRDefault="002E0E35" w:rsidP="002E0E3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4"/>
        </w:rPr>
        <w:t>Емекеев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А.А., </w:t>
      </w:r>
      <w:proofErr w:type="spellStart"/>
      <w:r>
        <w:rPr>
          <w:rFonts w:ascii="Times New Roman" w:hAnsi="Times New Roman" w:cs="Times New Roman"/>
          <w:sz w:val="28"/>
          <w:szCs w:val="24"/>
        </w:rPr>
        <w:t>Сагдатуллин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А.М., Муравьева Е.А. Интеллектуальное логическое управление электроприводом насосной станции // Современные технологии в нефтегазовом деле: сб. тр. </w:t>
      </w:r>
      <w:proofErr w:type="spellStart"/>
      <w:r>
        <w:rPr>
          <w:rFonts w:ascii="Times New Roman" w:hAnsi="Times New Roman" w:cs="Times New Roman"/>
          <w:sz w:val="28"/>
          <w:szCs w:val="24"/>
        </w:rPr>
        <w:t>Междунар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4"/>
        </w:rPr>
        <w:t>науч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>.-</w:t>
      </w:r>
      <w:proofErr w:type="spellStart"/>
      <w:r>
        <w:rPr>
          <w:rFonts w:ascii="Times New Roman" w:hAnsi="Times New Roman" w:cs="Times New Roman"/>
          <w:sz w:val="28"/>
          <w:szCs w:val="24"/>
        </w:rPr>
        <w:t>техн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4"/>
        </w:rPr>
        <w:t>конф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>Уфа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, 2014. </w:t>
      </w:r>
      <w:r>
        <w:rPr>
          <w:rFonts w:ascii="Times New Roman" w:hAnsi="Times New Roman" w:cs="Times New Roman"/>
          <w:sz w:val="28"/>
          <w:szCs w:val="24"/>
        </w:rPr>
        <w:t>С</w:t>
      </w:r>
      <w:r>
        <w:rPr>
          <w:rFonts w:ascii="Times New Roman" w:hAnsi="Times New Roman" w:cs="Times New Roman"/>
          <w:sz w:val="28"/>
          <w:szCs w:val="24"/>
          <w:lang w:val="en-US"/>
        </w:rPr>
        <w:t>. 218–221.</w:t>
      </w:r>
    </w:p>
    <w:p w:rsidR="002E0E35" w:rsidRDefault="002E0E35" w:rsidP="002E0E3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Sagdatullin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 A.M., 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Emekeev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 A.A., 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Muraveva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 E.A. Intellectual control of oil and gas transportation system by multidimensional fuzzy controllers with precise terms // Applied Mechanics and Materials. </w:t>
      </w:r>
      <w:r>
        <w:rPr>
          <w:rFonts w:ascii="Times New Roman" w:hAnsi="Times New Roman" w:cs="Times New Roman"/>
          <w:sz w:val="28"/>
          <w:szCs w:val="24"/>
        </w:rPr>
        <w:t>2015. Т. 756. С. 633–639.</w:t>
      </w:r>
    </w:p>
    <w:p w:rsidR="002E0E35" w:rsidRDefault="002E0E35" w:rsidP="002E0E3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4"/>
        </w:rPr>
        <w:t>Массомер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CORIMASS 10G+ MFM 4085 K/F [Электронный ресурс]. http://cdn.krohne.com/dlc/MA_CORIMASS_G_ ru_72.pdf (дата обращения: 12.03.15).</w:t>
      </w:r>
    </w:p>
    <w:p w:rsidR="002E0E35" w:rsidRDefault="002E0E35" w:rsidP="002E0E3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6. Четкий логический регулятор для управления технологическими процессами: пат. 2445669 Рос. Федерация № 2010105461/08; </w:t>
      </w:r>
      <w:proofErr w:type="spellStart"/>
      <w:r>
        <w:rPr>
          <w:rFonts w:ascii="Times New Roman" w:hAnsi="Times New Roman" w:cs="Times New Roman"/>
          <w:sz w:val="28"/>
          <w:szCs w:val="24"/>
        </w:rPr>
        <w:t>заявл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. 15.02.10; </w:t>
      </w:r>
      <w:proofErr w:type="spellStart"/>
      <w:r>
        <w:rPr>
          <w:rFonts w:ascii="Times New Roman" w:hAnsi="Times New Roman" w:cs="Times New Roman"/>
          <w:sz w:val="28"/>
          <w:szCs w:val="24"/>
        </w:rPr>
        <w:t>опубл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. 20.08.11, </w:t>
      </w:r>
      <w:proofErr w:type="spellStart"/>
      <w:r>
        <w:rPr>
          <w:rFonts w:ascii="Times New Roman" w:hAnsi="Times New Roman" w:cs="Times New Roman"/>
          <w:sz w:val="28"/>
          <w:szCs w:val="24"/>
        </w:rPr>
        <w:t>Бюл</w:t>
      </w:r>
      <w:proofErr w:type="spellEnd"/>
      <w:r>
        <w:rPr>
          <w:rFonts w:ascii="Times New Roman" w:hAnsi="Times New Roman" w:cs="Times New Roman"/>
          <w:sz w:val="28"/>
          <w:szCs w:val="24"/>
        </w:rPr>
        <w:t>. № 23.</w:t>
      </w:r>
    </w:p>
    <w:p w:rsidR="002E0E35" w:rsidRDefault="002E0E35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E0E35" w:rsidRDefault="002E0E35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E0E35" w:rsidRDefault="002E0E35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E0E35" w:rsidRDefault="002E0E35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E0E35" w:rsidRDefault="002E0E35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E0E35" w:rsidRDefault="002E0E35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E0E35" w:rsidRPr="007C1E17" w:rsidRDefault="002E0E35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E0E35" w:rsidRPr="007C1E17" w:rsidRDefault="002E0E35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E0E35" w:rsidRPr="007C1E17" w:rsidRDefault="002E0E35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E0E35" w:rsidRPr="007C1E17" w:rsidRDefault="002E0E35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E0E35" w:rsidRDefault="002E0E35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472C" w:rsidRPr="007C1E17" w:rsidRDefault="008F472C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E0E35" w:rsidRPr="007C1E17" w:rsidRDefault="002E0E35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E0E35" w:rsidRPr="008B7FEF" w:rsidRDefault="002E0E35" w:rsidP="002E0E3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E0E35" w:rsidRDefault="002E0E35" w:rsidP="002E0E35">
      <w:pPr>
        <w:jc w:val="center"/>
        <w:rPr>
          <w:b/>
          <w:spacing w:val="-4"/>
          <w:u w:val="single"/>
        </w:rPr>
      </w:pPr>
      <w:r>
        <w:rPr>
          <w:b/>
          <w:spacing w:val="-4"/>
          <w:u w:val="single"/>
        </w:rPr>
        <w:t>АДРЕС ОРГКОМИТЕТА</w:t>
      </w:r>
    </w:p>
    <w:p w:rsidR="002E0E35" w:rsidRDefault="002E0E35" w:rsidP="002E0E35">
      <w:pPr>
        <w:jc w:val="center"/>
        <w:rPr>
          <w:b/>
          <w:spacing w:val="-4"/>
        </w:rPr>
      </w:pPr>
      <w:r>
        <w:rPr>
          <w:b/>
          <w:spacing w:val="-4"/>
        </w:rPr>
        <w:t xml:space="preserve">420066, г. Казань, ул. </w:t>
      </w:r>
      <w:proofErr w:type="spellStart"/>
      <w:r>
        <w:rPr>
          <w:b/>
          <w:spacing w:val="-4"/>
        </w:rPr>
        <w:t>Красносельская</w:t>
      </w:r>
      <w:proofErr w:type="spellEnd"/>
      <w:r>
        <w:rPr>
          <w:b/>
          <w:spacing w:val="-4"/>
        </w:rPr>
        <w:t>, 51, Г-320 ,</w:t>
      </w:r>
    </w:p>
    <w:p w:rsidR="002E0E35" w:rsidRDefault="002E0E35" w:rsidP="002E0E35">
      <w:pPr>
        <w:jc w:val="center"/>
        <w:rPr>
          <w:b/>
          <w:spacing w:val="-4"/>
        </w:rPr>
      </w:pPr>
      <w:r>
        <w:rPr>
          <w:b/>
          <w:spacing w:val="-4"/>
        </w:rPr>
        <w:t xml:space="preserve">КГЭУ, ОНИРС, </w:t>
      </w:r>
    </w:p>
    <w:p w:rsidR="002E0E35" w:rsidRDefault="00404461" w:rsidP="002E0E35">
      <w:pPr>
        <w:jc w:val="center"/>
        <w:rPr>
          <w:b/>
          <w:spacing w:val="-4"/>
        </w:rPr>
      </w:pPr>
      <w:hyperlink r:id="rId11" w:tooltip="mailto:nirs15_kgeu@mail.ru" w:history="1">
        <w:r w:rsidR="002E0E35">
          <w:rPr>
            <w:rStyle w:val="a3"/>
            <w:b/>
            <w:spacing w:val="-4"/>
            <w:lang w:val="en-US"/>
          </w:rPr>
          <w:t>nirs</w:t>
        </w:r>
        <w:r w:rsidR="002E0E35">
          <w:rPr>
            <w:rStyle w:val="a3"/>
            <w:b/>
            <w:spacing w:val="-4"/>
          </w:rPr>
          <w:t>15_</w:t>
        </w:r>
        <w:r w:rsidR="002E0E35">
          <w:rPr>
            <w:rStyle w:val="a3"/>
            <w:b/>
            <w:spacing w:val="-4"/>
            <w:lang w:val="en-US"/>
          </w:rPr>
          <w:t>kgeu</w:t>
        </w:r>
        <w:r w:rsidR="002E0E35">
          <w:rPr>
            <w:rStyle w:val="a3"/>
            <w:b/>
            <w:spacing w:val="-4"/>
          </w:rPr>
          <w:t>@</w:t>
        </w:r>
        <w:r w:rsidR="002E0E35">
          <w:rPr>
            <w:rStyle w:val="a3"/>
            <w:b/>
            <w:spacing w:val="-4"/>
            <w:lang w:val="en-US"/>
          </w:rPr>
          <w:t>mail</w:t>
        </w:r>
        <w:r w:rsidR="002E0E35">
          <w:rPr>
            <w:rStyle w:val="a3"/>
            <w:b/>
            <w:spacing w:val="-4"/>
          </w:rPr>
          <w:t>.</w:t>
        </w:r>
        <w:proofErr w:type="spellStart"/>
        <w:r w:rsidR="002E0E35">
          <w:rPr>
            <w:rStyle w:val="a3"/>
            <w:b/>
            <w:spacing w:val="-4"/>
            <w:lang w:val="en-US"/>
          </w:rPr>
          <w:t>ru</w:t>
        </w:r>
        <w:proofErr w:type="spellEnd"/>
      </w:hyperlink>
    </w:p>
    <w:p w:rsidR="002E0E35" w:rsidRDefault="002E0E35" w:rsidP="002E0E35">
      <w:pPr>
        <w:jc w:val="center"/>
        <w:rPr>
          <w:b/>
          <w:spacing w:val="-4"/>
        </w:rPr>
      </w:pPr>
    </w:p>
    <w:p w:rsidR="002E0E35" w:rsidRDefault="002E0E35" w:rsidP="002E0E35">
      <w:pPr>
        <w:jc w:val="center"/>
        <w:rPr>
          <w:b/>
          <w:spacing w:val="-4"/>
          <w:u w:val="single"/>
        </w:rPr>
      </w:pPr>
      <w:r>
        <w:rPr>
          <w:b/>
          <w:spacing w:val="-4"/>
          <w:u w:val="single"/>
        </w:rPr>
        <w:t>ОТВЕТСТВЕННЫЙ СЕКРЕТАРЬ</w:t>
      </w:r>
    </w:p>
    <w:p w:rsidR="002E0E35" w:rsidRDefault="008F472C" w:rsidP="002E0E35">
      <w:pPr>
        <w:jc w:val="center"/>
        <w:rPr>
          <w:b/>
          <w:spacing w:val="-4"/>
        </w:rPr>
      </w:pPr>
      <w:proofErr w:type="spellStart"/>
      <w:r>
        <w:rPr>
          <w:b/>
          <w:spacing w:val="-4"/>
        </w:rPr>
        <w:t>Ганеева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  <w:spacing w:val="-4"/>
        </w:rPr>
        <w:t>Диляра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  <w:spacing w:val="-4"/>
        </w:rPr>
        <w:t>Асхатовна</w:t>
      </w:r>
      <w:proofErr w:type="spellEnd"/>
    </w:p>
    <w:p w:rsidR="002E0E35" w:rsidRDefault="002E0E35" w:rsidP="002E0E35">
      <w:pPr>
        <w:jc w:val="center"/>
        <w:rPr>
          <w:b/>
          <w:spacing w:val="-4"/>
        </w:rPr>
      </w:pPr>
    </w:p>
    <w:p w:rsidR="002E0E35" w:rsidRDefault="002E0E35" w:rsidP="002E0E35">
      <w:pPr>
        <w:jc w:val="center"/>
        <w:rPr>
          <w:b/>
          <w:spacing w:val="-4"/>
          <w:u w:val="single"/>
        </w:rPr>
      </w:pPr>
      <w:r>
        <w:rPr>
          <w:b/>
          <w:spacing w:val="-4"/>
          <w:u w:val="single"/>
        </w:rPr>
        <w:t>ТЕХНИЧЕСКИЙ СЕКРЕТАРИАТ:</w:t>
      </w:r>
    </w:p>
    <w:p w:rsidR="002E0E35" w:rsidRDefault="002E0E35" w:rsidP="002E0E35">
      <w:pPr>
        <w:jc w:val="center"/>
        <w:rPr>
          <w:b/>
          <w:spacing w:val="-4"/>
        </w:rPr>
      </w:pPr>
      <w:r>
        <w:rPr>
          <w:b/>
          <w:spacing w:val="-4"/>
        </w:rPr>
        <w:t>Минегалиев Ильсур Маратович,</w:t>
      </w:r>
    </w:p>
    <w:p w:rsidR="002E0E35" w:rsidRDefault="002E0E35" w:rsidP="002E0E35">
      <w:pPr>
        <w:jc w:val="center"/>
        <w:rPr>
          <w:b/>
          <w:spacing w:val="-4"/>
        </w:rPr>
      </w:pPr>
      <w:r>
        <w:rPr>
          <w:b/>
          <w:spacing w:val="-4"/>
        </w:rPr>
        <w:t>Минаев Ильдар Айратович</w:t>
      </w:r>
    </w:p>
    <w:p w:rsidR="002E0E35" w:rsidRDefault="002E0E35" w:rsidP="002E0E35">
      <w:pPr>
        <w:jc w:val="center"/>
        <w:rPr>
          <w:b/>
          <w:spacing w:val="-4"/>
        </w:rPr>
      </w:pPr>
      <w:r>
        <w:rPr>
          <w:b/>
          <w:spacing w:val="-4"/>
        </w:rPr>
        <w:t>тел./факс (843) 519-43-47</w:t>
      </w:r>
    </w:p>
    <w:p w:rsidR="002E0E35" w:rsidRDefault="002E0E35" w:rsidP="002E0E35">
      <w:pPr>
        <w:shd w:val="clear" w:color="auto" w:fill="FFFFFF"/>
        <w:jc w:val="center"/>
        <w:rPr>
          <w:b/>
          <w:spacing w:val="-4"/>
        </w:rPr>
      </w:pPr>
    </w:p>
    <w:p w:rsidR="009E0AFA" w:rsidRPr="002E0E35" w:rsidRDefault="009E0AFA">
      <w:pPr>
        <w:rPr>
          <w:lang w:val="en-US"/>
        </w:rPr>
      </w:pPr>
    </w:p>
    <w:sectPr w:rsidR="009E0AFA" w:rsidRPr="002E0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9579A"/>
    <w:multiLevelType w:val="hybridMultilevel"/>
    <w:tmpl w:val="E528C992"/>
    <w:lvl w:ilvl="0" w:tplc="8592A63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7AEE8D6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79E612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3226F8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C88C47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F0658F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3EA786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1CE5F7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7F2457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54C6BDA"/>
    <w:multiLevelType w:val="hybridMultilevel"/>
    <w:tmpl w:val="C4AC7EC6"/>
    <w:lvl w:ilvl="0" w:tplc="CF6CE268">
      <w:start w:val="1"/>
      <w:numFmt w:val="decimal"/>
      <w:lvlText w:val="%1."/>
      <w:lvlJc w:val="left"/>
      <w:pPr>
        <w:ind w:left="-3" w:hanging="360"/>
      </w:pPr>
      <w:rPr>
        <w:rFonts w:hint="default"/>
      </w:rPr>
    </w:lvl>
    <w:lvl w:ilvl="1" w:tplc="3A8426DE">
      <w:start w:val="1"/>
      <w:numFmt w:val="lowerLetter"/>
      <w:lvlText w:val="%2."/>
      <w:lvlJc w:val="left"/>
      <w:pPr>
        <w:ind w:left="717" w:hanging="360"/>
      </w:pPr>
    </w:lvl>
    <w:lvl w:ilvl="2" w:tplc="839EBE2E">
      <w:start w:val="1"/>
      <w:numFmt w:val="lowerRoman"/>
      <w:lvlText w:val="%3."/>
      <w:lvlJc w:val="right"/>
      <w:pPr>
        <w:ind w:left="1437" w:hanging="180"/>
      </w:pPr>
    </w:lvl>
    <w:lvl w:ilvl="3" w:tplc="614C2C3C">
      <w:start w:val="1"/>
      <w:numFmt w:val="decimal"/>
      <w:lvlText w:val="%4."/>
      <w:lvlJc w:val="left"/>
      <w:pPr>
        <w:ind w:left="2157" w:hanging="360"/>
      </w:pPr>
    </w:lvl>
    <w:lvl w:ilvl="4" w:tplc="3F226EC6">
      <w:start w:val="1"/>
      <w:numFmt w:val="lowerLetter"/>
      <w:lvlText w:val="%5."/>
      <w:lvlJc w:val="left"/>
      <w:pPr>
        <w:ind w:left="2877" w:hanging="360"/>
      </w:pPr>
    </w:lvl>
    <w:lvl w:ilvl="5" w:tplc="319817DE">
      <w:start w:val="1"/>
      <w:numFmt w:val="lowerRoman"/>
      <w:lvlText w:val="%6."/>
      <w:lvlJc w:val="right"/>
      <w:pPr>
        <w:ind w:left="3597" w:hanging="180"/>
      </w:pPr>
    </w:lvl>
    <w:lvl w:ilvl="6" w:tplc="F6F81558">
      <w:start w:val="1"/>
      <w:numFmt w:val="decimal"/>
      <w:lvlText w:val="%7."/>
      <w:lvlJc w:val="left"/>
      <w:pPr>
        <w:ind w:left="4317" w:hanging="360"/>
      </w:pPr>
    </w:lvl>
    <w:lvl w:ilvl="7" w:tplc="47EA5932">
      <w:start w:val="1"/>
      <w:numFmt w:val="lowerLetter"/>
      <w:lvlText w:val="%8."/>
      <w:lvlJc w:val="left"/>
      <w:pPr>
        <w:ind w:left="5037" w:hanging="360"/>
      </w:pPr>
    </w:lvl>
    <w:lvl w:ilvl="8" w:tplc="562E7982">
      <w:start w:val="1"/>
      <w:numFmt w:val="lowerRoman"/>
      <w:lvlText w:val="%9."/>
      <w:lvlJc w:val="right"/>
      <w:pPr>
        <w:ind w:left="5757" w:hanging="180"/>
      </w:pPr>
    </w:lvl>
  </w:abstractNum>
  <w:abstractNum w:abstractNumId="2">
    <w:nsid w:val="68595DCC"/>
    <w:multiLevelType w:val="hybridMultilevel"/>
    <w:tmpl w:val="1612F07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C310D63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11C723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7C8D17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4863EA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81C652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7E8608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0A2C52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B24E7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E35"/>
    <w:rsid w:val="00017A68"/>
    <w:rsid w:val="00065518"/>
    <w:rsid w:val="00072CE0"/>
    <w:rsid w:val="000A6376"/>
    <w:rsid w:val="000A7158"/>
    <w:rsid w:val="000C5F47"/>
    <w:rsid w:val="000D5B90"/>
    <w:rsid w:val="001258DF"/>
    <w:rsid w:val="00154C6D"/>
    <w:rsid w:val="00162465"/>
    <w:rsid w:val="00163CEE"/>
    <w:rsid w:val="00176D11"/>
    <w:rsid w:val="001A5AF1"/>
    <w:rsid w:val="001F4C95"/>
    <w:rsid w:val="00211EBF"/>
    <w:rsid w:val="002201E7"/>
    <w:rsid w:val="00223382"/>
    <w:rsid w:val="00230FA6"/>
    <w:rsid w:val="00234F34"/>
    <w:rsid w:val="00235195"/>
    <w:rsid w:val="002766E6"/>
    <w:rsid w:val="002E0E35"/>
    <w:rsid w:val="00304A60"/>
    <w:rsid w:val="003802BC"/>
    <w:rsid w:val="00383836"/>
    <w:rsid w:val="0038392B"/>
    <w:rsid w:val="00392E48"/>
    <w:rsid w:val="003A3734"/>
    <w:rsid w:val="003F1C31"/>
    <w:rsid w:val="00404461"/>
    <w:rsid w:val="00437E65"/>
    <w:rsid w:val="00447FB0"/>
    <w:rsid w:val="00473D2B"/>
    <w:rsid w:val="004C6698"/>
    <w:rsid w:val="00513753"/>
    <w:rsid w:val="005274A1"/>
    <w:rsid w:val="00547634"/>
    <w:rsid w:val="00554E8E"/>
    <w:rsid w:val="00562D81"/>
    <w:rsid w:val="0059146F"/>
    <w:rsid w:val="005A29AE"/>
    <w:rsid w:val="005A5D8E"/>
    <w:rsid w:val="005B3228"/>
    <w:rsid w:val="005B7B2F"/>
    <w:rsid w:val="005C5D11"/>
    <w:rsid w:val="006072AC"/>
    <w:rsid w:val="00656636"/>
    <w:rsid w:val="0066361E"/>
    <w:rsid w:val="00681114"/>
    <w:rsid w:val="006A3D80"/>
    <w:rsid w:val="006E35DB"/>
    <w:rsid w:val="007133D8"/>
    <w:rsid w:val="007259C0"/>
    <w:rsid w:val="00737A1C"/>
    <w:rsid w:val="0077487F"/>
    <w:rsid w:val="007917A4"/>
    <w:rsid w:val="00795C80"/>
    <w:rsid w:val="008A168B"/>
    <w:rsid w:val="008F472C"/>
    <w:rsid w:val="00932944"/>
    <w:rsid w:val="00941461"/>
    <w:rsid w:val="009737D5"/>
    <w:rsid w:val="0098123B"/>
    <w:rsid w:val="009E0AFA"/>
    <w:rsid w:val="009E6837"/>
    <w:rsid w:val="00A11B93"/>
    <w:rsid w:val="00A522F7"/>
    <w:rsid w:val="00A56497"/>
    <w:rsid w:val="00AA5207"/>
    <w:rsid w:val="00B00B93"/>
    <w:rsid w:val="00B16357"/>
    <w:rsid w:val="00B27EF6"/>
    <w:rsid w:val="00B919E2"/>
    <w:rsid w:val="00B9567F"/>
    <w:rsid w:val="00BA0881"/>
    <w:rsid w:val="00BC323B"/>
    <w:rsid w:val="00BD0EBC"/>
    <w:rsid w:val="00C03C9A"/>
    <w:rsid w:val="00C211E0"/>
    <w:rsid w:val="00CB49E4"/>
    <w:rsid w:val="00CC3D3C"/>
    <w:rsid w:val="00CD0FCD"/>
    <w:rsid w:val="00D54289"/>
    <w:rsid w:val="00DA5C93"/>
    <w:rsid w:val="00DF348D"/>
    <w:rsid w:val="00E5100D"/>
    <w:rsid w:val="00E87F53"/>
    <w:rsid w:val="00EA3F6E"/>
    <w:rsid w:val="00EC27A5"/>
    <w:rsid w:val="00EE1187"/>
    <w:rsid w:val="00EF62FC"/>
    <w:rsid w:val="00F45D3F"/>
    <w:rsid w:val="00FC73CE"/>
    <w:rsid w:val="00FD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">
    <w:name w:val="heading 3"/>
    <w:basedOn w:val="a"/>
    <w:link w:val="30"/>
    <w:uiPriority w:val="9"/>
    <w:qFormat/>
    <w:rsid w:val="002E0E35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E0E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2E0E35"/>
    <w:rPr>
      <w:color w:val="0000FF" w:themeColor="hyperlink"/>
      <w:u w:val="single"/>
    </w:rPr>
  </w:style>
  <w:style w:type="paragraph" w:styleId="a4">
    <w:name w:val="List Paragraph"/>
    <w:basedOn w:val="a"/>
    <w:uiPriority w:val="1"/>
    <w:qFormat/>
    <w:rsid w:val="002E0E35"/>
    <w:pPr>
      <w:ind w:left="720"/>
      <w:contextualSpacing/>
    </w:pPr>
  </w:style>
  <w:style w:type="table" w:styleId="a5">
    <w:name w:val="Table Grid"/>
    <w:basedOn w:val="a1"/>
    <w:uiPriority w:val="59"/>
    <w:rsid w:val="002E0E3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E0E35"/>
    <w:pPr>
      <w:spacing w:after="0" w:line="240" w:lineRule="auto"/>
    </w:pPr>
  </w:style>
  <w:style w:type="character" w:customStyle="1" w:styleId="cs1b16eeb5">
    <w:name w:val="cs1b16eeb5"/>
    <w:basedOn w:val="a0"/>
    <w:rsid w:val="002E0E35"/>
  </w:style>
  <w:style w:type="paragraph" w:styleId="a7">
    <w:name w:val="Body Text"/>
    <w:basedOn w:val="a"/>
    <w:link w:val="a8"/>
    <w:uiPriority w:val="1"/>
    <w:qFormat/>
    <w:rsid w:val="002E0E35"/>
    <w:pPr>
      <w:widowControl w:val="0"/>
    </w:pPr>
    <w:rPr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2E0E3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2E0E3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0E35"/>
    <w:rPr>
      <w:rFonts w:ascii="Tahoma" w:eastAsia="Times New Roman" w:hAnsi="Tahoma" w:cs="Tahoma"/>
      <w:sz w:val="16"/>
      <w:szCs w:val="16"/>
      <w:lang w:eastAsia="zh-CN"/>
    </w:rPr>
  </w:style>
  <w:style w:type="paragraph" w:styleId="ab">
    <w:name w:val="Normal (Web)"/>
    <w:basedOn w:val="a"/>
    <w:uiPriority w:val="99"/>
    <w:semiHidden/>
    <w:unhideWhenUsed/>
    <w:rsid w:val="00211EBF"/>
    <w:pPr>
      <w:spacing w:before="100" w:beforeAutospacing="1" w:after="100" w:afterAutospacing="1"/>
    </w:pPr>
    <w:rPr>
      <w:rFonts w:eastAsiaTheme="minorEastAsia"/>
      <w:lang w:eastAsia="ru-RU"/>
    </w:rPr>
  </w:style>
  <w:style w:type="character" w:styleId="ac">
    <w:name w:val="FollowedHyperlink"/>
    <w:basedOn w:val="a0"/>
    <w:uiPriority w:val="99"/>
    <w:semiHidden/>
    <w:unhideWhenUsed/>
    <w:rsid w:val="006A3D8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">
    <w:name w:val="heading 3"/>
    <w:basedOn w:val="a"/>
    <w:link w:val="30"/>
    <w:uiPriority w:val="9"/>
    <w:qFormat/>
    <w:rsid w:val="002E0E35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E0E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2E0E35"/>
    <w:rPr>
      <w:color w:val="0000FF" w:themeColor="hyperlink"/>
      <w:u w:val="single"/>
    </w:rPr>
  </w:style>
  <w:style w:type="paragraph" w:styleId="a4">
    <w:name w:val="List Paragraph"/>
    <w:basedOn w:val="a"/>
    <w:uiPriority w:val="1"/>
    <w:qFormat/>
    <w:rsid w:val="002E0E35"/>
    <w:pPr>
      <w:ind w:left="720"/>
      <w:contextualSpacing/>
    </w:pPr>
  </w:style>
  <w:style w:type="table" w:styleId="a5">
    <w:name w:val="Table Grid"/>
    <w:basedOn w:val="a1"/>
    <w:uiPriority w:val="59"/>
    <w:rsid w:val="002E0E3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E0E35"/>
    <w:pPr>
      <w:spacing w:after="0" w:line="240" w:lineRule="auto"/>
    </w:pPr>
  </w:style>
  <w:style w:type="character" w:customStyle="1" w:styleId="cs1b16eeb5">
    <w:name w:val="cs1b16eeb5"/>
    <w:basedOn w:val="a0"/>
    <w:rsid w:val="002E0E35"/>
  </w:style>
  <w:style w:type="paragraph" w:styleId="a7">
    <w:name w:val="Body Text"/>
    <w:basedOn w:val="a"/>
    <w:link w:val="a8"/>
    <w:uiPriority w:val="1"/>
    <w:qFormat/>
    <w:rsid w:val="002E0E35"/>
    <w:pPr>
      <w:widowControl w:val="0"/>
    </w:pPr>
    <w:rPr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2E0E3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2E0E3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0E35"/>
    <w:rPr>
      <w:rFonts w:ascii="Tahoma" w:eastAsia="Times New Roman" w:hAnsi="Tahoma" w:cs="Tahoma"/>
      <w:sz w:val="16"/>
      <w:szCs w:val="16"/>
      <w:lang w:eastAsia="zh-CN"/>
    </w:rPr>
  </w:style>
  <w:style w:type="paragraph" w:styleId="ab">
    <w:name w:val="Normal (Web)"/>
    <w:basedOn w:val="a"/>
    <w:uiPriority w:val="99"/>
    <w:semiHidden/>
    <w:unhideWhenUsed/>
    <w:rsid w:val="00211EBF"/>
    <w:pPr>
      <w:spacing w:before="100" w:beforeAutospacing="1" w:after="100" w:afterAutospacing="1"/>
    </w:pPr>
    <w:rPr>
      <w:rFonts w:eastAsiaTheme="minorEastAsia"/>
      <w:lang w:eastAsia="ru-RU"/>
    </w:rPr>
  </w:style>
  <w:style w:type="character" w:styleId="ac">
    <w:name w:val="FollowedHyperlink"/>
    <w:basedOn w:val="a0"/>
    <w:uiPriority w:val="99"/>
    <w:semiHidden/>
    <w:unhideWhenUsed/>
    <w:rsid w:val="006A3D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monosov-msu.ru/rus/event/9966/" TargetMode="External"/><Relationship Id="rId11" Type="http://schemas.openxmlformats.org/officeDocument/2006/relationships/hyperlink" Target="mailto:nirs15_kgeu@mail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2025-09-25T11:05:00Z</dcterms:created>
  <dcterms:modified xsi:type="dcterms:W3CDTF">2025-09-26T12:44:00Z</dcterms:modified>
</cp:coreProperties>
</file>