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E2459" w14:textId="77777777" w:rsidR="00EE4B52" w:rsidRPr="004479DD" w:rsidRDefault="00EE4B52" w:rsidP="00EE4B52">
      <w:pPr>
        <w:spacing w:after="0"/>
        <w:rPr>
          <w:rFonts w:eastAsia="Times New Roman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A7A28" wp14:editId="173D3D68">
                <wp:simplePos x="0" y="0"/>
                <wp:positionH relativeFrom="column">
                  <wp:posOffset>2941320</wp:posOffset>
                </wp:positionH>
                <wp:positionV relativeFrom="paragraph">
                  <wp:posOffset>5715</wp:posOffset>
                </wp:positionV>
                <wp:extent cx="3205480" cy="1950720"/>
                <wp:effectExtent l="11430" t="13335" r="12065" b="762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5480" cy="195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28361" w14:textId="77777777" w:rsidR="00EE4B52" w:rsidRPr="00083FED" w:rsidRDefault="00EE4B52" w:rsidP="00EE4B52">
                            <w:pPr>
                              <w:ind w:left="14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14:paraId="771723BC" w14:textId="77777777" w:rsidR="00EE4B52" w:rsidRDefault="00EE4B52" w:rsidP="00EE4B52">
                            <w:pPr>
                              <w:spacing w:after="0"/>
                              <w:ind w:left="142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45FC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Директор </w:t>
                            </w:r>
                            <w:proofErr w:type="spellStart"/>
                            <w:r w:rsidRPr="00845FC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ИБСиБ</w:t>
                            </w:r>
                            <w:proofErr w:type="spellEnd"/>
                          </w:p>
                          <w:p w14:paraId="4DC2DB1B" w14:textId="1710624F" w:rsidR="00EE4B52" w:rsidRDefault="00EE4B52" w:rsidP="00EE4B52">
                            <w:pPr>
                              <w:spacing w:after="0"/>
                              <w:ind w:left="142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____________________</w:t>
                            </w:r>
                            <w:r w:rsidR="0039333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А.В. Васин</w:t>
                            </w:r>
                          </w:p>
                          <w:p w14:paraId="475C85BB" w14:textId="77777777" w:rsidR="00EE4B52" w:rsidRDefault="00EE4B52" w:rsidP="00EE4B52">
                            <w:pPr>
                              <w:spacing w:after="0"/>
                              <w:ind w:left="142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4383387E" w14:textId="6A983D0D" w:rsidR="00EE4B52" w:rsidRDefault="00EE4B52" w:rsidP="00EE4B52">
                            <w:pPr>
                              <w:ind w:left="142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«___» __________ 20___</w:t>
                            </w:r>
                            <w:r w:rsidR="0039333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г.</w:t>
                            </w:r>
                          </w:p>
                          <w:p w14:paraId="1C1B0049" w14:textId="77777777" w:rsidR="00EE4B52" w:rsidRPr="0014798A" w:rsidRDefault="00EE4B52" w:rsidP="00EE4B52">
                            <w:pPr>
                              <w:ind w:left="142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52E6A112" w14:textId="77777777" w:rsidR="00EE4B52" w:rsidRDefault="00EE4B52" w:rsidP="00EE4B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4A7A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1.6pt;margin-top:.45pt;width:252.4pt;height:15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" strokecolor="white">
                <v:textbox>
                  <w:txbxContent>
                    <w:p w14:paraId="70228361" w14:textId="77777777" w:rsidR="00EE4B52" w:rsidRPr="00083FED" w:rsidRDefault="00EE4B52" w:rsidP="00EE4B52">
                      <w:pPr>
                        <w:ind w:left="142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УТВЕРЖДАЮ</w:t>
                      </w:r>
                    </w:p>
                    <w:p w14:paraId="771723BC" w14:textId="77777777" w:rsidR="00EE4B52" w:rsidRDefault="00EE4B52" w:rsidP="00EE4B52">
                      <w:pPr>
                        <w:spacing w:after="0"/>
                        <w:ind w:left="142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45FC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Директор </w:t>
                      </w:r>
                      <w:proofErr w:type="spellStart"/>
                      <w:r w:rsidRPr="00845FC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ИБСиБ</w:t>
                      </w:r>
                      <w:proofErr w:type="spellEnd"/>
                    </w:p>
                    <w:p w14:paraId="4DC2DB1B" w14:textId="1710624F" w:rsidR="00EE4B52" w:rsidRDefault="00EE4B52" w:rsidP="00EE4B52">
                      <w:pPr>
                        <w:spacing w:after="0"/>
                        <w:ind w:left="142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____________________</w:t>
                      </w:r>
                      <w:r w:rsidR="00393331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А.В. Васин</w:t>
                      </w:r>
                    </w:p>
                    <w:p w14:paraId="475C85BB" w14:textId="77777777" w:rsidR="00EE4B52" w:rsidRDefault="00EE4B52" w:rsidP="00EE4B52">
                      <w:pPr>
                        <w:spacing w:after="0"/>
                        <w:ind w:left="142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4383387E" w14:textId="6A983D0D" w:rsidR="00EE4B52" w:rsidRDefault="00EE4B52" w:rsidP="00EE4B52">
                      <w:pPr>
                        <w:ind w:left="142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«___» __________ 20___</w:t>
                      </w:r>
                      <w:r w:rsidR="00393331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г.</w:t>
                      </w:r>
                    </w:p>
                    <w:p w14:paraId="1C1B0049" w14:textId="77777777" w:rsidR="00EE4B52" w:rsidRPr="0014798A" w:rsidRDefault="00EE4B52" w:rsidP="00EE4B52">
                      <w:pPr>
                        <w:ind w:left="142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52E6A112" w14:textId="77777777" w:rsidR="00EE4B52" w:rsidRDefault="00EE4B52" w:rsidP="00EE4B52"/>
                  </w:txbxContent>
                </v:textbox>
              </v:shape>
            </w:pict>
          </mc:Fallback>
        </mc:AlternateContent>
      </w:r>
      <w:bookmarkStart w:id="0" w:name="_Hlk164422922"/>
      <w:r w:rsidRPr="002B6819">
        <w:rPr>
          <w:rFonts w:eastAsia="Times New Roman"/>
          <w:noProof/>
          <w:lang w:eastAsia="ru-RU"/>
        </w:rPr>
        <w:drawing>
          <wp:inline distT="0" distB="0" distL="0" distR="0" wp14:anchorId="23696F69" wp14:editId="1EE3E491">
            <wp:extent cx="2590800" cy="1803400"/>
            <wp:effectExtent l="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5715A" w14:textId="77777777" w:rsidR="00EE4B52" w:rsidRPr="002D0430" w:rsidRDefault="00EE4B52" w:rsidP="00EE4B52">
      <w:pPr>
        <w:tabs>
          <w:tab w:val="center" w:pos="4677"/>
          <w:tab w:val="right" w:pos="9355"/>
        </w:tabs>
        <w:spacing w:after="0" w:line="240" w:lineRule="auto"/>
        <w:rPr>
          <w:rFonts w:eastAsia="Times New Roman"/>
          <w:sz w:val="16"/>
          <w:szCs w:val="16"/>
        </w:rPr>
      </w:pPr>
      <w:r w:rsidRPr="002D0430">
        <w:rPr>
          <w:rFonts w:eastAsia="Times New Roman"/>
          <w:sz w:val="16"/>
          <w:szCs w:val="16"/>
        </w:rPr>
        <w:t>_____________________________________</w:t>
      </w:r>
      <w:r w:rsidRPr="00AA0B46">
        <w:rPr>
          <w:rFonts w:eastAsia="Times New Roman"/>
          <w:sz w:val="16"/>
          <w:szCs w:val="16"/>
        </w:rPr>
        <w:t>_______________</w:t>
      </w:r>
      <w:r w:rsidRPr="002D0430">
        <w:rPr>
          <w:rFonts w:eastAsia="Times New Roman"/>
          <w:sz w:val="16"/>
          <w:szCs w:val="16"/>
        </w:rPr>
        <w:t>_</w:t>
      </w:r>
    </w:p>
    <w:p w14:paraId="435A6FD3" w14:textId="77777777" w:rsidR="00EE4B52" w:rsidRPr="004479DD" w:rsidRDefault="00EE4B52" w:rsidP="00EE4B52">
      <w:pPr>
        <w:tabs>
          <w:tab w:val="center" w:pos="4677"/>
          <w:tab w:val="right" w:pos="9355"/>
        </w:tabs>
        <w:spacing w:after="0" w:line="240" w:lineRule="auto"/>
        <w:rPr>
          <w:rFonts w:ascii="Tahoma" w:eastAsia="Times New Roman" w:hAnsi="Tahoma" w:cs="Tahoma"/>
          <w:color w:val="404040"/>
          <w:sz w:val="16"/>
          <w:szCs w:val="16"/>
        </w:rPr>
      </w:pPr>
      <w:r w:rsidRPr="004479DD">
        <w:rPr>
          <w:rFonts w:ascii="Tahoma" w:eastAsia="Times New Roman" w:hAnsi="Tahoma" w:cs="Tahoma"/>
          <w:color w:val="404040"/>
          <w:sz w:val="16"/>
          <w:szCs w:val="16"/>
        </w:rPr>
        <w:t>ИНН 7804040077, ОГРН 1027802505279, ОКПО 02068574</w:t>
      </w:r>
    </w:p>
    <w:p w14:paraId="7F80BB3A" w14:textId="77777777" w:rsidR="00EE4B52" w:rsidRPr="004479DD" w:rsidRDefault="00EE4B52" w:rsidP="00EE4B52">
      <w:pPr>
        <w:tabs>
          <w:tab w:val="center" w:pos="4677"/>
          <w:tab w:val="right" w:pos="9355"/>
        </w:tabs>
        <w:spacing w:after="0" w:line="240" w:lineRule="auto"/>
        <w:rPr>
          <w:rFonts w:ascii="Tahoma" w:eastAsia="Times New Roman" w:hAnsi="Tahoma" w:cs="Tahoma"/>
          <w:color w:val="404040"/>
          <w:sz w:val="16"/>
          <w:szCs w:val="16"/>
        </w:rPr>
      </w:pPr>
      <w:r w:rsidRPr="004479DD">
        <w:rPr>
          <w:rFonts w:ascii="Tahoma" w:eastAsia="Times New Roman" w:hAnsi="Tahoma" w:cs="Tahoma"/>
          <w:color w:val="404040"/>
          <w:sz w:val="16"/>
          <w:szCs w:val="16"/>
        </w:rPr>
        <w:t xml:space="preserve">              ул. Политехническая, д. 29 литера Б,</w:t>
      </w:r>
    </w:p>
    <w:p w14:paraId="089BAE83" w14:textId="77777777" w:rsidR="00EE4B52" w:rsidRPr="004479DD" w:rsidRDefault="00EE4B52" w:rsidP="00EE4B52">
      <w:pPr>
        <w:tabs>
          <w:tab w:val="center" w:pos="4677"/>
          <w:tab w:val="right" w:pos="9355"/>
        </w:tabs>
        <w:spacing w:after="0" w:line="240" w:lineRule="auto"/>
        <w:ind w:left="-142"/>
        <w:rPr>
          <w:rFonts w:ascii="Tahoma" w:eastAsia="Times New Roman" w:hAnsi="Tahoma" w:cs="Tahoma"/>
          <w:color w:val="404040"/>
          <w:sz w:val="16"/>
          <w:szCs w:val="16"/>
        </w:rPr>
      </w:pPr>
      <w:r w:rsidRPr="004479DD">
        <w:rPr>
          <w:rFonts w:ascii="Tahoma" w:eastAsia="Times New Roman" w:hAnsi="Tahoma" w:cs="Tahoma"/>
          <w:color w:val="404040"/>
          <w:sz w:val="16"/>
          <w:szCs w:val="16"/>
        </w:rPr>
        <w:t xml:space="preserve">         </w:t>
      </w:r>
      <w:proofErr w:type="spellStart"/>
      <w:r w:rsidRPr="004479DD">
        <w:rPr>
          <w:rFonts w:ascii="Tahoma" w:eastAsia="Times New Roman" w:hAnsi="Tahoma" w:cs="Tahoma"/>
          <w:color w:val="404040"/>
          <w:sz w:val="16"/>
          <w:szCs w:val="16"/>
        </w:rPr>
        <w:t>вн</w:t>
      </w:r>
      <w:proofErr w:type="spellEnd"/>
      <w:r w:rsidRPr="004479DD">
        <w:rPr>
          <w:rFonts w:ascii="Tahoma" w:eastAsia="Times New Roman" w:hAnsi="Tahoma" w:cs="Tahoma"/>
          <w:color w:val="404040"/>
          <w:sz w:val="16"/>
          <w:szCs w:val="16"/>
        </w:rPr>
        <w:t>. тер. г. муниципальный округ Академическое,</w:t>
      </w:r>
    </w:p>
    <w:p w14:paraId="5782969A" w14:textId="77777777" w:rsidR="00EE4B52" w:rsidRPr="004479DD" w:rsidRDefault="00EE4B52" w:rsidP="00EE4B52">
      <w:pPr>
        <w:tabs>
          <w:tab w:val="center" w:pos="4677"/>
          <w:tab w:val="right" w:pos="9355"/>
        </w:tabs>
        <w:spacing w:after="0" w:line="240" w:lineRule="auto"/>
        <w:ind w:left="-142"/>
        <w:rPr>
          <w:rFonts w:ascii="Tahoma" w:eastAsia="Times New Roman" w:hAnsi="Tahoma" w:cs="Tahoma"/>
          <w:color w:val="404040"/>
          <w:sz w:val="16"/>
          <w:szCs w:val="16"/>
        </w:rPr>
      </w:pPr>
      <w:r w:rsidRPr="004479DD">
        <w:rPr>
          <w:rFonts w:ascii="Tahoma" w:eastAsia="Times New Roman" w:hAnsi="Tahoma" w:cs="Tahoma"/>
          <w:color w:val="404040"/>
          <w:sz w:val="16"/>
          <w:szCs w:val="16"/>
        </w:rPr>
        <w:t xml:space="preserve">                       г. Санкт-Петербург, 195251</w:t>
      </w:r>
    </w:p>
    <w:p w14:paraId="47D888EE" w14:textId="77777777" w:rsidR="00EE4B52" w:rsidRPr="004479DD" w:rsidRDefault="00EE4B52" w:rsidP="00EE4B52">
      <w:pPr>
        <w:tabs>
          <w:tab w:val="center" w:pos="4677"/>
          <w:tab w:val="right" w:pos="9355"/>
        </w:tabs>
        <w:spacing w:after="0" w:line="240" w:lineRule="auto"/>
        <w:ind w:left="-142"/>
        <w:rPr>
          <w:rFonts w:ascii="Tahoma" w:eastAsia="Times New Roman" w:hAnsi="Tahoma" w:cs="Tahoma"/>
          <w:color w:val="404040"/>
          <w:sz w:val="16"/>
          <w:szCs w:val="16"/>
        </w:rPr>
      </w:pPr>
      <w:r w:rsidRPr="004479DD">
        <w:rPr>
          <w:rFonts w:ascii="Tahoma" w:eastAsia="Times New Roman" w:hAnsi="Tahoma" w:cs="Tahoma"/>
          <w:color w:val="404040"/>
          <w:sz w:val="16"/>
          <w:szCs w:val="16"/>
        </w:rPr>
        <w:t xml:space="preserve">                </w:t>
      </w:r>
      <w:proofErr w:type="gramStart"/>
      <w:r w:rsidRPr="004479DD">
        <w:rPr>
          <w:rFonts w:ascii="Tahoma" w:eastAsia="Times New Roman" w:hAnsi="Tahoma" w:cs="Tahoma"/>
          <w:color w:val="404040"/>
          <w:sz w:val="16"/>
          <w:szCs w:val="16"/>
        </w:rPr>
        <w:t>тел.:+</w:t>
      </w:r>
      <w:proofErr w:type="gramEnd"/>
      <w:r w:rsidRPr="004479DD">
        <w:rPr>
          <w:rFonts w:ascii="Tahoma" w:eastAsia="Times New Roman" w:hAnsi="Tahoma" w:cs="Tahoma"/>
          <w:color w:val="404040"/>
          <w:sz w:val="16"/>
          <w:szCs w:val="16"/>
        </w:rPr>
        <w:t xml:space="preserve">7(812)552-60-80, </w:t>
      </w:r>
      <w:r w:rsidRPr="004479DD">
        <w:rPr>
          <w:rFonts w:ascii="Tahoma" w:eastAsia="Times New Roman" w:hAnsi="Tahoma" w:cs="Tahoma"/>
          <w:color w:val="404040"/>
          <w:sz w:val="16"/>
          <w:szCs w:val="16"/>
          <w:lang w:val="en-US"/>
        </w:rPr>
        <w:t>office</w:t>
      </w:r>
      <w:r w:rsidRPr="004479DD">
        <w:rPr>
          <w:rFonts w:ascii="Tahoma" w:eastAsia="Times New Roman" w:hAnsi="Tahoma" w:cs="Tahoma"/>
          <w:color w:val="404040"/>
          <w:sz w:val="16"/>
          <w:szCs w:val="16"/>
        </w:rPr>
        <w:t>@</w:t>
      </w:r>
      <w:proofErr w:type="spellStart"/>
      <w:r w:rsidRPr="004479DD">
        <w:rPr>
          <w:rFonts w:ascii="Tahoma" w:eastAsia="Times New Roman" w:hAnsi="Tahoma" w:cs="Tahoma"/>
          <w:color w:val="404040"/>
          <w:sz w:val="16"/>
          <w:szCs w:val="16"/>
          <w:lang w:val="en-US"/>
        </w:rPr>
        <w:t>spbstu</w:t>
      </w:r>
      <w:proofErr w:type="spellEnd"/>
      <w:r w:rsidRPr="004479DD">
        <w:rPr>
          <w:rFonts w:ascii="Tahoma" w:eastAsia="Times New Roman" w:hAnsi="Tahoma" w:cs="Tahoma"/>
          <w:color w:val="404040"/>
          <w:sz w:val="16"/>
          <w:szCs w:val="16"/>
        </w:rPr>
        <w:t>.</w:t>
      </w:r>
      <w:proofErr w:type="spellStart"/>
      <w:r w:rsidRPr="004479DD">
        <w:rPr>
          <w:rFonts w:ascii="Tahoma" w:eastAsia="Times New Roman" w:hAnsi="Tahoma" w:cs="Tahoma"/>
          <w:color w:val="404040"/>
          <w:sz w:val="16"/>
          <w:szCs w:val="16"/>
          <w:lang w:val="en-US"/>
        </w:rPr>
        <w:t>ru</w:t>
      </w:r>
      <w:bookmarkEnd w:id="0"/>
      <w:proofErr w:type="spellEnd"/>
    </w:p>
    <w:p w14:paraId="5909FD62" w14:textId="77777777" w:rsidR="00EE4B52" w:rsidRPr="00D16677" w:rsidRDefault="00EE4B52" w:rsidP="00EE4B52">
      <w:pPr>
        <w:shd w:val="clear" w:color="auto" w:fill="FFFFFF"/>
        <w:spacing w:after="0" w:line="240" w:lineRule="auto"/>
        <w:ind w:left="2539" w:right="2304" w:firstLine="523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14:paraId="6D88B1B6" w14:textId="77777777" w:rsidR="00AC4F5D" w:rsidRPr="00D16677" w:rsidRDefault="00AC4F5D" w:rsidP="00AC4F5D">
      <w:pPr>
        <w:shd w:val="clear" w:color="auto" w:fill="FFFFFF"/>
        <w:spacing w:after="0" w:line="240" w:lineRule="auto"/>
        <w:ind w:left="2539" w:right="2304" w:firstLine="523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14:paraId="30168F46" w14:textId="77777777" w:rsidR="00AC4F5D" w:rsidRPr="00D16677" w:rsidRDefault="00AC4F5D" w:rsidP="00C463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6677">
        <w:rPr>
          <w:rFonts w:ascii="Times New Roman" w:hAnsi="Times New Roman"/>
          <w:b/>
          <w:sz w:val="24"/>
          <w:szCs w:val="24"/>
        </w:rPr>
        <w:t>АКТ ИДЕНТИФИКАЦИОННОГО ЗАКЛЮЧЕНИЯ</w:t>
      </w:r>
    </w:p>
    <w:p w14:paraId="6C834984" w14:textId="77777777" w:rsidR="00AC4F5D" w:rsidRPr="00D16677" w:rsidRDefault="00001D1C" w:rsidP="00AC4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63AF">
        <w:rPr>
          <w:rFonts w:ascii="Times New Roman" w:hAnsi="Times New Roman"/>
          <w:b/>
          <w:sz w:val="24"/>
          <w:szCs w:val="24"/>
          <w:highlight w:val="yellow"/>
        </w:rPr>
        <w:t>№</w:t>
      </w:r>
      <w:r w:rsidR="00AC4F5D" w:rsidRPr="00C463AF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="006C7B24" w:rsidRPr="00C463AF">
        <w:rPr>
          <w:rFonts w:ascii="Times New Roman" w:hAnsi="Times New Roman"/>
          <w:b/>
          <w:sz w:val="24"/>
          <w:szCs w:val="24"/>
          <w:highlight w:val="yellow"/>
        </w:rPr>
        <w:t>47/</w:t>
      </w:r>
      <w:r w:rsidR="00D16677" w:rsidRPr="008F6D0C">
        <w:rPr>
          <w:rFonts w:ascii="Times New Roman" w:hAnsi="Times New Roman"/>
          <w:b/>
          <w:sz w:val="24"/>
          <w:szCs w:val="24"/>
          <w:highlight w:val="yellow"/>
        </w:rPr>
        <w:t>53</w:t>
      </w:r>
      <w:r w:rsidR="000236AA" w:rsidRPr="00C463AF">
        <w:rPr>
          <w:rFonts w:ascii="Times New Roman" w:hAnsi="Times New Roman"/>
          <w:b/>
          <w:sz w:val="24"/>
          <w:szCs w:val="24"/>
          <w:highlight w:val="yellow"/>
        </w:rPr>
        <w:t>-202</w:t>
      </w:r>
      <w:r w:rsidR="00530730">
        <w:rPr>
          <w:rFonts w:ascii="Times New Roman" w:hAnsi="Times New Roman"/>
          <w:b/>
          <w:sz w:val="24"/>
          <w:szCs w:val="24"/>
          <w:highlight w:val="yellow"/>
        </w:rPr>
        <w:t>5</w:t>
      </w:r>
    </w:p>
    <w:p w14:paraId="03A84C09" w14:textId="77777777" w:rsidR="00240F9C" w:rsidRPr="00D16677" w:rsidRDefault="00240F9C" w:rsidP="00740BF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79AB24" w14:textId="77777777" w:rsidR="00C30350" w:rsidRPr="00D16677" w:rsidRDefault="00C30350" w:rsidP="006F0BD9">
      <w:pPr>
        <w:pStyle w:val="1"/>
        <w:shd w:val="clear" w:color="auto" w:fill="FFFFFF"/>
        <w:spacing w:before="0" w:after="0" w:line="240" w:lineRule="auto"/>
        <w:rPr>
          <w:rFonts w:ascii="Times New Roman" w:hAnsi="Times New Roman"/>
          <w:b w:val="0"/>
          <w:sz w:val="24"/>
          <w:szCs w:val="24"/>
        </w:rPr>
      </w:pPr>
      <w:bookmarkStart w:id="1" w:name="Par166"/>
      <w:bookmarkEnd w:id="1"/>
      <w:r w:rsidRPr="00D16677">
        <w:rPr>
          <w:rFonts w:ascii="Times New Roman" w:hAnsi="Times New Roman"/>
          <w:sz w:val="24"/>
          <w:szCs w:val="24"/>
        </w:rPr>
        <w:t>1. Составитель заключения</w:t>
      </w:r>
      <w:r w:rsidR="00740BF0" w:rsidRPr="00D16677">
        <w:rPr>
          <w:rFonts w:ascii="Times New Roman" w:hAnsi="Times New Roman"/>
          <w:sz w:val="24"/>
          <w:szCs w:val="24"/>
        </w:rPr>
        <w:t>:</w:t>
      </w:r>
      <w:r w:rsidR="00883744" w:rsidRPr="00D16677">
        <w:rPr>
          <w:rFonts w:ascii="Times New Roman" w:hAnsi="Times New Roman"/>
          <w:b w:val="0"/>
          <w:sz w:val="24"/>
          <w:szCs w:val="24"/>
        </w:rPr>
        <w:t xml:space="preserve"> </w:t>
      </w:r>
      <w:r w:rsidR="00740BF0" w:rsidRPr="00D16677">
        <w:rPr>
          <w:rFonts w:ascii="Times New Roman" w:hAnsi="Times New Roman"/>
          <w:b w:val="0"/>
          <w:sz w:val="24"/>
          <w:szCs w:val="24"/>
        </w:rPr>
        <w:t xml:space="preserve">Институт </w:t>
      </w:r>
      <w:r w:rsidR="00740BF0" w:rsidRPr="00D16677">
        <w:rPr>
          <w:rFonts w:ascii="Times New Roman" w:hAnsi="Times New Roman"/>
          <w:b w:val="0"/>
          <w:bCs w:val="0"/>
          <w:sz w:val="24"/>
          <w:szCs w:val="24"/>
        </w:rPr>
        <w:t>биомедицинских систем и биотехнологий</w:t>
      </w:r>
      <w:r w:rsidR="006F0BD9" w:rsidRPr="00D16677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6F0BD9" w:rsidRPr="00D16677">
        <w:rPr>
          <w:rFonts w:ascii="Times New Roman" w:hAnsi="Times New Roman"/>
          <w:b w:val="0"/>
          <w:iCs/>
          <w:sz w:val="24"/>
          <w:szCs w:val="24"/>
        </w:rPr>
        <w:t>ФГАОУ ВО «СПбПУ»</w:t>
      </w:r>
    </w:p>
    <w:p w14:paraId="58A774EB" w14:textId="69BBB6F7" w:rsidR="006F0BD9" w:rsidRPr="00C463AF" w:rsidRDefault="00C30350" w:rsidP="006F0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D16677">
        <w:rPr>
          <w:rFonts w:ascii="Times New Roman" w:hAnsi="Times New Roman"/>
          <w:sz w:val="24"/>
          <w:szCs w:val="24"/>
        </w:rPr>
        <w:t xml:space="preserve">2. </w:t>
      </w:r>
      <w:r w:rsidRPr="00D16677">
        <w:rPr>
          <w:rFonts w:ascii="Times New Roman" w:hAnsi="Times New Roman"/>
          <w:b/>
          <w:sz w:val="24"/>
          <w:szCs w:val="24"/>
        </w:rPr>
        <w:t>Сведения о внешнеэкономической операции</w:t>
      </w:r>
      <w:r w:rsidR="003102F3" w:rsidRPr="00D16677">
        <w:rPr>
          <w:rFonts w:ascii="Times New Roman" w:hAnsi="Times New Roman"/>
          <w:sz w:val="24"/>
          <w:szCs w:val="24"/>
        </w:rPr>
        <w:t xml:space="preserve"> </w:t>
      </w:r>
      <w:r w:rsidR="007A347B" w:rsidRPr="007A347B">
        <w:rPr>
          <w:rFonts w:ascii="Times New Roman" w:hAnsi="Times New Roman"/>
          <w:sz w:val="24"/>
          <w:szCs w:val="24"/>
        </w:rPr>
        <w:t>Тезисы</w:t>
      </w:r>
      <w:r w:rsidR="00373FD5" w:rsidRPr="007A347B">
        <w:rPr>
          <w:rFonts w:ascii="Times New Roman" w:hAnsi="Times New Roman"/>
          <w:sz w:val="24"/>
          <w:szCs w:val="24"/>
        </w:rPr>
        <w:t xml:space="preserve"> буд</w:t>
      </w:r>
      <w:r w:rsidR="00C463AF" w:rsidRPr="007A347B">
        <w:rPr>
          <w:rFonts w:ascii="Times New Roman" w:hAnsi="Times New Roman"/>
          <w:sz w:val="24"/>
          <w:szCs w:val="24"/>
        </w:rPr>
        <w:t>у</w:t>
      </w:r>
      <w:r w:rsidR="00373FD5" w:rsidRPr="007A347B">
        <w:rPr>
          <w:rFonts w:ascii="Times New Roman" w:hAnsi="Times New Roman"/>
          <w:sz w:val="24"/>
          <w:szCs w:val="24"/>
        </w:rPr>
        <w:t>т размещен</w:t>
      </w:r>
      <w:r w:rsidR="00C463AF" w:rsidRPr="007A347B">
        <w:rPr>
          <w:rFonts w:ascii="Times New Roman" w:hAnsi="Times New Roman"/>
          <w:sz w:val="24"/>
          <w:szCs w:val="24"/>
        </w:rPr>
        <w:t>ы</w:t>
      </w:r>
      <w:r w:rsidR="00373FD5" w:rsidRPr="007A347B">
        <w:rPr>
          <w:rFonts w:ascii="Times New Roman" w:hAnsi="Times New Roman"/>
          <w:sz w:val="24"/>
          <w:szCs w:val="24"/>
        </w:rPr>
        <w:t xml:space="preserve"> </w:t>
      </w:r>
      <w:r w:rsidR="006F0BD9" w:rsidRPr="007A347B">
        <w:rPr>
          <w:rFonts w:ascii="Times New Roman" w:hAnsi="Times New Roman"/>
          <w:sz w:val="24"/>
          <w:szCs w:val="24"/>
          <w:lang w:eastAsia="ru-RU"/>
        </w:rPr>
        <w:t xml:space="preserve">в открытом доступе в библиотеке ФГАОУ ВО «Санкт-Петербургский политехнический </w:t>
      </w:r>
      <w:r w:rsidR="006F0BD9" w:rsidRPr="00A6077C">
        <w:rPr>
          <w:rFonts w:ascii="Times New Roman" w:hAnsi="Times New Roman"/>
          <w:sz w:val="24"/>
          <w:szCs w:val="24"/>
          <w:lang w:eastAsia="ru-RU"/>
        </w:rPr>
        <w:t>университет Петра Великого» (СПбПУ).</w:t>
      </w:r>
    </w:p>
    <w:p w14:paraId="2B3D4A57" w14:textId="77777777" w:rsidR="005A3002" w:rsidRPr="00D16677" w:rsidRDefault="00C30350" w:rsidP="00740BF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4"/>
          <w:szCs w:val="24"/>
          <w:lang w:eastAsia="ru-RU"/>
        </w:rPr>
      </w:pPr>
      <w:r w:rsidRPr="00D16677">
        <w:rPr>
          <w:rFonts w:ascii="Times New Roman" w:hAnsi="Times New Roman"/>
          <w:b/>
          <w:sz w:val="24"/>
          <w:szCs w:val="24"/>
        </w:rPr>
        <w:t>2.1. Документ, на основании которого осуществляется внешнеэкономическая</w:t>
      </w:r>
      <w:r w:rsidR="00883744" w:rsidRPr="00D16677">
        <w:rPr>
          <w:rFonts w:ascii="Times New Roman" w:hAnsi="Times New Roman"/>
          <w:sz w:val="24"/>
          <w:szCs w:val="24"/>
        </w:rPr>
        <w:t xml:space="preserve"> </w:t>
      </w:r>
      <w:r w:rsidR="00806287" w:rsidRPr="00D16677">
        <w:rPr>
          <w:rFonts w:ascii="Times New Roman" w:hAnsi="Times New Roman"/>
          <w:b/>
          <w:sz w:val="24"/>
          <w:szCs w:val="24"/>
        </w:rPr>
        <w:t>операция</w:t>
      </w:r>
      <w:bookmarkStart w:id="2" w:name="Par173"/>
      <w:bookmarkEnd w:id="2"/>
      <w:proofErr w:type="gramStart"/>
      <w:r w:rsidR="00740BF0" w:rsidRPr="00D16677">
        <w:rPr>
          <w:rFonts w:ascii="Times New Roman" w:hAnsi="Times New Roman"/>
          <w:b/>
          <w:sz w:val="24"/>
          <w:szCs w:val="24"/>
        </w:rPr>
        <w:t>:</w:t>
      </w:r>
      <w:r w:rsidR="00E04D83" w:rsidRPr="00D16677">
        <w:rPr>
          <w:rFonts w:ascii="Times New Roman" w:hAnsi="Times New Roman"/>
          <w:b/>
          <w:sz w:val="24"/>
          <w:szCs w:val="24"/>
        </w:rPr>
        <w:t xml:space="preserve"> </w:t>
      </w:r>
      <w:r w:rsidR="006F0BD9" w:rsidRPr="00D16677">
        <w:rPr>
          <w:rFonts w:ascii="Times New Roman" w:hAnsi="Times New Roman"/>
          <w:sz w:val="24"/>
          <w:szCs w:val="24"/>
        </w:rPr>
        <w:t>Без</w:t>
      </w:r>
      <w:proofErr w:type="gramEnd"/>
      <w:r w:rsidR="006F0BD9" w:rsidRPr="00D16677">
        <w:rPr>
          <w:rFonts w:ascii="Times New Roman" w:hAnsi="Times New Roman"/>
          <w:sz w:val="24"/>
          <w:szCs w:val="24"/>
        </w:rPr>
        <w:t xml:space="preserve"> договора</w:t>
      </w:r>
    </w:p>
    <w:p w14:paraId="6959C5D1" w14:textId="77777777" w:rsidR="006F0BD9" w:rsidRPr="00D16677" w:rsidRDefault="00C30350" w:rsidP="006F0B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16677">
        <w:rPr>
          <w:rFonts w:ascii="Times New Roman" w:hAnsi="Times New Roman"/>
          <w:b/>
          <w:sz w:val="24"/>
          <w:szCs w:val="24"/>
        </w:rPr>
        <w:t xml:space="preserve">2.2. </w:t>
      </w:r>
      <w:r w:rsidR="00806287" w:rsidRPr="00D16677">
        <w:rPr>
          <w:rFonts w:ascii="Times New Roman" w:hAnsi="Times New Roman"/>
          <w:b/>
          <w:sz w:val="24"/>
          <w:szCs w:val="24"/>
        </w:rPr>
        <w:t>Страна назначения (отправления</w:t>
      </w:r>
      <w:r w:rsidR="00E04D83" w:rsidRPr="00D16677">
        <w:rPr>
          <w:rFonts w:ascii="Times New Roman" w:hAnsi="Times New Roman"/>
          <w:b/>
          <w:sz w:val="24"/>
          <w:szCs w:val="24"/>
        </w:rPr>
        <w:t>)</w:t>
      </w:r>
      <w:proofErr w:type="gramStart"/>
      <w:r w:rsidR="00E04D83" w:rsidRPr="00D16677">
        <w:rPr>
          <w:rFonts w:ascii="Times New Roman" w:hAnsi="Times New Roman"/>
          <w:b/>
          <w:sz w:val="24"/>
          <w:szCs w:val="24"/>
        </w:rPr>
        <w:t>:</w:t>
      </w:r>
      <w:r w:rsidR="00E04D83" w:rsidRPr="00D16677">
        <w:rPr>
          <w:rFonts w:ascii="Times New Roman" w:hAnsi="Times New Roman"/>
          <w:sz w:val="24"/>
          <w:szCs w:val="24"/>
        </w:rPr>
        <w:t xml:space="preserve"> </w:t>
      </w:r>
      <w:r w:rsidR="006F0BD9" w:rsidRPr="00D16677">
        <w:rPr>
          <w:rFonts w:ascii="Times New Roman" w:hAnsi="Times New Roman"/>
          <w:sz w:val="24"/>
          <w:szCs w:val="24"/>
          <w:lang w:eastAsia="ru-RU"/>
        </w:rPr>
        <w:t>Не</w:t>
      </w:r>
      <w:proofErr w:type="gramEnd"/>
      <w:r w:rsidR="006F0BD9" w:rsidRPr="00D16677">
        <w:rPr>
          <w:rFonts w:ascii="Times New Roman" w:hAnsi="Times New Roman"/>
          <w:sz w:val="24"/>
          <w:szCs w:val="24"/>
          <w:lang w:eastAsia="ru-RU"/>
        </w:rPr>
        <w:t xml:space="preserve"> определена</w:t>
      </w:r>
      <w:r w:rsidR="006F0BD9" w:rsidRPr="00D16677">
        <w:rPr>
          <w:rFonts w:ascii="Courier New" w:eastAsia="Times New Roman" w:hAnsi="Courier New" w:cs="Calibri"/>
          <w:sz w:val="24"/>
          <w:szCs w:val="24"/>
          <w:lang w:eastAsia="ru-RU"/>
        </w:rPr>
        <w:t xml:space="preserve"> </w:t>
      </w:r>
    </w:p>
    <w:p w14:paraId="3406D771" w14:textId="77777777" w:rsidR="006F0BD9" w:rsidRPr="00D16677" w:rsidRDefault="00C30350" w:rsidP="006F0BD9">
      <w:pPr>
        <w:autoSpaceDE w:val="0"/>
        <w:autoSpaceDN w:val="0"/>
        <w:adjustRightInd w:val="0"/>
        <w:spacing w:after="0" w:line="240" w:lineRule="auto"/>
        <w:rPr>
          <w:i/>
          <w:sz w:val="24"/>
          <w:szCs w:val="24"/>
          <w:lang w:eastAsia="ru-RU"/>
        </w:rPr>
      </w:pPr>
      <w:bookmarkStart w:id="3" w:name="Par175"/>
      <w:bookmarkEnd w:id="3"/>
      <w:r w:rsidRPr="00D16677">
        <w:rPr>
          <w:rFonts w:ascii="Times New Roman" w:hAnsi="Times New Roman"/>
          <w:b/>
          <w:sz w:val="24"/>
          <w:szCs w:val="24"/>
        </w:rPr>
        <w:t>2.3. Российский участник внешнеэкономической операции</w:t>
      </w:r>
      <w:r w:rsidR="00E04D83" w:rsidRPr="00D16677">
        <w:rPr>
          <w:rFonts w:ascii="Times New Roman" w:hAnsi="Times New Roman"/>
          <w:sz w:val="24"/>
          <w:szCs w:val="24"/>
        </w:rPr>
        <w:t xml:space="preserve">: </w:t>
      </w:r>
      <w:r w:rsidR="006F0BD9" w:rsidRPr="00D16677">
        <w:rPr>
          <w:rFonts w:ascii="Times New Roman" w:hAnsi="Times New Roman"/>
          <w:sz w:val="24"/>
          <w:szCs w:val="24"/>
          <w:lang w:eastAsia="ru-RU"/>
        </w:rPr>
        <w:t xml:space="preserve">ФГАОУ ВО «Санкт-Петербургский политехнический университет Петра Великого», </w:t>
      </w:r>
      <w:proofErr w:type="spellStart"/>
      <w:r w:rsidR="006F0BD9" w:rsidRPr="00D16677">
        <w:rPr>
          <w:rFonts w:ascii="Times New Roman" w:hAnsi="Times New Roman"/>
          <w:sz w:val="24"/>
          <w:szCs w:val="24"/>
          <w:lang w:eastAsia="ru-RU"/>
        </w:rPr>
        <w:t>ИБСиБ</w:t>
      </w:r>
      <w:proofErr w:type="spellEnd"/>
    </w:p>
    <w:p w14:paraId="0583CED7" w14:textId="77777777" w:rsidR="00C30350" w:rsidRPr="00D16677" w:rsidRDefault="00C30350" w:rsidP="00446DD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16677">
        <w:rPr>
          <w:rFonts w:ascii="Times New Roman" w:hAnsi="Times New Roman" w:cs="Times New Roman"/>
          <w:b/>
          <w:sz w:val="24"/>
          <w:szCs w:val="24"/>
        </w:rPr>
        <w:t>2.4. Иностранные участники внешнеэкономической операции</w:t>
      </w:r>
      <w:r w:rsidR="00E04D83" w:rsidRPr="00D1667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F0BD9" w:rsidRPr="00D16677">
        <w:rPr>
          <w:rFonts w:ascii="Times New Roman" w:hAnsi="Times New Roman"/>
          <w:sz w:val="24"/>
          <w:szCs w:val="24"/>
          <w:lang w:eastAsia="ru-RU"/>
        </w:rPr>
        <w:t>отсутствует</w:t>
      </w:r>
    </w:p>
    <w:p w14:paraId="2CA2B7D8" w14:textId="77777777" w:rsidR="00130FB8" w:rsidRPr="00D16677" w:rsidRDefault="00446DD9" w:rsidP="00E06904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bookmarkStart w:id="4" w:name="Par179"/>
      <w:bookmarkEnd w:id="4"/>
      <w:r w:rsidRPr="00D16677">
        <w:rPr>
          <w:rFonts w:ascii="Times New Roman" w:hAnsi="Times New Roman" w:cs="Times New Roman"/>
          <w:sz w:val="24"/>
          <w:szCs w:val="24"/>
        </w:rPr>
        <w:t>2.</w:t>
      </w:r>
      <w:r w:rsidRPr="00D16677">
        <w:rPr>
          <w:rFonts w:ascii="Times New Roman" w:hAnsi="Times New Roman" w:cs="Times New Roman"/>
          <w:b/>
          <w:sz w:val="24"/>
          <w:szCs w:val="24"/>
        </w:rPr>
        <w:t>4.1. Покупатель (продавец</w:t>
      </w:r>
      <w:r w:rsidR="00E06904" w:rsidRPr="00D16677">
        <w:rPr>
          <w:rFonts w:ascii="Times New Roman" w:hAnsi="Times New Roman" w:cs="Times New Roman"/>
          <w:b/>
          <w:sz w:val="24"/>
          <w:szCs w:val="24"/>
        </w:rPr>
        <w:t>)</w:t>
      </w:r>
      <w:r w:rsidR="00E06904" w:rsidRPr="00D16677">
        <w:rPr>
          <w:rFonts w:ascii="Times New Roman" w:hAnsi="Times New Roman" w:cs="Times New Roman"/>
          <w:sz w:val="24"/>
          <w:szCs w:val="24"/>
        </w:rPr>
        <w:t xml:space="preserve"> </w:t>
      </w:r>
      <w:r w:rsidR="006F0BD9" w:rsidRPr="00D16677">
        <w:rPr>
          <w:rFonts w:ascii="Times New Roman" w:hAnsi="Times New Roman" w:cs="Times New Roman"/>
          <w:sz w:val="24"/>
          <w:szCs w:val="24"/>
        </w:rPr>
        <w:t>не определен</w:t>
      </w:r>
    </w:p>
    <w:p w14:paraId="7973939C" w14:textId="77777777" w:rsidR="00E06904" w:rsidRPr="00D16677" w:rsidRDefault="00C30350" w:rsidP="00E069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16677">
        <w:rPr>
          <w:rFonts w:ascii="Times New Roman" w:hAnsi="Times New Roman" w:cs="Times New Roman"/>
          <w:b/>
          <w:sz w:val="24"/>
          <w:szCs w:val="24"/>
        </w:rPr>
        <w:t>2.4.2.</w:t>
      </w:r>
      <w:r w:rsidRPr="00D16677">
        <w:rPr>
          <w:rFonts w:ascii="Times New Roman" w:hAnsi="Times New Roman" w:cs="Times New Roman"/>
          <w:sz w:val="24"/>
          <w:szCs w:val="24"/>
        </w:rPr>
        <w:t xml:space="preserve"> </w:t>
      </w:r>
      <w:r w:rsidRPr="00D16677">
        <w:rPr>
          <w:rFonts w:ascii="Times New Roman" w:hAnsi="Times New Roman" w:cs="Times New Roman"/>
          <w:b/>
          <w:sz w:val="24"/>
          <w:szCs w:val="24"/>
        </w:rPr>
        <w:t>Потребитель (конечный пользовател</w:t>
      </w:r>
      <w:bookmarkStart w:id="5" w:name="Par184"/>
      <w:bookmarkEnd w:id="5"/>
      <w:r w:rsidR="00E06904" w:rsidRPr="00D16677">
        <w:rPr>
          <w:rFonts w:ascii="Times New Roman" w:hAnsi="Times New Roman" w:cs="Times New Roman"/>
          <w:b/>
          <w:sz w:val="24"/>
          <w:szCs w:val="24"/>
        </w:rPr>
        <w:t>ь)</w:t>
      </w:r>
      <w:r w:rsidR="00E06904" w:rsidRPr="00D16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6904" w:rsidRPr="00D16677">
        <w:rPr>
          <w:rFonts w:ascii="Times New Roman" w:hAnsi="Times New Roman" w:cs="Times New Roman"/>
          <w:sz w:val="24"/>
          <w:szCs w:val="24"/>
          <w:lang w:eastAsia="ru-RU"/>
        </w:rPr>
        <w:t>не определен</w:t>
      </w:r>
      <w:r w:rsidR="00E06904" w:rsidRPr="00D166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1F2C613" w14:textId="77777777" w:rsidR="00C30350" w:rsidRPr="00D16677" w:rsidRDefault="00C30350" w:rsidP="00E06904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16677">
        <w:rPr>
          <w:rFonts w:ascii="Times New Roman" w:hAnsi="Times New Roman" w:cs="Times New Roman"/>
          <w:b/>
          <w:sz w:val="24"/>
          <w:szCs w:val="24"/>
        </w:rPr>
        <w:t>3. Сведения об идентифицируемых товарах и идентифицируемых</w:t>
      </w:r>
      <w:r w:rsidR="00446DD9" w:rsidRPr="00D166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6677">
        <w:rPr>
          <w:rFonts w:ascii="Times New Roman" w:hAnsi="Times New Roman" w:cs="Times New Roman"/>
          <w:b/>
          <w:sz w:val="24"/>
          <w:szCs w:val="24"/>
        </w:rPr>
        <w:t>продуктах научно-технической деятельности</w:t>
      </w:r>
    </w:p>
    <w:p w14:paraId="39A5B13A" w14:textId="77777777" w:rsidR="00C30350" w:rsidRPr="00D16677" w:rsidRDefault="00C30350" w:rsidP="00C30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276"/>
        <w:gridCol w:w="4044"/>
      </w:tblGrid>
      <w:tr w:rsidR="00C30350" w:rsidRPr="00D16677" w14:paraId="10253CC9" w14:textId="77777777" w:rsidTr="00AD0A4E">
        <w:tc>
          <w:tcPr>
            <w:tcW w:w="1134" w:type="dxa"/>
            <w:shd w:val="clear" w:color="auto" w:fill="D9D9D9"/>
          </w:tcPr>
          <w:p w14:paraId="248CCE3F" w14:textId="77777777" w:rsidR="00C30350" w:rsidRPr="00D16677" w:rsidRDefault="00C30350" w:rsidP="00E0690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6" w:name="Par187"/>
            <w:bookmarkEnd w:id="6"/>
            <w:r w:rsidRPr="00D16677">
              <w:rPr>
                <w:rFonts w:ascii="Times New Roman" w:hAnsi="Times New Roman" w:cs="Times New Roman"/>
                <w:b/>
                <w:sz w:val="24"/>
                <w:szCs w:val="24"/>
              </w:rPr>
              <w:t>N объекта</w:t>
            </w:r>
          </w:p>
        </w:tc>
        <w:tc>
          <w:tcPr>
            <w:tcW w:w="2835" w:type="dxa"/>
            <w:shd w:val="clear" w:color="auto" w:fill="D9D9D9"/>
          </w:tcPr>
          <w:p w14:paraId="48D10800" w14:textId="77777777" w:rsidR="00C30350" w:rsidRPr="00D16677" w:rsidRDefault="00C30350" w:rsidP="00E0690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7" w:name="Par188"/>
            <w:bookmarkEnd w:id="7"/>
            <w:r w:rsidRPr="00D1667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shd w:val="clear" w:color="auto" w:fill="D9D9D9"/>
          </w:tcPr>
          <w:p w14:paraId="162CBBEC" w14:textId="77777777" w:rsidR="00C30350" w:rsidRPr="00D16677" w:rsidRDefault="00C30350" w:rsidP="00E0690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8" w:name="Par189"/>
            <w:bookmarkEnd w:id="8"/>
            <w:r w:rsidRPr="00D166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</w:t>
            </w:r>
            <w:r w:rsidR="00E06904" w:rsidRPr="00D16677">
              <w:rPr>
                <w:rFonts w:ascii="Times New Roman" w:hAnsi="Times New Roman" w:cs="Times New Roman"/>
                <w:b/>
                <w:sz w:val="24"/>
                <w:szCs w:val="24"/>
              </w:rPr>
              <w:t>ТН ВЭД</w:t>
            </w:r>
          </w:p>
          <w:p w14:paraId="4D3210FE" w14:textId="77777777" w:rsidR="00E06904" w:rsidRPr="00D16677" w:rsidRDefault="00E06904" w:rsidP="00E0690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677">
              <w:rPr>
                <w:rFonts w:ascii="Times New Roman" w:hAnsi="Times New Roman" w:cs="Times New Roman"/>
                <w:b/>
                <w:sz w:val="24"/>
                <w:szCs w:val="24"/>
              </w:rPr>
              <w:t>ЕАЭС</w:t>
            </w:r>
          </w:p>
        </w:tc>
        <w:tc>
          <w:tcPr>
            <w:tcW w:w="4044" w:type="dxa"/>
            <w:shd w:val="clear" w:color="auto" w:fill="D9D9D9"/>
          </w:tcPr>
          <w:p w14:paraId="14C2CC53" w14:textId="77777777" w:rsidR="00C30350" w:rsidRPr="00D16677" w:rsidRDefault="00C30350" w:rsidP="00E0690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9" w:name="Par190"/>
            <w:bookmarkEnd w:id="9"/>
            <w:r w:rsidRPr="00D16677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446DD9" w:rsidRPr="00D16677" w14:paraId="1C05D94E" w14:textId="77777777" w:rsidTr="00393331">
        <w:tc>
          <w:tcPr>
            <w:tcW w:w="1134" w:type="dxa"/>
          </w:tcPr>
          <w:p w14:paraId="7F999A12" w14:textId="77777777" w:rsidR="00446DD9" w:rsidRPr="00D16677" w:rsidRDefault="00E04D83" w:rsidP="00C30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42B8A770" w14:textId="3F8ECDE7" w:rsidR="002C6AF5" w:rsidRPr="00653884" w:rsidRDefault="00397F27" w:rsidP="00393331">
            <w:pPr>
              <w:pStyle w:val="a7"/>
              <w:spacing w:before="0"/>
              <w:jc w:val="left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>Т</w:t>
            </w:r>
            <w:r w:rsidR="00C463AF" w:rsidRPr="00653884">
              <w:rPr>
                <w:color w:val="FF0000"/>
                <w:sz w:val="24"/>
                <w:szCs w:val="24"/>
                <w:lang w:val="ru-RU"/>
              </w:rPr>
              <w:t>езисы</w:t>
            </w:r>
            <w:r w:rsidR="00373FD5" w:rsidRPr="00653884">
              <w:rPr>
                <w:color w:val="FF0000"/>
                <w:sz w:val="24"/>
                <w:szCs w:val="24"/>
                <w:lang w:val="ru-RU"/>
              </w:rPr>
              <w:t xml:space="preserve"> на тему</w:t>
            </w:r>
            <w:r w:rsidR="002C6AF5" w:rsidRPr="00653884">
              <w:rPr>
                <w:color w:val="FF0000"/>
                <w:sz w:val="24"/>
                <w:szCs w:val="24"/>
                <w:lang w:val="ru-RU"/>
              </w:rPr>
              <w:t>:</w:t>
            </w:r>
            <w:r w:rsidR="00E61B45" w:rsidRPr="00653884">
              <w:rPr>
                <w:color w:val="FF0000"/>
                <w:sz w:val="24"/>
                <w:szCs w:val="24"/>
                <w:lang w:val="ru-RU"/>
              </w:rPr>
              <w:br/>
            </w:r>
            <w:r w:rsidR="002C6AF5" w:rsidRPr="00653884">
              <w:rPr>
                <w:color w:val="FF0000"/>
                <w:sz w:val="24"/>
                <w:szCs w:val="24"/>
                <w:lang w:val="ru-RU"/>
              </w:rPr>
              <w:t>«</w:t>
            </w:r>
            <w:r w:rsidR="00373FD5" w:rsidRPr="00653884">
              <w:rPr>
                <w:color w:val="FF0000"/>
                <w:sz w:val="24"/>
                <w:szCs w:val="24"/>
                <w:lang w:val="ru-RU"/>
              </w:rPr>
              <w:t xml:space="preserve">       </w:t>
            </w:r>
            <w:proofErr w:type="gramStart"/>
            <w:r w:rsidR="00373FD5" w:rsidRPr="00653884">
              <w:rPr>
                <w:color w:val="FF0000"/>
                <w:sz w:val="24"/>
                <w:szCs w:val="24"/>
                <w:lang w:val="ru-RU"/>
              </w:rPr>
              <w:t xml:space="preserve">  </w:t>
            </w:r>
            <w:r w:rsidR="002C6AF5" w:rsidRPr="00653884">
              <w:rPr>
                <w:color w:val="FF0000"/>
                <w:sz w:val="24"/>
                <w:szCs w:val="24"/>
                <w:lang w:val="ru-RU"/>
              </w:rPr>
              <w:t>»</w:t>
            </w:r>
            <w:proofErr w:type="gramEnd"/>
          </w:p>
          <w:p w14:paraId="40FC5A1D" w14:textId="77777777" w:rsidR="005171D9" w:rsidRPr="00653884" w:rsidRDefault="00373FD5" w:rsidP="00393331">
            <w:pPr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 w:rsidRPr="00653884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>Автор:</w:t>
            </w:r>
          </w:p>
        </w:tc>
        <w:tc>
          <w:tcPr>
            <w:tcW w:w="1276" w:type="dxa"/>
          </w:tcPr>
          <w:p w14:paraId="2C19EFFD" w14:textId="77777777" w:rsidR="00446DD9" w:rsidRPr="00D16677" w:rsidRDefault="00446DD9" w:rsidP="00AC4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4" w:type="dxa"/>
          </w:tcPr>
          <w:p w14:paraId="7A189480" w14:textId="77777777" w:rsidR="0064354D" w:rsidRPr="00C22959" w:rsidRDefault="00373FD5" w:rsidP="00373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22959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Краткое описание выполненной работы и ее применения.</w:t>
            </w:r>
          </w:p>
        </w:tc>
      </w:tr>
    </w:tbl>
    <w:p w14:paraId="276E40E8" w14:textId="77777777" w:rsidR="00C30350" w:rsidRPr="00D16677" w:rsidRDefault="00C30350" w:rsidP="00C30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BBCC744" w14:textId="77777777" w:rsidR="00C30350" w:rsidRPr="00D16677" w:rsidRDefault="00C30350" w:rsidP="00C3035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677">
        <w:rPr>
          <w:rFonts w:ascii="Times New Roman" w:hAnsi="Times New Roman" w:cs="Times New Roman"/>
          <w:b/>
          <w:sz w:val="24"/>
          <w:szCs w:val="24"/>
        </w:rPr>
        <w:t>4. Установление соответствия идентифицируемых товаров</w:t>
      </w:r>
      <w:r w:rsidR="00446DD9" w:rsidRPr="00D166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6677">
        <w:rPr>
          <w:rFonts w:ascii="Times New Roman" w:hAnsi="Times New Roman" w:cs="Times New Roman"/>
          <w:b/>
          <w:sz w:val="24"/>
          <w:szCs w:val="24"/>
        </w:rPr>
        <w:t>и идентифицируемых продуктов научно-технической деятельности</w:t>
      </w:r>
      <w:r w:rsidR="00446DD9" w:rsidRPr="00D166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6677">
        <w:rPr>
          <w:rFonts w:ascii="Times New Roman" w:hAnsi="Times New Roman" w:cs="Times New Roman"/>
          <w:b/>
          <w:sz w:val="24"/>
          <w:szCs w:val="24"/>
        </w:rPr>
        <w:t>товарам и технологиям, включенным в контрольные списки</w:t>
      </w:r>
    </w:p>
    <w:p w14:paraId="24356461" w14:textId="77777777" w:rsidR="00C30350" w:rsidRPr="00D16677" w:rsidRDefault="00C30350" w:rsidP="00446D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8"/>
        <w:gridCol w:w="7987"/>
      </w:tblGrid>
      <w:tr w:rsidR="00446DD9" w:rsidRPr="00D16677" w14:paraId="4490A564" w14:textId="77777777" w:rsidTr="00DC46E2">
        <w:tc>
          <w:tcPr>
            <w:tcW w:w="1368" w:type="dxa"/>
            <w:shd w:val="clear" w:color="auto" w:fill="D9D9D9"/>
          </w:tcPr>
          <w:p w14:paraId="2F58AD90" w14:textId="77777777" w:rsidR="00446DD9" w:rsidRPr="00D16677" w:rsidRDefault="00446DD9" w:rsidP="00DC46E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67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78073C5C" w14:textId="77777777" w:rsidR="00446DD9" w:rsidRPr="00D16677" w:rsidRDefault="00446DD9" w:rsidP="00DC46E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677"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</w:p>
        </w:tc>
        <w:tc>
          <w:tcPr>
            <w:tcW w:w="8203" w:type="dxa"/>
            <w:shd w:val="clear" w:color="auto" w:fill="D9D9D9"/>
          </w:tcPr>
          <w:p w14:paraId="48A38776" w14:textId="77777777" w:rsidR="00446DD9" w:rsidRPr="00D16677" w:rsidRDefault="00CD0CC2" w:rsidP="00DC46E2">
            <w:pPr>
              <w:pStyle w:val="ConsPlusNonformat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677">
              <w:rPr>
                <w:rFonts w:ascii="Times New Roman" w:hAnsi="Times New Roman" w:cs="Times New Roman"/>
                <w:b/>
                <w:sz w:val="24"/>
                <w:szCs w:val="24"/>
              </w:rPr>
              <w:t>Пункты контрольных списков</w:t>
            </w:r>
          </w:p>
        </w:tc>
      </w:tr>
      <w:tr w:rsidR="00446DD9" w:rsidRPr="00D16677" w14:paraId="64EE7610" w14:textId="77777777" w:rsidTr="00DC46E2">
        <w:tc>
          <w:tcPr>
            <w:tcW w:w="1368" w:type="dxa"/>
            <w:shd w:val="clear" w:color="auto" w:fill="auto"/>
          </w:tcPr>
          <w:p w14:paraId="7C25B9E7" w14:textId="77777777" w:rsidR="00446DD9" w:rsidRPr="00D16677" w:rsidRDefault="004F3792" w:rsidP="0087134D">
            <w:pPr>
              <w:pStyle w:val="ConsPlusNonformat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203" w:type="dxa"/>
            <w:shd w:val="clear" w:color="auto" w:fill="auto"/>
          </w:tcPr>
          <w:p w14:paraId="4E59C52F" w14:textId="77777777" w:rsidR="005E1E92" w:rsidRPr="00D16677" w:rsidRDefault="004F3792" w:rsidP="00DC46E2">
            <w:pPr>
              <w:pStyle w:val="ConsPlusNonformat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 контрольными списками не обнаружено</w:t>
            </w:r>
          </w:p>
        </w:tc>
      </w:tr>
    </w:tbl>
    <w:p w14:paraId="2B34236C" w14:textId="77777777" w:rsidR="00446DD9" w:rsidRPr="00D16677" w:rsidRDefault="00446DD9" w:rsidP="00446DD9">
      <w:pPr>
        <w:pStyle w:val="ConsPlusNonformat"/>
        <w:jc w:val="both"/>
        <w:rPr>
          <w:rFonts w:eastAsia="Times New Roman" w:cs="Calibri"/>
          <w:sz w:val="24"/>
          <w:szCs w:val="24"/>
          <w:lang w:eastAsia="ru-RU"/>
        </w:rPr>
      </w:pPr>
    </w:p>
    <w:p w14:paraId="0A3FB763" w14:textId="77777777" w:rsidR="00C30350" w:rsidRPr="00D16677" w:rsidRDefault="00C30350" w:rsidP="00CD0CC2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0" w:name="Par196"/>
      <w:bookmarkEnd w:id="10"/>
      <w:r w:rsidRPr="00D16677">
        <w:rPr>
          <w:rFonts w:ascii="Times New Roman" w:hAnsi="Times New Roman" w:cs="Times New Roman"/>
          <w:b/>
          <w:sz w:val="24"/>
          <w:szCs w:val="24"/>
        </w:rPr>
        <w:t>4.1. Позиции (пункты) контрольных списков,</w:t>
      </w:r>
      <w:r w:rsidR="00B44EDA" w:rsidRPr="00D166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6677">
        <w:rPr>
          <w:rFonts w:ascii="Times New Roman" w:hAnsi="Times New Roman" w:cs="Times New Roman"/>
          <w:b/>
          <w:sz w:val="24"/>
          <w:szCs w:val="24"/>
        </w:rPr>
        <w:t>выбранные для сравнительного анализа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7"/>
        <w:gridCol w:w="3828"/>
        <w:gridCol w:w="2485"/>
        <w:gridCol w:w="1909"/>
      </w:tblGrid>
      <w:tr w:rsidR="00C30350" w:rsidRPr="00D16677" w14:paraId="3D026973" w14:textId="77777777" w:rsidTr="00AD0A4E">
        <w:tc>
          <w:tcPr>
            <w:tcW w:w="1067" w:type="dxa"/>
            <w:shd w:val="clear" w:color="auto" w:fill="D9D9D9"/>
          </w:tcPr>
          <w:p w14:paraId="496AF993" w14:textId="77777777" w:rsidR="00C30350" w:rsidRPr="00D16677" w:rsidRDefault="00C30350" w:rsidP="00E0690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1" w:name="Par199"/>
            <w:bookmarkEnd w:id="11"/>
            <w:r w:rsidRPr="00D16677">
              <w:rPr>
                <w:rFonts w:ascii="Times New Roman" w:hAnsi="Times New Roman" w:cs="Times New Roman"/>
                <w:b/>
                <w:sz w:val="24"/>
                <w:szCs w:val="24"/>
              </w:rPr>
              <w:t>N объекта</w:t>
            </w:r>
          </w:p>
        </w:tc>
        <w:tc>
          <w:tcPr>
            <w:tcW w:w="3828" w:type="dxa"/>
            <w:shd w:val="clear" w:color="auto" w:fill="D9D9D9"/>
          </w:tcPr>
          <w:p w14:paraId="27F5677A" w14:textId="77777777" w:rsidR="00C30350" w:rsidRPr="00D16677" w:rsidRDefault="00E06904" w:rsidP="00E0690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2" w:name="Par200"/>
            <w:bookmarkEnd w:id="12"/>
            <w:r w:rsidRPr="00D1667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списка</w:t>
            </w:r>
          </w:p>
        </w:tc>
        <w:tc>
          <w:tcPr>
            <w:tcW w:w="2485" w:type="dxa"/>
            <w:shd w:val="clear" w:color="auto" w:fill="D9D9D9"/>
          </w:tcPr>
          <w:p w14:paraId="0C8F7C74" w14:textId="77777777" w:rsidR="00C30350" w:rsidRPr="00D16677" w:rsidRDefault="00C30350" w:rsidP="00E0690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3" w:name="Par201"/>
            <w:bookmarkEnd w:id="13"/>
            <w:r w:rsidRPr="00D16677">
              <w:rPr>
                <w:rFonts w:ascii="Times New Roman" w:hAnsi="Times New Roman" w:cs="Times New Roman"/>
                <w:b/>
                <w:sz w:val="24"/>
                <w:szCs w:val="24"/>
              </w:rPr>
              <w:t>Номер раздела</w:t>
            </w:r>
          </w:p>
        </w:tc>
        <w:tc>
          <w:tcPr>
            <w:tcW w:w="1909" w:type="dxa"/>
            <w:shd w:val="clear" w:color="auto" w:fill="D9D9D9"/>
          </w:tcPr>
          <w:p w14:paraId="77A62C67" w14:textId="77777777" w:rsidR="00C30350" w:rsidRPr="00D16677" w:rsidRDefault="00E06904" w:rsidP="00E0690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4" w:name="Par202"/>
            <w:bookmarkEnd w:id="14"/>
            <w:r w:rsidRPr="00D16677">
              <w:rPr>
                <w:rFonts w:ascii="Times New Roman" w:hAnsi="Times New Roman" w:cs="Times New Roman"/>
                <w:b/>
                <w:sz w:val="24"/>
                <w:szCs w:val="24"/>
              </w:rPr>
              <w:t>Номер позиции (пункта)</w:t>
            </w:r>
          </w:p>
        </w:tc>
      </w:tr>
      <w:tr w:rsidR="00CD0CC2" w:rsidRPr="00D16677" w14:paraId="7E635586" w14:textId="77777777" w:rsidTr="00AD0A4E">
        <w:tc>
          <w:tcPr>
            <w:tcW w:w="1067" w:type="dxa"/>
          </w:tcPr>
          <w:p w14:paraId="20942856" w14:textId="77777777" w:rsidR="00CD0CC2" w:rsidRPr="00D16677" w:rsidRDefault="004F3792" w:rsidP="00C30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14:paraId="6EDC30A0" w14:textId="77777777" w:rsidR="00CD0CC2" w:rsidRPr="00D16677" w:rsidRDefault="004F3792" w:rsidP="004F3792">
            <w:pPr>
              <w:pStyle w:val="ConsPlusNonformat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5" w:type="dxa"/>
          </w:tcPr>
          <w:p w14:paraId="10424B9C" w14:textId="77777777" w:rsidR="00CD0CC2" w:rsidRPr="00D16677" w:rsidRDefault="004F3792" w:rsidP="00C30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9" w:type="dxa"/>
          </w:tcPr>
          <w:p w14:paraId="5A5B5F49" w14:textId="77777777" w:rsidR="00B44EDA" w:rsidRPr="00D16677" w:rsidRDefault="004F3792" w:rsidP="00C30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77">
              <w:rPr>
                <w:rFonts w:ascii="Times New Roman" w:hAnsi="Times New Roman" w:cs="Times New Roman"/>
                <w:sz w:val="24"/>
                <w:szCs w:val="24"/>
              </w:rPr>
              <w:t>Номер позиции (пункта) не выявлен</w:t>
            </w:r>
          </w:p>
        </w:tc>
      </w:tr>
    </w:tbl>
    <w:p w14:paraId="43D4E5FF" w14:textId="77777777" w:rsidR="00C30350" w:rsidRPr="00D16677" w:rsidRDefault="00C30350" w:rsidP="00C30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9884C44" w14:textId="77777777" w:rsidR="00C30350" w:rsidRPr="00D16677" w:rsidRDefault="00C30350" w:rsidP="00CD0CC2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5" w:name="Par204"/>
      <w:bookmarkEnd w:id="15"/>
      <w:r w:rsidRPr="00D16677">
        <w:rPr>
          <w:rFonts w:ascii="Times New Roman" w:hAnsi="Times New Roman" w:cs="Times New Roman"/>
          <w:b/>
          <w:sz w:val="24"/>
          <w:szCs w:val="24"/>
        </w:rPr>
        <w:t>4.2. Результаты сравнительного анализа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828"/>
        <w:gridCol w:w="2342"/>
        <w:gridCol w:w="1985"/>
      </w:tblGrid>
      <w:tr w:rsidR="00C30350" w:rsidRPr="00D16677" w14:paraId="0507CD7B" w14:textId="77777777" w:rsidTr="00AD0A4E">
        <w:trPr>
          <w:trHeight w:val="855"/>
        </w:trPr>
        <w:tc>
          <w:tcPr>
            <w:tcW w:w="1134" w:type="dxa"/>
            <w:shd w:val="clear" w:color="auto" w:fill="D9D9D9"/>
          </w:tcPr>
          <w:p w14:paraId="5CE2A45E" w14:textId="77777777" w:rsidR="00C30350" w:rsidRPr="00D16677" w:rsidRDefault="00C30350" w:rsidP="00E0690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6" w:name="Par206"/>
            <w:bookmarkEnd w:id="16"/>
            <w:r w:rsidRPr="00D16677">
              <w:rPr>
                <w:rFonts w:ascii="Times New Roman" w:hAnsi="Times New Roman" w:cs="Times New Roman"/>
                <w:b/>
                <w:sz w:val="24"/>
                <w:szCs w:val="24"/>
              </w:rPr>
              <w:t>N объекта</w:t>
            </w:r>
          </w:p>
        </w:tc>
        <w:tc>
          <w:tcPr>
            <w:tcW w:w="3828" w:type="dxa"/>
            <w:shd w:val="clear" w:color="auto" w:fill="D9D9D9"/>
          </w:tcPr>
          <w:p w14:paraId="7DC897EA" w14:textId="77777777" w:rsidR="00C30350" w:rsidRPr="00D16677" w:rsidRDefault="00C30350" w:rsidP="00E0690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7" w:name="Par207"/>
            <w:bookmarkEnd w:id="17"/>
            <w:r w:rsidRPr="00D16677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2342" w:type="dxa"/>
            <w:shd w:val="clear" w:color="auto" w:fill="D9D9D9"/>
          </w:tcPr>
          <w:p w14:paraId="1378F02F" w14:textId="77777777" w:rsidR="00C30350" w:rsidRPr="00D16677" w:rsidRDefault="00C30350" w:rsidP="00E0690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8" w:name="Par208"/>
            <w:bookmarkEnd w:id="18"/>
            <w:r w:rsidRPr="00D16677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позиции (пункта)</w:t>
            </w:r>
          </w:p>
        </w:tc>
        <w:tc>
          <w:tcPr>
            <w:tcW w:w="1985" w:type="dxa"/>
            <w:shd w:val="clear" w:color="auto" w:fill="D9D9D9"/>
          </w:tcPr>
          <w:p w14:paraId="21A2FE70" w14:textId="77777777" w:rsidR="00C30350" w:rsidRPr="00D16677" w:rsidRDefault="00C30350" w:rsidP="00E0690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9" w:name="Par209"/>
            <w:bookmarkEnd w:id="19"/>
            <w:r w:rsidRPr="00D16677">
              <w:rPr>
                <w:rFonts w:ascii="Times New Roman" w:hAnsi="Times New Roman" w:cs="Times New Roman"/>
                <w:b/>
                <w:sz w:val="24"/>
                <w:szCs w:val="24"/>
              </w:rPr>
              <w:t>Выводы</w:t>
            </w:r>
          </w:p>
        </w:tc>
      </w:tr>
      <w:tr w:rsidR="00CD0CC2" w:rsidRPr="00D16677" w14:paraId="0EFF04EA" w14:textId="77777777" w:rsidTr="00AD0A4E">
        <w:tc>
          <w:tcPr>
            <w:tcW w:w="1134" w:type="dxa"/>
          </w:tcPr>
          <w:p w14:paraId="1762A367" w14:textId="77777777" w:rsidR="00CD0CC2" w:rsidRPr="00D16677" w:rsidRDefault="004F3792" w:rsidP="00C30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14:paraId="3E237757" w14:textId="77777777" w:rsidR="00B44EDA" w:rsidRPr="00D16677" w:rsidRDefault="004F3792" w:rsidP="00C30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2" w:type="dxa"/>
          </w:tcPr>
          <w:p w14:paraId="71A62509" w14:textId="77777777" w:rsidR="00244CA5" w:rsidRPr="00D16677" w:rsidRDefault="004F3792" w:rsidP="00DC46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0DE7C1B5" w14:textId="77777777" w:rsidR="00AB00E6" w:rsidRPr="00D16677" w:rsidRDefault="004F3792" w:rsidP="00AB0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77">
              <w:rPr>
                <w:rFonts w:ascii="Times New Roman" w:hAnsi="Times New Roman" w:cs="Times New Roman"/>
                <w:sz w:val="24"/>
                <w:szCs w:val="24"/>
              </w:rPr>
              <w:t>Пункты контрольных списков не выявлены</w:t>
            </w:r>
          </w:p>
        </w:tc>
      </w:tr>
    </w:tbl>
    <w:p w14:paraId="686C3569" w14:textId="77777777" w:rsidR="00C30350" w:rsidRPr="00D16677" w:rsidRDefault="00C30350" w:rsidP="00C30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A49E406" w14:textId="77777777" w:rsidR="00C30350" w:rsidRPr="00D16677" w:rsidRDefault="00C30350" w:rsidP="00C3035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677">
        <w:rPr>
          <w:rFonts w:ascii="Times New Roman" w:hAnsi="Times New Roman" w:cs="Times New Roman"/>
          <w:b/>
          <w:sz w:val="24"/>
          <w:szCs w:val="24"/>
        </w:rPr>
        <w:t>5. Определение действующих в отношении идентифицируемых товаров и идентифицируемых продуктов</w:t>
      </w:r>
      <w:r w:rsidR="00CD0CC2" w:rsidRPr="00D16677">
        <w:rPr>
          <w:rFonts w:ascii="Times New Roman" w:hAnsi="Times New Roman" w:cs="Times New Roman"/>
          <w:b/>
          <w:sz w:val="24"/>
          <w:szCs w:val="24"/>
        </w:rPr>
        <w:t xml:space="preserve"> научно-технической деятельности</w:t>
      </w:r>
      <w:r w:rsidRPr="00D16677">
        <w:rPr>
          <w:rFonts w:ascii="Times New Roman" w:hAnsi="Times New Roman" w:cs="Times New Roman"/>
          <w:b/>
          <w:sz w:val="24"/>
          <w:szCs w:val="24"/>
        </w:rPr>
        <w:t xml:space="preserve"> запретов и ограничений внешнеэкономической деятельности</w:t>
      </w:r>
    </w:p>
    <w:p w14:paraId="1FBD7CB8" w14:textId="77777777" w:rsidR="00C30350" w:rsidRPr="00D16677" w:rsidRDefault="00C30350" w:rsidP="00C3035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0" w:name="Par215"/>
      <w:bookmarkEnd w:id="20"/>
      <w:r w:rsidRPr="00D16677">
        <w:rPr>
          <w:rFonts w:ascii="Times New Roman" w:hAnsi="Times New Roman" w:cs="Times New Roman"/>
          <w:b/>
          <w:sz w:val="24"/>
          <w:szCs w:val="24"/>
        </w:rPr>
        <w:t>5.1. Применение специальных экономических мер:</w:t>
      </w:r>
    </w:p>
    <w:p w14:paraId="43665DB5" w14:textId="77777777" w:rsidR="00C30350" w:rsidRPr="00D16677" w:rsidRDefault="00C30350" w:rsidP="00CD0CC2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21" w:name="Par216"/>
      <w:bookmarkEnd w:id="21"/>
      <w:r w:rsidRPr="00D16677">
        <w:rPr>
          <w:rFonts w:ascii="Times New Roman" w:hAnsi="Times New Roman" w:cs="Times New Roman"/>
          <w:b/>
          <w:sz w:val="24"/>
          <w:szCs w:val="24"/>
        </w:rPr>
        <w:t>а) в отношении страны назначения (отправления)</w:t>
      </w:r>
      <w:r w:rsidR="00E92C30" w:rsidRPr="00D16677">
        <w:rPr>
          <w:rFonts w:ascii="Times New Roman" w:hAnsi="Times New Roman" w:cs="Times New Roman"/>
          <w:sz w:val="24"/>
          <w:szCs w:val="24"/>
        </w:rPr>
        <w:t>: специальные экономические меры не применяются</w:t>
      </w:r>
    </w:p>
    <w:p w14:paraId="4925D1CE" w14:textId="77777777" w:rsidR="00C30350" w:rsidRPr="00D16677" w:rsidRDefault="00C30350" w:rsidP="00883744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2" w:name="Par218"/>
      <w:bookmarkEnd w:id="22"/>
      <w:r w:rsidRPr="00D16677">
        <w:rPr>
          <w:rFonts w:ascii="Times New Roman" w:hAnsi="Times New Roman" w:cs="Times New Roman"/>
          <w:b/>
          <w:sz w:val="24"/>
          <w:szCs w:val="24"/>
        </w:rPr>
        <w:t>б) в отношении иностранного участник</w:t>
      </w:r>
      <w:r w:rsidR="00CD0CC2" w:rsidRPr="00D16677">
        <w:rPr>
          <w:rFonts w:ascii="Times New Roman" w:hAnsi="Times New Roman" w:cs="Times New Roman"/>
          <w:b/>
          <w:sz w:val="24"/>
          <w:szCs w:val="24"/>
        </w:rPr>
        <w:t>а внешнеэкономической операции</w:t>
      </w:r>
      <w:r w:rsidR="00E92C30" w:rsidRPr="00D1667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92C30" w:rsidRPr="00D16677">
        <w:rPr>
          <w:rFonts w:ascii="Times New Roman" w:hAnsi="Times New Roman" w:cs="Times New Roman"/>
          <w:sz w:val="24"/>
          <w:szCs w:val="24"/>
        </w:rPr>
        <w:t>специальные экономические меры не применяются</w:t>
      </w:r>
    </w:p>
    <w:p w14:paraId="4AEE98A3" w14:textId="77777777" w:rsidR="00C30350" w:rsidRPr="00D16677" w:rsidRDefault="00C30350" w:rsidP="00C3035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3" w:name="Par220"/>
      <w:bookmarkEnd w:id="23"/>
      <w:r w:rsidRPr="00D16677">
        <w:rPr>
          <w:rFonts w:ascii="Times New Roman" w:hAnsi="Times New Roman" w:cs="Times New Roman"/>
          <w:b/>
          <w:sz w:val="24"/>
          <w:szCs w:val="24"/>
        </w:rPr>
        <w:t>в) в отношении идентифицируемых товаров и идентифицируемых продуктов</w:t>
      </w:r>
      <w:r w:rsidR="00CD0CC2" w:rsidRPr="00D166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6677">
        <w:rPr>
          <w:rFonts w:ascii="Times New Roman" w:hAnsi="Times New Roman" w:cs="Times New Roman"/>
          <w:b/>
          <w:sz w:val="24"/>
          <w:szCs w:val="24"/>
        </w:rPr>
        <w:t>научно-технической деятельности</w:t>
      </w:r>
      <w:r w:rsidR="00E92C30" w:rsidRPr="00D16677">
        <w:rPr>
          <w:rFonts w:ascii="Times New Roman" w:hAnsi="Times New Roman" w:cs="Times New Roman"/>
          <w:b/>
          <w:sz w:val="24"/>
          <w:szCs w:val="24"/>
        </w:rPr>
        <w:t>:</w:t>
      </w:r>
      <w:r w:rsidR="00E92C30" w:rsidRPr="00D16677">
        <w:rPr>
          <w:rFonts w:ascii="Times New Roman" w:hAnsi="Times New Roman" w:cs="Times New Roman"/>
          <w:sz w:val="24"/>
          <w:szCs w:val="24"/>
        </w:rPr>
        <w:t xml:space="preserve"> специальные экономические меры не применяются</w:t>
      </w:r>
      <w:r w:rsidR="00883744" w:rsidRPr="00D16677">
        <w:rPr>
          <w:rFonts w:ascii="Times New Roman" w:hAnsi="Times New Roman" w:cs="Times New Roman"/>
          <w:b/>
          <w:sz w:val="24"/>
          <w:szCs w:val="24"/>
        </w:rPr>
        <w:t>;</w:t>
      </w:r>
    </w:p>
    <w:p w14:paraId="3E628606" w14:textId="77777777" w:rsidR="00C30350" w:rsidRPr="00D16677" w:rsidRDefault="00C30350" w:rsidP="00C30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2"/>
        <w:gridCol w:w="7647"/>
      </w:tblGrid>
      <w:tr w:rsidR="00C30350" w:rsidRPr="00D16677" w14:paraId="149FC9BC" w14:textId="77777777" w:rsidTr="00AD0A4E">
        <w:tc>
          <w:tcPr>
            <w:tcW w:w="1642" w:type="dxa"/>
            <w:shd w:val="clear" w:color="auto" w:fill="D9D9D9"/>
          </w:tcPr>
          <w:p w14:paraId="64BC61BB" w14:textId="77777777" w:rsidR="00C30350" w:rsidRPr="00D16677" w:rsidRDefault="00C30350" w:rsidP="00162CC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4" w:name="Par223"/>
            <w:bookmarkEnd w:id="24"/>
            <w:r w:rsidRPr="00D16677">
              <w:rPr>
                <w:rFonts w:ascii="Times New Roman" w:hAnsi="Times New Roman" w:cs="Times New Roman"/>
                <w:b/>
                <w:sz w:val="24"/>
                <w:szCs w:val="24"/>
              </w:rPr>
              <w:t>N объекта</w:t>
            </w:r>
          </w:p>
        </w:tc>
        <w:tc>
          <w:tcPr>
            <w:tcW w:w="7647" w:type="dxa"/>
            <w:shd w:val="clear" w:color="auto" w:fill="D9D9D9"/>
          </w:tcPr>
          <w:p w14:paraId="29FE1CB3" w14:textId="77777777" w:rsidR="00C30350" w:rsidRPr="00D16677" w:rsidRDefault="00C30350" w:rsidP="00162CC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5" w:name="Par224"/>
            <w:bookmarkEnd w:id="25"/>
            <w:r w:rsidRPr="00D1667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проверки</w:t>
            </w:r>
          </w:p>
        </w:tc>
      </w:tr>
      <w:tr w:rsidR="00CD0CC2" w:rsidRPr="00D16677" w14:paraId="2B7C9EFB" w14:textId="77777777" w:rsidTr="00AD0A4E">
        <w:tc>
          <w:tcPr>
            <w:tcW w:w="1642" w:type="dxa"/>
          </w:tcPr>
          <w:p w14:paraId="510AE872" w14:textId="77777777" w:rsidR="00CD0CC2" w:rsidRPr="00D16677" w:rsidRDefault="00E92C30" w:rsidP="00E92C3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66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7" w:type="dxa"/>
          </w:tcPr>
          <w:p w14:paraId="2A842B44" w14:textId="77777777" w:rsidR="00CD0CC2" w:rsidRPr="00D16677" w:rsidRDefault="00E92C30" w:rsidP="00E92C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6677">
              <w:rPr>
                <w:rFonts w:ascii="Times New Roman" w:hAnsi="Times New Roman" w:cs="Times New Roman"/>
                <w:sz w:val="24"/>
                <w:szCs w:val="24"/>
              </w:rPr>
              <w:t>специальные экономические меры не применяются</w:t>
            </w:r>
          </w:p>
        </w:tc>
      </w:tr>
    </w:tbl>
    <w:p w14:paraId="66EBBD67" w14:textId="77777777" w:rsidR="00C30350" w:rsidRPr="00D16677" w:rsidRDefault="00C30350" w:rsidP="00C30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CCDF76C" w14:textId="77777777" w:rsidR="00C30350" w:rsidRPr="00D16677" w:rsidRDefault="00C30350" w:rsidP="008837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ar226"/>
      <w:bookmarkEnd w:id="26"/>
      <w:r w:rsidRPr="00D16677">
        <w:rPr>
          <w:rFonts w:ascii="Times New Roman" w:hAnsi="Times New Roman" w:cs="Times New Roman"/>
          <w:b/>
          <w:sz w:val="24"/>
          <w:szCs w:val="24"/>
        </w:rPr>
        <w:t>5.2. Наличие признаков, дающих основания полагать, что идентифицируемые</w:t>
      </w:r>
      <w:r w:rsidR="00CD0CC2" w:rsidRPr="00D166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6677">
        <w:rPr>
          <w:rFonts w:ascii="Times New Roman" w:hAnsi="Times New Roman" w:cs="Times New Roman"/>
          <w:b/>
          <w:sz w:val="24"/>
          <w:szCs w:val="24"/>
        </w:rPr>
        <w:t>товары и идентифицируемые продукты научно-технической деятельности могут</w:t>
      </w:r>
      <w:r w:rsidR="00CD0CC2" w:rsidRPr="00D166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6677">
        <w:rPr>
          <w:rFonts w:ascii="Times New Roman" w:hAnsi="Times New Roman" w:cs="Times New Roman"/>
          <w:b/>
          <w:sz w:val="24"/>
          <w:szCs w:val="24"/>
        </w:rPr>
        <w:t>быть использованы в целях создания оружия массового поражения и средств его</w:t>
      </w:r>
      <w:r w:rsidR="00CD0CC2" w:rsidRPr="00D166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7B24" w:rsidRPr="00D16677">
        <w:rPr>
          <w:rFonts w:ascii="Times New Roman" w:hAnsi="Times New Roman" w:cs="Times New Roman"/>
          <w:b/>
          <w:sz w:val="24"/>
          <w:szCs w:val="24"/>
        </w:rPr>
        <w:t xml:space="preserve">доставки, </w:t>
      </w:r>
      <w:r w:rsidRPr="00D16677">
        <w:rPr>
          <w:rFonts w:ascii="Times New Roman" w:hAnsi="Times New Roman" w:cs="Times New Roman"/>
          <w:b/>
          <w:sz w:val="24"/>
          <w:szCs w:val="24"/>
        </w:rPr>
        <w:t>иных</w:t>
      </w:r>
      <w:r w:rsidR="008D1653" w:rsidRPr="00D16677">
        <w:rPr>
          <w:rFonts w:ascii="Times New Roman" w:hAnsi="Times New Roman" w:cs="Times New Roman"/>
          <w:b/>
          <w:sz w:val="24"/>
          <w:szCs w:val="24"/>
        </w:rPr>
        <w:t xml:space="preserve"> видов вооружения </w:t>
      </w:r>
      <w:r w:rsidR="002C6AF5" w:rsidRPr="00D16677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D16677">
        <w:rPr>
          <w:rFonts w:ascii="Times New Roman" w:hAnsi="Times New Roman" w:cs="Times New Roman"/>
          <w:b/>
          <w:sz w:val="24"/>
          <w:szCs w:val="24"/>
        </w:rPr>
        <w:t>военной техники либо приобретаются в</w:t>
      </w:r>
      <w:r w:rsidR="00CD0CC2" w:rsidRPr="00D166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D1653" w:rsidRPr="00D16677">
        <w:rPr>
          <w:rFonts w:ascii="Times New Roman" w:hAnsi="Times New Roman" w:cs="Times New Roman"/>
          <w:b/>
          <w:sz w:val="24"/>
          <w:szCs w:val="24"/>
        </w:rPr>
        <w:t>интересах  организаций</w:t>
      </w:r>
      <w:proofErr w:type="gramEnd"/>
      <w:r w:rsidR="008D1653" w:rsidRPr="00D166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6677">
        <w:rPr>
          <w:rFonts w:ascii="Times New Roman" w:hAnsi="Times New Roman" w:cs="Times New Roman"/>
          <w:b/>
          <w:sz w:val="24"/>
          <w:szCs w:val="24"/>
        </w:rPr>
        <w:t>и</w:t>
      </w:r>
      <w:r w:rsidR="008D1653" w:rsidRPr="00D16677">
        <w:rPr>
          <w:rFonts w:ascii="Times New Roman" w:hAnsi="Times New Roman" w:cs="Times New Roman"/>
          <w:b/>
          <w:sz w:val="24"/>
          <w:szCs w:val="24"/>
        </w:rPr>
        <w:t xml:space="preserve">ли физических </w:t>
      </w:r>
      <w:r w:rsidR="00CD0CC2" w:rsidRPr="00D16677">
        <w:rPr>
          <w:rFonts w:ascii="Times New Roman" w:hAnsi="Times New Roman" w:cs="Times New Roman"/>
          <w:b/>
          <w:sz w:val="24"/>
          <w:szCs w:val="24"/>
        </w:rPr>
        <w:t xml:space="preserve">лиц, причастных </w:t>
      </w:r>
      <w:r w:rsidRPr="00D16677">
        <w:rPr>
          <w:rFonts w:ascii="Times New Roman" w:hAnsi="Times New Roman" w:cs="Times New Roman"/>
          <w:b/>
          <w:sz w:val="24"/>
          <w:szCs w:val="24"/>
        </w:rPr>
        <w:t>к террористической</w:t>
      </w:r>
      <w:r w:rsidR="00CD0CC2" w:rsidRPr="00D166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6677">
        <w:rPr>
          <w:rFonts w:ascii="Times New Roman" w:hAnsi="Times New Roman" w:cs="Times New Roman"/>
          <w:b/>
          <w:sz w:val="24"/>
          <w:szCs w:val="24"/>
        </w:rPr>
        <w:t xml:space="preserve">деятельности </w:t>
      </w:r>
      <w:r w:rsidR="00F97951" w:rsidRPr="00D16677">
        <w:rPr>
          <w:rFonts w:ascii="Times New Roman" w:hAnsi="Times New Roman" w:cs="Times New Roman"/>
          <w:sz w:val="24"/>
          <w:szCs w:val="24"/>
        </w:rPr>
        <w:t>не выявлены.</w:t>
      </w:r>
    </w:p>
    <w:p w14:paraId="0499F6BB" w14:textId="77777777" w:rsidR="00C30350" w:rsidRPr="00D16677" w:rsidRDefault="00C30350" w:rsidP="009C5C4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4"/>
          <w:szCs w:val="24"/>
          <w:lang w:eastAsia="ru-RU"/>
        </w:rPr>
      </w:pPr>
      <w:bookmarkStart w:id="27" w:name="Par234"/>
      <w:bookmarkEnd w:id="27"/>
      <w:r w:rsidRPr="00D16677">
        <w:rPr>
          <w:rFonts w:ascii="Times New Roman" w:hAnsi="Times New Roman"/>
          <w:b/>
          <w:sz w:val="24"/>
          <w:szCs w:val="24"/>
        </w:rPr>
        <w:t>6. Общие выводы по результат</w:t>
      </w:r>
      <w:r w:rsidR="00883744" w:rsidRPr="00D16677">
        <w:rPr>
          <w:rFonts w:ascii="Times New Roman" w:hAnsi="Times New Roman"/>
          <w:b/>
          <w:sz w:val="24"/>
          <w:szCs w:val="24"/>
        </w:rPr>
        <w:t xml:space="preserve">ам идентификации </w:t>
      </w:r>
      <w:r w:rsidR="00F97951" w:rsidRPr="00D16677">
        <w:rPr>
          <w:rFonts w:ascii="Times New Roman" w:hAnsi="Times New Roman"/>
          <w:sz w:val="24"/>
          <w:szCs w:val="24"/>
        </w:rPr>
        <w:t>для осуществления внешнеэкономической операции, указанной в настоящем заключении, оформление лицензии ФСТЭК России или разрешения Комиссии по экспортному контролю Российской Федерации не требуется.</w:t>
      </w:r>
    </w:p>
    <w:p w14:paraId="219B073A" w14:textId="77777777" w:rsidR="00C30350" w:rsidRPr="00D16677" w:rsidRDefault="00C30350" w:rsidP="00C3035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8" w:name="Par236"/>
      <w:bookmarkEnd w:id="28"/>
      <w:r w:rsidRPr="00D16677">
        <w:rPr>
          <w:rFonts w:ascii="Times New Roman" w:hAnsi="Times New Roman" w:cs="Times New Roman"/>
          <w:b/>
          <w:sz w:val="24"/>
          <w:szCs w:val="24"/>
        </w:rPr>
        <w:t xml:space="preserve">7. Дополнительная информация </w:t>
      </w:r>
      <w:r w:rsidR="00F97951" w:rsidRPr="00D16677">
        <w:rPr>
          <w:rFonts w:ascii="Times New Roman" w:hAnsi="Times New Roman" w:cs="Times New Roman"/>
          <w:sz w:val="24"/>
          <w:szCs w:val="24"/>
        </w:rPr>
        <w:t>заключение первичное</w:t>
      </w:r>
      <w:r w:rsidR="00F97951" w:rsidRPr="00D16677">
        <w:rPr>
          <w:rFonts w:ascii="Times New Roman" w:hAnsi="Times New Roman" w:cs="Times New Roman"/>
          <w:b/>
          <w:sz w:val="24"/>
          <w:szCs w:val="24"/>
        </w:rPr>
        <w:t>.</w:t>
      </w:r>
    </w:p>
    <w:p w14:paraId="537104C0" w14:textId="77777777" w:rsidR="00C30350" w:rsidRPr="00D16677" w:rsidRDefault="00C30350" w:rsidP="00C30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ar238"/>
      <w:bookmarkEnd w:id="29"/>
      <w:r w:rsidRPr="00D16677">
        <w:rPr>
          <w:rFonts w:ascii="Times New Roman" w:hAnsi="Times New Roman" w:cs="Times New Roman"/>
          <w:b/>
          <w:sz w:val="24"/>
          <w:szCs w:val="24"/>
        </w:rPr>
        <w:t xml:space="preserve">8. Уполномоченное лицо </w:t>
      </w:r>
      <w:r w:rsidR="00180BBD" w:rsidRPr="00D16677">
        <w:rPr>
          <w:rFonts w:ascii="Times New Roman" w:hAnsi="Times New Roman" w:cs="Times New Roman"/>
          <w:b/>
          <w:sz w:val="24"/>
          <w:szCs w:val="24"/>
        </w:rPr>
        <w:t xml:space="preserve">по ЭК </w:t>
      </w:r>
      <w:proofErr w:type="spellStart"/>
      <w:r w:rsidR="00180BBD" w:rsidRPr="00D16677">
        <w:rPr>
          <w:rFonts w:ascii="Times New Roman" w:hAnsi="Times New Roman" w:cs="Times New Roman"/>
          <w:b/>
          <w:sz w:val="24"/>
          <w:szCs w:val="24"/>
        </w:rPr>
        <w:t>ИБСиБ</w:t>
      </w:r>
      <w:proofErr w:type="spellEnd"/>
      <w:r w:rsidR="00180BBD" w:rsidRPr="00D166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3744" w:rsidRPr="00D16677">
        <w:rPr>
          <w:rFonts w:ascii="Times New Roman" w:hAnsi="Times New Roman" w:cs="Times New Roman"/>
          <w:sz w:val="24"/>
          <w:szCs w:val="24"/>
        </w:rPr>
        <w:t>_______________</w:t>
      </w:r>
      <w:r w:rsidR="00180BBD" w:rsidRPr="00D16677">
        <w:rPr>
          <w:rFonts w:ascii="Times New Roman" w:hAnsi="Times New Roman" w:cs="Times New Roman"/>
          <w:sz w:val="24"/>
          <w:szCs w:val="24"/>
        </w:rPr>
        <w:t>/</w:t>
      </w:r>
      <w:r w:rsidR="00C22959">
        <w:rPr>
          <w:rFonts w:ascii="Times New Roman" w:hAnsi="Times New Roman" w:cs="Times New Roman"/>
          <w:sz w:val="24"/>
          <w:szCs w:val="24"/>
        </w:rPr>
        <w:t xml:space="preserve"> </w:t>
      </w:r>
      <w:r w:rsidR="00180BBD" w:rsidRPr="00D16677">
        <w:rPr>
          <w:rFonts w:ascii="Times New Roman" w:hAnsi="Times New Roman" w:cs="Times New Roman"/>
          <w:sz w:val="24"/>
          <w:szCs w:val="24"/>
        </w:rPr>
        <w:t>Большакова А.В.</w:t>
      </w:r>
    </w:p>
    <w:p w14:paraId="31D01AEF" w14:textId="77777777" w:rsidR="0070327A" w:rsidRPr="00D16677" w:rsidRDefault="0070327A" w:rsidP="00C3035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37496B" w14:textId="579D6BD1" w:rsidR="002E32F7" w:rsidRPr="00D16677" w:rsidRDefault="00C30350" w:rsidP="00393331">
      <w:pPr>
        <w:pStyle w:val="ConsPlusNonformat"/>
        <w:jc w:val="both"/>
        <w:rPr>
          <w:sz w:val="24"/>
          <w:szCs w:val="24"/>
        </w:rPr>
      </w:pPr>
      <w:bookmarkStart w:id="30" w:name="Par239"/>
      <w:bookmarkEnd w:id="30"/>
      <w:r w:rsidRPr="00D16677">
        <w:rPr>
          <w:rFonts w:ascii="Times New Roman" w:hAnsi="Times New Roman" w:cs="Times New Roman"/>
          <w:b/>
          <w:sz w:val="24"/>
          <w:szCs w:val="24"/>
        </w:rPr>
        <w:t>9. Дата составления</w:t>
      </w:r>
      <w:r w:rsidR="00C229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2959">
        <w:rPr>
          <w:rFonts w:ascii="Times New Roman" w:hAnsi="Times New Roman" w:cs="Times New Roman"/>
          <w:b/>
          <w:sz w:val="24"/>
          <w:szCs w:val="24"/>
        </w:rPr>
        <w:tab/>
      </w:r>
      <w:r w:rsidR="00C22959">
        <w:rPr>
          <w:rFonts w:ascii="Times New Roman" w:hAnsi="Times New Roman" w:cs="Times New Roman"/>
          <w:b/>
          <w:sz w:val="24"/>
          <w:szCs w:val="24"/>
        </w:rPr>
        <w:tab/>
      </w:r>
      <w:r w:rsidR="00C22959" w:rsidRPr="00C22959">
        <w:rPr>
          <w:rFonts w:ascii="Times New Roman" w:hAnsi="Times New Roman" w:cs="Times New Roman"/>
          <w:b/>
          <w:sz w:val="24"/>
          <w:szCs w:val="24"/>
          <w:highlight w:val="yellow"/>
        </w:rPr>
        <w:t>30.09.</w:t>
      </w:r>
      <w:r w:rsidR="002C6AF5" w:rsidRPr="00C22959">
        <w:rPr>
          <w:rFonts w:ascii="Times New Roman" w:hAnsi="Times New Roman" w:cs="Times New Roman"/>
          <w:b/>
          <w:sz w:val="24"/>
          <w:szCs w:val="24"/>
          <w:highlight w:val="yellow"/>
        </w:rPr>
        <w:t>202</w:t>
      </w:r>
      <w:r w:rsidR="00C22959">
        <w:rPr>
          <w:rFonts w:ascii="Times New Roman" w:hAnsi="Times New Roman" w:cs="Times New Roman"/>
          <w:b/>
          <w:sz w:val="24"/>
          <w:szCs w:val="24"/>
          <w:highlight w:val="yellow"/>
        </w:rPr>
        <w:t>5</w:t>
      </w:r>
    </w:p>
    <w:sectPr w:rsidR="002E32F7" w:rsidRPr="00D16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350"/>
    <w:rsid w:val="00001D1C"/>
    <w:rsid w:val="000236AA"/>
    <w:rsid w:val="000535E0"/>
    <w:rsid w:val="000E2242"/>
    <w:rsid w:val="000F2BFA"/>
    <w:rsid w:val="0012630B"/>
    <w:rsid w:val="00130FB8"/>
    <w:rsid w:val="00162CC6"/>
    <w:rsid w:val="00180BBD"/>
    <w:rsid w:val="001A1558"/>
    <w:rsid w:val="00240F9C"/>
    <w:rsid w:val="00244CA5"/>
    <w:rsid w:val="002A79EA"/>
    <w:rsid w:val="002C6AF5"/>
    <w:rsid w:val="002E32F7"/>
    <w:rsid w:val="002F4BD3"/>
    <w:rsid w:val="003102F3"/>
    <w:rsid w:val="00373FD5"/>
    <w:rsid w:val="003824B8"/>
    <w:rsid w:val="0038534C"/>
    <w:rsid w:val="00393331"/>
    <w:rsid w:val="00397F27"/>
    <w:rsid w:val="003C24D2"/>
    <w:rsid w:val="00446DD9"/>
    <w:rsid w:val="00450143"/>
    <w:rsid w:val="004D7A9A"/>
    <w:rsid w:val="004F3792"/>
    <w:rsid w:val="005171D9"/>
    <w:rsid w:val="00530730"/>
    <w:rsid w:val="00587A42"/>
    <w:rsid w:val="00595262"/>
    <w:rsid w:val="005A3002"/>
    <w:rsid w:val="005E1E92"/>
    <w:rsid w:val="005E4DD5"/>
    <w:rsid w:val="005E5D5B"/>
    <w:rsid w:val="0060513C"/>
    <w:rsid w:val="0064354D"/>
    <w:rsid w:val="00653884"/>
    <w:rsid w:val="00655F2D"/>
    <w:rsid w:val="006C7B24"/>
    <w:rsid w:val="006F0BD9"/>
    <w:rsid w:val="0070327A"/>
    <w:rsid w:val="0071705D"/>
    <w:rsid w:val="00740BF0"/>
    <w:rsid w:val="007A347B"/>
    <w:rsid w:val="007A6CF2"/>
    <w:rsid w:val="007E127B"/>
    <w:rsid w:val="00806287"/>
    <w:rsid w:val="00817140"/>
    <w:rsid w:val="00850727"/>
    <w:rsid w:val="00856A3A"/>
    <w:rsid w:val="0087134D"/>
    <w:rsid w:val="00883744"/>
    <w:rsid w:val="008A0663"/>
    <w:rsid w:val="008D1653"/>
    <w:rsid w:val="008F6D0C"/>
    <w:rsid w:val="00990044"/>
    <w:rsid w:val="009B2F6D"/>
    <w:rsid w:val="009C5C46"/>
    <w:rsid w:val="00A07077"/>
    <w:rsid w:val="00A45CA2"/>
    <w:rsid w:val="00A6033F"/>
    <w:rsid w:val="00A6077C"/>
    <w:rsid w:val="00AB00E6"/>
    <w:rsid w:val="00AB7BEA"/>
    <w:rsid w:val="00AC4F5D"/>
    <w:rsid w:val="00AD0A4E"/>
    <w:rsid w:val="00B44EDA"/>
    <w:rsid w:val="00B657D0"/>
    <w:rsid w:val="00C22959"/>
    <w:rsid w:val="00C30350"/>
    <w:rsid w:val="00C31963"/>
    <w:rsid w:val="00C463AF"/>
    <w:rsid w:val="00CA5859"/>
    <w:rsid w:val="00CC04EA"/>
    <w:rsid w:val="00CD0CC2"/>
    <w:rsid w:val="00CD38BD"/>
    <w:rsid w:val="00D04B5E"/>
    <w:rsid w:val="00D16677"/>
    <w:rsid w:val="00D45374"/>
    <w:rsid w:val="00D67683"/>
    <w:rsid w:val="00DC46E2"/>
    <w:rsid w:val="00DF39ED"/>
    <w:rsid w:val="00E04D83"/>
    <w:rsid w:val="00E06904"/>
    <w:rsid w:val="00E61B45"/>
    <w:rsid w:val="00E90CC7"/>
    <w:rsid w:val="00E92C30"/>
    <w:rsid w:val="00EE4B52"/>
    <w:rsid w:val="00F97951"/>
    <w:rsid w:val="00FE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0EBF96"/>
  <w15:chartTrackingRefBased/>
  <w15:docId w15:val="{F38088F0-C849-4AF7-882E-2C21D1939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71D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40BF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4">
    <w:name w:val="heading 4"/>
    <w:basedOn w:val="a"/>
    <w:link w:val="40"/>
    <w:uiPriority w:val="9"/>
    <w:qFormat/>
    <w:rsid w:val="005E1E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0350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rsid w:val="00C30350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table" w:styleId="a3">
    <w:name w:val="Table Grid"/>
    <w:basedOn w:val="a1"/>
    <w:rsid w:val="00446DD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uiPriority w:val="9"/>
    <w:rsid w:val="005E1E92"/>
    <w:rPr>
      <w:b/>
      <w:bCs/>
      <w:sz w:val="24"/>
      <w:szCs w:val="24"/>
      <w:lang w:eastAsia="ru-RU"/>
    </w:rPr>
  </w:style>
  <w:style w:type="character" w:customStyle="1" w:styleId="10">
    <w:name w:val="Заголовок 1 Знак"/>
    <w:link w:val="1"/>
    <w:rsid w:val="00740BF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Default">
    <w:name w:val="Default"/>
    <w:rsid w:val="002F4B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Balloon Text"/>
    <w:basedOn w:val="a"/>
    <w:link w:val="a5"/>
    <w:rsid w:val="00DF3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DF39ED"/>
    <w:rPr>
      <w:rFonts w:ascii="Segoe UI" w:eastAsia="Calibri" w:hAnsi="Segoe UI" w:cs="Segoe UI"/>
      <w:sz w:val="18"/>
      <w:szCs w:val="18"/>
      <w:lang w:eastAsia="en-US"/>
    </w:rPr>
  </w:style>
  <w:style w:type="paragraph" w:styleId="a6">
    <w:name w:val="No Spacing"/>
    <w:uiPriority w:val="1"/>
    <w:qFormat/>
    <w:rsid w:val="006F0BD9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Заголовок статьи"/>
    <w:rsid w:val="00D16677"/>
    <w:pPr>
      <w:suppressAutoHyphens/>
      <w:spacing w:before="240" w:after="120"/>
      <w:jc w:val="center"/>
    </w:pPr>
    <w:rPr>
      <w:bCs/>
      <w:sz w:val="48"/>
      <w:szCs w:val="4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4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ИДЕНТИФИКАЦИОННОЕ ЗАКЛЮЧЕНИЕ</vt:lpstr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ИДЕНТИФИКАЦИОННОЕ ЗАКЛЮЧЕНИЕ</dc:title>
  <dc:subject/>
  <dc:creator>cc</dc:creator>
  <cp:keywords/>
  <cp:lastModifiedBy>Анна Севастьянова</cp:lastModifiedBy>
  <cp:revision>2</cp:revision>
  <cp:lastPrinted>2024-02-13T09:39:00Z</cp:lastPrinted>
  <dcterms:created xsi:type="dcterms:W3CDTF">2025-10-02T16:29:00Z</dcterms:created>
  <dcterms:modified xsi:type="dcterms:W3CDTF">2025-10-02T16:29:00Z</dcterms:modified>
</cp:coreProperties>
</file>