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82" w:rsidRDefault="006A19BE">
      <w:pPr>
        <w:spacing w:before="76"/>
        <w:ind w:left="1911" w:right="1625"/>
        <w:jc w:val="center"/>
        <w:rPr>
          <w:b/>
          <w:sz w:val="24"/>
        </w:rPr>
      </w:pPr>
      <w:r>
        <w:rPr>
          <w:b/>
          <w:sz w:val="24"/>
        </w:rPr>
        <w:t>Прием</w:t>
      </w:r>
      <w:r w:rsidR="0011732C">
        <w:rPr>
          <w:b/>
          <w:sz w:val="24"/>
        </w:rPr>
        <w:t xml:space="preserve"> </w:t>
      </w:r>
      <w:r>
        <w:rPr>
          <w:b/>
          <w:spacing w:val="-2"/>
          <w:sz w:val="24"/>
        </w:rPr>
        <w:t>тезисов</w:t>
      </w:r>
    </w:p>
    <w:p w:rsidR="00D15B82" w:rsidRDefault="006A19BE">
      <w:pPr>
        <w:ind w:left="1911" w:right="1623"/>
        <w:jc w:val="center"/>
        <w:rPr>
          <w:b/>
          <w:sz w:val="24"/>
        </w:rPr>
      </w:pPr>
      <w:r w:rsidRPr="006A19BE">
        <w:rPr>
          <w:b/>
          <w:sz w:val="24"/>
        </w:rPr>
        <w:t>5</w:t>
      </w:r>
      <w:r>
        <w:rPr>
          <w:b/>
          <w:sz w:val="24"/>
        </w:rPr>
        <w:t>-ый</w:t>
      </w:r>
      <w:r w:rsidR="0011732C">
        <w:rPr>
          <w:b/>
          <w:sz w:val="24"/>
        </w:rPr>
        <w:t xml:space="preserve"> </w:t>
      </w:r>
      <w:r>
        <w:rPr>
          <w:b/>
          <w:sz w:val="24"/>
        </w:rPr>
        <w:t>Российский</w:t>
      </w:r>
      <w:r w:rsidR="0011732C">
        <w:rPr>
          <w:b/>
          <w:sz w:val="24"/>
        </w:rPr>
        <w:t xml:space="preserve"> </w:t>
      </w:r>
      <w:r>
        <w:rPr>
          <w:b/>
          <w:sz w:val="24"/>
        </w:rPr>
        <w:t>Микробиологический</w:t>
      </w:r>
      <w:r w:rsidR="0011732C">
        <w:rPr>
          <w:b/>
          <w:sz w:val="24"/>
        </w:rPr>
        <w:t xml:space="preserve"> </w:t>
      </w:r>
      <w:r>
        <w:rPr>
          <w:b/>
          <w:sz w:val="24"/>
        </w:rPr>
        <w:t>Конгресс 2</w:t>
      </w:r>
      <w:r w:rsidRPr="006A19BE">
        <w:rPr>
          <w:b/>
          <w:sz w:val="24"/>
        </w:rPr>
        <w:t xml:space="preserve">9 </w:t>
      </w:r>
      <w:r>
        <w:rPr>
          <w:b/>
          <w:sz w:val="24"/>
        </w:rPr>
        <w:t>сентября – 03 октября 2025</w:t>
      </w:r>
    </w:p>
    <w:p w:rsidR="00D15B82" w:rsidRDefault="006A19BE">
      <w:pPr>
        <w:ind w:left="1911" w:right="1625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>
        <w:rPr>
          <w:b/>
          <w:spacing w:val="-2"/>
          <w:sz w:val="24"/>
        </w:rPr>
        <w:t>Волгоград</w:t>
      </w:r>
    </w:p>
    <w:p w:rsidR="00D15B82" w:rsidRDefault="00D15B82">
      <w:pPr>
        <w:pStyle w:val="a3"/>
        <w:spacing w:before="235"/>
        <w:ind w:left="0" w:firstLine="0"/>
        <w:rPr>
          <w:b/>
        </w:rPr>
      </w:pPr>
    </w:p>
    <w:p w:rsidR="00D15B82" w:rsidRPr="0011732C" w:rsidRDefault="006A19BE" w:rsidP="0011732C">
      <w:pPr>
        <w:pStyle w:val="a3"/>
        <w:spacing w:before="1"/>
        <w:ind w:left="41" w:firstLine="0"/>
        <w:jc w:val="both"/>
      </w:pPr>
      <w:r w:rsidRPr="0011732C">
        <w:rPr>
          <w:b/>
        </w:rPr>
        <w:t>Обращаем</w:t>
      </w:r>
      <w:r w:rsidR="0011732C" w:rsidRPr="0011732C">
        <w:rPr>
          <w:b/>
        </w:rPr>
        <w:t xml:space="preserve"> </w:t>
      </w:r>
      <w:r w:rsidRPr="0011732C">
        <w:rPr>
          <w:b/>
        </w:rPr>
        <w:t>Ваше</w:t>
      </w:r>
      <w:r w:rsidR="0011732C" w:rsidRPr="0011732C">
        <w:rPr>
          <w:b/>
        </w:rPr>
        <w:t xml:space="preserve"> </w:t>
      </w:r>
      <w:r w:rsidRPr="0011732C">
        <w:rPr>
          <w:b/>
        </w:rPr>
        <w:t>внимание</w:t>
      </w:r>
      <w:r w:rsidRPr="0011732C">
        <w:t>,</w:t>
      </w:r>
      <w:r w:rsidR="0011732C" w:rsidRPr="0011732C">
        <w:t xml:space="preserve"> </w:t>
      </w:r>
      <w:r w:rsidRPr="0011732C">
        <w:t>что</w:t>
      </w:r>
      <w:r w:rsidR="0011732C" w:rsidRPr="0011732C">
        <w:t xml:space="preserve"> </w:t>
      </w:r>
      <w:r w:rsidRPr="0011732C">
        <w:t>доклады</w:t>
      </w:r>
      <w:r w:rsidR="0011732C" w:rsidRPr="0011732C">
        <w:t xml:space="preserve"> </w:t>
      </w:r>
      <w:r w:rsidRPr="0011732C">
        <w:t>необходимо</w:t>
      </w:r>
      <w:r w:rsidR="0011732C" w:rsidRPr="0011732C">
        <w:t xml:space="preserve"> </w:t>
      </w:r>
      <w:r w:rsidRPr="0011732C">
        <w:t>оформить</w:t>
      </w:r>
      <w:r w:rsidR="0011732C" w:rsidRPr="0011732C">
        <w:t xml:space="preserve"> </w:t>
      </w:r>
      <w:r w:rsidRPr="0011732C">
        <w:t>согласно</w:t>
      </w:r>
      <w:r w:rsidR="0011732C" w:rsidRPr="0011732C">
        <w:t xml:space="preserve"> </w:t>
      </w:r>
      <w:r w:rsidRPr="0011732C">
        <w:t>инструкции, которая представлена ниже и подать через Личный кабинет сайта Конгресса.</w:t>
      </w:r>
    </w:p>
    <w:p w:rsidR="00D15B82" w:rsidRDefault="006A19BE" w:rsidP="0011732C">
      <w:pPr>
        <w:pStyle w:val="a3"/>
        <w:ind w:left="41" w:firstLine="0"/>
        <w:jc w:val="both"/>
      </w:pPr>
      <w:r w:rsidRPr="0011732C">
        <w:t>В</w:t>
      </w:r>
      <w:r w:rsidR="0011732C" w:rsidRPr="0011732C">
        <w:t xml:space="preserve"> </w:t>
      </w:r>
      <w:r w:rsidRPr="0011732C">
        <w:t>случае</w:t>
      </w:r>
      <w:r w:rsidR="0011732C" w:rsidRPr="0011732C">
        <w:t xml:space="preserve"> </w:t>
      </w:r>
      <w:r w:rsidRPr="0011732C">
        <w:t>возникновения</w:t>
      </w:r>
      <w:r w:rsidR="0011732C" w:rsidRPr="0011732C">
        <w:t xml:space="preserve"> </w:t>
      </w:r>
      <w:r w:rsidRPr="0011732C">
        <w:t>сложностей</w:t>
      </w:r>
      <w:r w:rsidR="0011732C" w:rsidRPr="0011732C">
        <w:t xml:space="preserve"> </w:t>
      </w:r>
      <w:r w:rsidRPr="0011732C">
        <w:t>при</w:t>
      </w:r>
      <w:r w:rsidR="0011732C" w:rsidRPr="0011732C">
        <w:t xml:space="preserve"> </w:t>
      </w:r>
      <w:r w:rsidRPr="0011732C">
        <w:t>подаче</w:t>
      </w:r>
      <w:r w:rsidR="0011732C" w:rsidRPr="0011732C">
        <w:t xml:space="preserve"> </w:t>
      </w:r>
      <w:r w:rsidRPr="0011732C">
        <w:t>материалов</w:t>
      </w:r>
      <w:r w:rsidR="0011732C" w:rsidRPr="0011732C">
        <w:t xml:space="preserve"> </w:t>
      </w:r>
      <w:r w:rsidRPr="0011732C">
        <w:t>через</w:t>
      </w:r>
      <w:r w:rsidR="0011732C" w:rsidRPr="0011732C">
        <w:t xml:space="preserve"> </w:t>
      </w:r>
      <w:r w:rsidRPr="0011732C">
        <w:t>Личный</w:t>
      </w:r>
      <w:r w:rsidR="0011732C" w:rsidRPr="0011732C">
        <w:t xml:space="preserve"> </w:t>
      </w:r>
      <w:r w:rsidRPr="0011732C">
        <w:t xml:space="preserve">кабинет обратитесь с запросом на электронную почту: </w:t>
      </w:r>
      <w:hyperlink r:id="rId5">
        <w:r w:rsidRPr="0011732C">
          <w:t>info@microbiology-congress.ru</w:t>
        </w:r>
      </w:hyperlink>
    </w:p>
    <w:p w:rsidR="00D15B82" w:rsidRDefault="00D15B82">
      <w:pPr>
        <w:pStyle w:val="a3"/>
        <w:spacing w:before="62"/>
        <w:ind w:left="0" w:firstLine="0"/>
      </w:pPr>
      <w:bookmarkStart w:id="0" w:name="_GoBack"/>
      <w:bookmarkEnd w:id="0"/>
    </w:p>
    <w:p w:rsidR="00D15B82" w:rsidRDefault="006A19BE">
      <w:pPr>
        <w:ind w:left="33"/>
        <w:rPr>
          <w:b/>
          <w:sz w:val="24"/>
        </w:rPr>
      </w:pPr>
      <w:r>
        <w:rPr>
          <w:b/>
          <w:sz w:val="24"/>
        </w:rPr>
        <w:t>Оформлениетезисов</w:t>
      </w:r>
      <w:r>
        <w:rPr>
          <w:b/>
          <w:spacing w:val="-2"/>
          <w:sz w:val="24"/>
        </w:rPr>
        <w:t>докладов</w:t>
      </w:r>
    </w:p>
    <w:p w:rsidR="00D15B82" w:rsidRDefault="00D15B82">
      <w:pPr>
        <w:pStyle w:val="a3"/>
        <w:spacing w:before="5"/>
        <w:ind w:left="0" w:firstLine="0"/>
        <w:rPr>
          <w:b/>
        </w:rPr>
      </w:pP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Тезис</w:t>
      </w:r>
      <w:r w:rsidR="0011732C">
        <w:rPr>
          <w:sz w:val="24"/>
        </w:rPr>
        <w:t xml:space="preserve"> </w:t>
      </w:r>
      <w:r>
        <w:rPr>
          <w:sz w:val="24"/>
        </w:rPr>
        <w:t>должен</w:t>
      </w:r>
      <w:r w:rsidR="0011732C">
        <w:rPr>
          <w:sz w:val="24"/>
        </w:rPr>
        <w:t xml:space="preserve"> </w:t>
      </w:r>
      <w:r>
        <w:rPr>
          <w:sz w:val="24"/>
        </w:rPr>
        <w:t>содержать</w:t>
      </w:r>
      <w:r w:rsidR="0011732C">
        <w:rPr>
          <w:sz w:val="24"/>
        </w:rPr>
        <w:t xml:space="preserve"> </w:t>
      </w:r>
      <w:r>
        <w:rPr>
          <w:sz w:val="24"/>
        </w:rPr>
        <w:t>краткое</w:t>
      </w:r>
      <w:r w:rsidR="0011732C">
        <w:rPr>
          <w:sz w:val="24"/>
        </w:rPr>
        <w:t xml:space="preserve"> </w:t>
      </w:r>
      <w:r>
        <w:rPr>
          <w:sz w:val="24"/>
        </w:rPr>
        <w:t>изложение</w:t>
      </w:r>
      <w:r w:rsidR="0011732C">
        <w:rPr>
          <w:sz w:val="24"/>
        </w:rPr>
        <w:t xml:space="preserve"> </w:t>
      </w:r>
      <w:r>
        <w:rPr>
          <w:sz w:val="24"/>
        </w:rPr>
        <w:t xml:space="preserve">материалов </w:t>
      </w:r>
      <w:r>
        <w:rPr>
          <w:spacing w:val="-2"/>
          <w:sz w:val="24"/>
        </w:rPr>
        <w:t>доклада.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Материалы</w:t>
      </w:r>
      <w:r w:rsidR="0011732C">
        <w:rPr>
          <w:sz w:val="24"/>
        </w:rPr>
        <w:t xml:space="preserve"> </w:t>
      </w:r>
      <w:r>
        <w:rPr>
          <w:sz w:val="24"/>
        </w:rPr>
        <w:t>представляются</w:t>
      </w:r>
      <w:r w:rsidR="0011732C">
        <w:rPr>
          <w:sz w:val="24"/>
        </w:rPr>
        <w:t xml:space="preserve"> </w:t>
      </w:r>
      <w:r>
        <w:rPr>
          <w:sz w:val="24"/>
        </w:rPr>
        <w:t>в</w:t>
      </w:r>
      <w:r w:rsidR="0011732C">
        <w:rPr>
          <w:sz w:val="24"/>
        </w:rPr>
        <w:t xml:space="preserve"> </w:t>
      </w:r>
      <w:r>
        <w:rPr>
          <w:sz w:val="24"/>
        </w:rPr>
        <w:t>электронной</w:t>
      </w:r>
      <w:r w:rsidR="0011732C">
        <w:rPr>
          <w:sz w:val="24"/>
        </w:rPr>
        <w:t xml:space="preserve"> </w:t>
      </w:r>
      <w:r>
        <w:rPr>
          <w:sz w:val="24"/>
        </w:rPr>
        <w:t>форме,</w:t>
      </w:r>
      <w:r w:rsidR="0011732C">
        <w:rPr>
          <w:sz w:val="24"/>
        </w:rPr>
        <w:t xml:space="preserve"> </w:t>
      </w:r>
      <w:r>
        <w:rPr>
          <w:sz w:val="24"/>
        </w:rPr>
        <w:t>в</w:t>
      </w:r>
      <w:r w:rsidR="0011732C">
        <w:rPr>
          <w:sz w:val="24"/>
        </w:rPr>
        <w:t xml:space="preserve"> </w:t>
      </w:r>
      <w:r>
        <w:rPr>
          <w:sz w:val="24"/>
        </w:rPr>
        <w:t>формате</w:t>
      </w:r>
      <w:r w:rsidR="0011732C">
        <w:rPr>
          <w:sz w:val="24"/>
        </w:rPr>
        <w:t xml:space="preserve"> </w:t>
      </w:r>
      <w:proofErr w:type="spellStart"/>
      <w:r>
        <w:rPr>
          <w:sz w:val="24"/>
        </w:rPr>
        <w:t>Microsoft</w:t>
      </w:r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Ориентация–</w:t>
      </w:r>
      <w:r>
        <w:rPr>
          <w:spacing w:val="-2"/>
          <w:sz w:val="24"/>
        </w:rPr>
        <w:t>книжная.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Объем:</w:t>
      </w:r>
      <w:r w:rsidR="0011732C">
        <w:rPr>
          <w:sz w:val="24"/>
        </w:rPr>
        <w:t xml:space="preserve"> </w:t>
      </w:r>
      <w:r>
        <w:rPr>
          <w:sz w:val="24"/>
        </w:rPr>
        <w:t>не</w:t>
      </w:r>
      <w:r w:rsidR="0011732C">
        <w:rPr>
          <w:sz w:val="24"/>
        </w:rPr>
        <w:t xml:space="preserve"> </w:t>
      </w:r>
      <w:r>
        <w:rPr>
          <w:sz w:val="24"/>
        </w:rPr>
        <w:t>более</w:t>
      </w:r>
      <w:r w:rsidR="0011732C">
        <w:rPr>
          <w:sz w:val="24"/>
        </w:rPr>
        <w:t xml:space="preserve"> </w:t>
      </w:r>
      <w:r>
        <w:rPr>
          <w:sz w:val="24"/>
        </w:rPr>
        <w:t>2000</w:t>
      </w:r>
      <w:r w:rsidR="0011732C">
        <w:rPr>
          <w:sz w:val="24"/>
        </w:rPr>
        <w:t xml:space="preserve"> </w:t>
      </w:r>
      <w:r>
        <w:rPr>
          <w:sz w:val="24"/>
        </w:rPr>
        <w:t>знаков</w:t>
      </w:r>
      <w:r w:rsidR="0011732C">
        <w:rPr>
          <w:sz w:val="24"/>
        </w:rPr>
        <w:t xml:space="preserve"> </w:t>
      </w:r>
      <w:r>
        <w:rPr>
          <w:sz w:val="24"/>
        </w:rPr>
        <w:t>с</w:t>
      </w:r>
      <w:r w:rsidR="0011732C">
        <w:rPr>
          <w:sz w:val="24"/>
        </w:rPr>
        <w:t xml:space="preserve"> </w:t>
      </w:r>
      <w:r>
        <w:rPr>
          <w:spacing w:val="-2"/>
          <w:sz w:val="24"/>
        </w:rPr>
        <w:t>пробелами.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Шрифт</w:t>
      </w:r>
      <w:r w:rsidR="0011732C">
        <w:rPr>
          <w:sz w:val="24"/>
        </w:rPr>
        <w:t xml:space="preserve"> </w:t>
      </w:r>
      <w:proofErr w:type="spellStart"/>
      <w:r>
        <w:rPr>
          <w:sz w:val="24"/>
        </w:rPr>
        <w:t>TimesNew</w:t>
      </w:r>
      <w:r>
        <w:rPr>
          <w:spacing w:val="-2"/>
          <w:sz w:val="24"/>
        </w:rPr>
        <w:t>Roman</w:t>
      </w:r>
      <w:proofErr w:type="spellEnd"/>
      <w:r>
        <w:rPr>
          <w:spacing w:val="-2"/>
          <w:sz w:val="24"/>
        </w:rPr>
        <w:t>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Кегль</w:t>
      </w:r>
      <w:r>
        <w:rPr>
          <w:spacing w:val="-5"/>
          <w:sz w:val="24"/>
        </w:rPr>
        <w:t xml:space="preserve"> 12.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Перенос</w:t>
      </w:r>
      <w:r w:rsidR="0011732C">
        <w:rPr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отключить.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ind w:right="729"/>
        <w:rPr>
          <w:sz w:val="24"/>
        </w:rPr>
      </w:pPr>
      <w:r>
        <w:rPr>
          <w:sz w:val="24"/>
        </w:rPr>
        <w:t>Выравнивание</w:t>
      </w:r>
      <w:r w:rsidR="0011732C">
        <w:rPr>
          <w:sz w:val="24"/>
        </w:rPr>
        <w:t xml:space="preserve"> </w:t>
      </w:r>
      <w:r>
        <w:rPr>
          <w:sz w:val="24"/>
        </w:rPr>
        <w:t>«заголовка»,</w:t>
      </w:r>
      <w:r w:rsidR="0011732C">
        <w:rPr>
          <w:sz w:val="24"/>
        </w:rPr>
        <w:t xml:space="preserve"> </w:t>
      </w:r>
      <w:r>
        <w:rPr>
          <w:sz w:val="24"/>
        </w:rPr>
        <w:t>ФИО</w:t>
      </w:r>
      <w:r w:rsidR="0011732C">
        <w:rPr>
          <w:sz w:val="24"/>
        </w:rPr>
        <w:t xml:space="preserve"> </w:t>
      </w:r>
      <w:r>
        <w:rPr>
          <w:sz w:val="24"/>
        </w:rPr>
        <w:t>авторов,</w:t>
      </w:r>
      <w:r w:rsidR="0011732C">
        <w:rPr>
          <w:sz w:val="24"/>
        </w:rPr>
        <w:t xml:space="preserve"> </w:t>
      </w:r>
      <w:r>
        <w:rPr>
          <w:sz w:val="24"/>
        </w:rPr>
        <w:t>название</w:t>
      </w:r>
      <w:r w:rsidR="0011732C">
        <w:rPr>
          <w:sz w:val="24"/>
        </w:rPr>
        <w:t xml:space="preserve"> организации </w:t>
      </w:r>
      <w:r>
        <w:rPr>
          <w:sz w:val="24"/>
        </w:rPr>
        <w:t>–</w:t>
      </w:r>
      <w:r w:rsidR="0011732C">
        <w:rPr>
          <w:sz w:val="24"/>
        </w:rPr>
        <w:t xml:space="preserve"> </w:t>
      </w:r>
      <w:r>
        <w:rPr>
          <w:sz w:val="24"/>
        </w:rPr>
        <w:t>по центру, текста абстрактов – по ширине.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Ширина всех полей</w:t>
      </w:r>
      <w:r w:rsidR="0011732C">
        <w:rPr>
          <w:sz w:val="24"/>
        </w:rPr>
        <w:t xml:space="preserve"> </w:t>
      </w:r>
      <w:r>
        <w:rPr>
          <w:sz w:val="24"/>
        </w:rPr>
        <w:t>2</w:t>
      </w:r>
      <w:r w:rsidR="0011732C">
        <w:rPr>
          <w:sz w:val="24"/>
        </w:rPr>
        <w:t xml:space="preserve"> </w:t>
      </w:r>
      <w:r>
        <w:rPr>
          <w:spacing w:val="-5"/>
          <w:sz w:val="24"/>
        </w:rPr>
        <w:t>см.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Междустрочный</w:t>
      </w:r>
      <w:r w:rsidR="0011732C">
        <w:rPr>
          <w:sz w:val="24"/>
        </w:rPr>
        <w:t xml:space="preserve"> </w:t>
      </w:r>
      <w:r>
        <w:rPr>
          <w:sz w:val="24"/>
        </w:rPr>
        <w:t>интервал – одинарный, интервал</w:t>
      </w:r>
      <w:r w:rsidR="0011732C">
        <w:rPr>
          <w:sz w:val="24"/>
        </w:rPr>
        <w:t xml:space="preserve"> </w:t>
      </w:r>
      <w:r>
        <w:rPr>
          <w:sz w:val="24"/>
        </w:rPr>
        <w:t xml:space="preserve">до –0 </w:t>
      </w:r>
      <w:proofErr w:type="spellStart"/>
      <w:proofErr w:type="gramStart"/>
      <w:r>
        <w:rPr>
          <w:sz w:val="24"/>
        </w:rPr>
        <w:t>пт</w:t>
      </w:r>
      <w:proofErr w:type="spellEnd"/>
      <w:proofErr w:type="gramEnd"/>
      <w:r>
        <w:rPr>
          <w:sz w:val="24"/>
        </w:rPr>
        <w:t>,</w:t>
      </w:r>
      <w:r w:rsidR="0011732C">
        <w:rPr>
          <w:sz w:val="24"/>
        </w:rPr>
        <w:t xml:space="preserve"> </w:t>
      </w:r>
      <w:r>
        <w:rPr>
          <w:sz w:val="24"/>
        </w:rPr>
        <w:t xml:space="preserve">после –0 </w:t>
      </w:r>
      <w:r>
        <w:rPr>
          <w:spacing w:val="-5"/>
          <w:sz w:val="24"/>
        </w:rPr>
        <w:t>пт.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rPr>
          <w:sz w:val="24"/>
        </w:rPr>
      </w:pPr>
      <w:r>
        <w:rPr>
          <w:sz w:val="24"/>
        </w:rPr>
        <w:t>Тезис</w:t>
      </w:r>
      <w:r w:rsidR="0011732C">
        <w:rPr>
          <w:sz w:val="24"/>
        </w:rPr>
        <w:t xml:space="preserve"> </w:t>
      </w:r>
      <w:r>
        <w:rPr>
          <w:sz w:val="24"/>
        </w:rPr>
        <w:t>не</w:t>
      </w:r>
      <w:r w:rsidR="0011732C">
        <w:rPr>
          <w:sz w:val="24"/>
        </w:rPr>
        <w:t xml:space="preserve"> </w:t>
      </w:r>
      <w:r>
        <w:rPr>
          <w:sz w:val="24"/>
        </w:rPr>
        <w:t>должен</w:t>
      </w:r>
      <w:r w:rsidR="0011732C">
        <w:rPr>
          <w:sz w:val="24"/>
        </w:rPr>
        <w:t xml:space="preserve"> </w:t>
      </w:r>
      <w:r>
        <w:rPr>
          <w:sz w:val="24"/>
        </w:rPr>
        <w:t>содержать</w:t>
      </w:r>
      <w:r w:rsidR="0011732C">
        <w:rPr>
          <w:sz w:val="24"/>
        </w:rPr>
        <w:t xml:space="preserve"> </w:t>
      </w:r>
      <w:r>
        <w:rPr>
          <w:sz w:val="24"/>
        </w:rPr>
        <w:t>рисунков</w:t>
      </w:r>
      <w:r w:rsidR="0011732C">
        <w:rPr>
          <w:sz w:val="24"/>
        </w:rPr>
        <w:t xml:space="preserve"> </w:t>
      </w:r>
      <w:r>
        <w:rPr>
          <w:sz w:val="24"/>
        </w:rPr>
        <w:t>и</w:t>
      </w:r>
      <w:r w:rsidR="0011732C">
        <w:rPr>
          <w:sz w:val="24"/>
        </w:rPr>
        <w:t xml:space="preserve"> </w:t>
      </w:r>
      <w:r>
        <w:rPr>
          <w:spacing w:val="-2"/>
          <w:sz w:val="24"/>
        </w:rPr>
        <w:t>таблиц.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53"/>
        </w:tabs>
        <w:ind w:right="1243"/>
        <w:rPr>
          <w:sz w:val="24"/>
        </w:rPr>
      </w:pPr>
      <w:r>
        <w:rPr>
          <w:sz w:val="24"/>
        </w:rPr>
        <w:t>Информация</w:t>
      </w:r>
      <w:r w:rsidR="0011732C">
        <w:rPr>
          <w:sz w:val="24"/>
        </w:rPr>
        <w:t xml:space="preserve"> </w:t>
      </w:r>
      <w:r>
        <w:rPr>
          <w:sz w:val="24"/>
        </w:rPr>
        <w:t>о</w:t>
      </w:r>
      <w:r w:rsidR="0011732C">
        <w:rPr>
          <w:sz w:val="24"/>
        </w:rPr>
        <w:t xml:space="preserve"> </w:t>
      </w:r>
      <w:r>
        <w:rPr>
          <w:sz w:val="24"/>
        </w:rPr>
        <w:t>контактном</w:t>
      </w:r>
      <w:r w:rsidR="0011732C">
        <w:rPr>
          <w:sz w:val="24"/>
        </w:rPr>
        <w:t xml:space="preserve"> </w:t>
      </w:r>
      <w:r>
        <w:rPr>
          <w:sz w:val="24"/>
        </w:rPr>
        <w:t>лице</w:t>
      </w:r>
      <w:r w:rsidR="0011732C">
        <w:rPr>
          <w:sz w:val="24"/>
        </w:rPr>
        <w:t xml:space="preserve"> </w:t>
      </w:r>
      <w:r>
        <w:rPr>
          <w:sz w:val="24"/>
        </w:rPr>
        <w:t>(Ф.И.О.(полностью),</w:t>
      </w:r>
      <w:r w:rsidR="0011732C">
        <w:rPr>
          <w:sz w:val="24"/>
        </w:rPr>
        <w:t xml:space="preserve"> </w:t>
      </w:r>
      <w:r>
        <w:rPr>
          <w:sz w:val="24"/>
        </w:rPr>
        <w:t>должность, учреждение, город, страна, телефон и адрес электронной почты).</w:t>
      </w:r>
    </w:p>
    <w:p w:rsidR="00D15B82" w:rsidRDefault="006A19BE">
      <w:pPr>
        <w:pStyle w:val="a3"/>
        <w:spacing w:before="261"/>
        <w:ind w:left="1037" w:right="636" w:firstLine="0"/>
        <w:jc w:val="both"/>
      </w:pPr>
      <w:r>
        <w:t>Пример: Иванов Иван Иванович, старший научный сотрудник кафедры урологии</w:t>
      </w:r>
      <w:r w:rsidR="0011732C">
        <w:t xml:space="preserve"> </w:t>
      </w:r>
      <w:r>
        <w:t>ФГАОУ</w:t>
      </w:r>
      <w:r w:rsidR="0011732C">
        <w:t xml:space="preserve"> </w:t>
      </w:r>
      <w:r>
        <w:t>ВО</w:t>
      </w:r>
      <w:proofErr w:type="gramStart"/>
      <w:r w:rsidR="0011732C">
        <w:t xml:space="preserve"> </w:t>
      </w:r>
      <w:r>
        <w:t>П</w:t>
      </w:r>
      <w:proofErr w:type="gramEnd"/>
      <w:r>
        <w:t>ервый</w:t>
      </w:r>
      <w:r w:rsidR="0011732C">
        <w:t xml:space="preserve"> </w:t>
      </w:r>
      <w:r>
        <w:t>МГМУ</w:t>
      </w:r>
      <w:r w:rsidR="0011732C">
        <w:t xml:space="preserve"> </w:t>
      </w:r>
      <w:r>
        <w:t>имени</w:t>
      </w:r>
      <w:r w:rsidR="0011732C">
        <w:t xml:space="preserve"> </w:t>
      </w:r>
      <w:r>
        <w:t>И.М.</w:t>
      </w:r>
      <w:r w:rsidR="0011732C">
        <w:t xml:space="preserve"> </w:t>
      </w:r>
      <w:r>
        <w:t>Сеченова</w:t>
      </w:r>
      <w:r w:rsidR="0011732C">
        <w:t xml:space="preserve"> </w:t>
      </w:r>
      <w:r>
        <w:t>Минздрава России (</w:t>
      </w:r>
      <w:proofErr w:type="spellStart"/>
      <w:r>
        <w:t>Сеченовский</w:t>
      </w:r>
      <w:proofErr w:type="spellEnd"/>
      <w:r>
        <w:t xml:space="preserve"> Университет), Москва, Россия.</w:t>
      </w:r>
    </w:p>
    <w:p w:rsidR="00D15B82" w:rsidRDefault="006A19BE">
      <w:pPr>
        <w:pStyle w:val="a3"/>
        <w:ind w:left="1037" w:firstLine="0"/>
        <w:jc w:val="both"/>
      </w:pPr>
      <w:r>
        <w:t>Телефон:+7(900)-000-00-</w:t>
      </w:r>
      <w:r>
        <w:rPr>
          <w:spacing w:val="-5"/>
        </w:rPr>
        <w:t>00</w:t>
      </w:r>
    </w:p>
    <w:p w:rsidR="00D15B82" w:rsidRDefault="006A19BE">
      <w:pPr>
        <w:pStyle w:val="a3"/>
        <w:ind w:left="1037" w:firstLine="0"/>
        <w:jc w:val="both"/>
      </w:pPr>
      <w:proofErr w:type="spellStart"/>
      <w:r>
        <w:t>E-mail</w:t>
      </w:r>
      <w:proofErr w:type="spellEnd"/>
      <w:r>
        <w:t>:</w:t>
      </w:r>
      <w:r w:rsidR="0011732C">
        <w:t xml:space="preserve"> </w:t>
      </w:r>
      <w:hyperlink r:id="rId6">
        <w:r>
          <w:rPr>
            <w:color w:val="337BC0"/>
            <w:spacing w:val="-2"/>
            <w:u w:val="single" w:color="337BC0"/>
          </w:rPr>
          <w:t>mail@mail.ru</w:t>
        </w:r>
      </w:hyperlink>
    </w:p>
    <w:p w:rsidR="00D15B82" w:rsidRDefault="006A19BE">
      <w:pPr>
        <w:pStyle w:val="a4"/>
        <w:numPr>
          <w:ilvl w:val="0"/>
          <w:numId w:val="1"/>
        </w:numPr>
        <w:tabs>
          <w:tab w:val="left" w:pos="1036"/>
        </w:tabs>
        <w:ind w:left="1036" w:hanging="359"/>
        <w:jc w:val="both"/>
        <w:rPr>
          <w:sz w:val="24"/>
        </w:rPr>
      </w:pPr>
      <w:r>
        <w:rPr>
          <w:sz w:val="24"/>
        </w:rPr>
        <w:t>Нумерацию</w:t>
      </w:r>
      <w:r w:rsidR="0011732C">
        <w:rPr>
          <w:sz w:val="24"/>
        </w:rPr>
        <w:t xml:space="preserve"> </w:t>
      </w:r>
      <w:r>
        <w:rPr>
          <w:sz w:val="24"/>
        </w:rPr>
        <w:t>страниц</w:t>
      </w:r>
      <w:r w:rsidR="0011732C">
        <w:rPr>
          <w:sz w:val="24"/>
        </w:rPr>
        <w:t xml:space="preserve"> </w:t>
      </w:r>
      <w:r>
        <w:rPr>
          <w:sz w:val="24"/>
        </w:rPr>
        <w:t>производить</w:t>
      </w:r>
      <w:r w:rsidR="0011732C">
        <w:rPr>
          <w:sz w:val="24"/>
        </w:rPr>
        <w:t xml:space="preserve"> </w:t>
      </w:r>
      <w:r>
        <w:rPr>
          <w:sz w:val="24"/>
        </w:rPr>
        <w:t>не</w:t>
      </w:r>
      <w:r w:rsidR="0011732C">
        <w:rPr>
          <w:sz w:val="24"/>
        </w:rPr>
        <w:t xml:space="preserve"> </w:t>
      </w:r>
      <w:r>
        <w:rPr>
          <w:spacing w:val="-2"/>
          <w:sz w:val="24"/>
        </w:rPr>
        <w:t>следует.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 w:right="757"/>
        <w:jc w:val="both"/>
        <w:rPr>
          <w:sz w:val="24"/>
        </w:rPr>
      </w:pPr>
      <w:r>
        <w:rPr>
          <w:sz w:val="24"/>
        </w:rPr>
        <w:t>Если</w:t>
      </w:r>
      <w:r w:rsidR="0011732C">
        <w:rPr>
          <w:sz w:val="24"/>
        </w:rPr>
        <w:t xml:space="preserve"> </w:t>
      </w:r>
      <w:r>
        <w:rPr>
          <w:sz w:val="24"/>
        </w:rPr>
        <w:t>предполагается</w:t>
      </w:r>
      <w:r w:rsidR="0011732C">
        <w:rPr>
          <w:sz w:val="24"/>
        </w:rPr>
        <w:t xml:space="preserve"> </w:t>
      </w:r>
      <w:r>
        <w:rPr>
          <w:sz w:val="24"/>
        </w:rPr>
        <w:t>подача</w:t>
      </w:r>
      <w:r w:rsidR="0011732C">
        <w:rPr>
          <w:sz w:val="24"/>
        </w:rPr>
        <w:t xml:space="preserve"> </w:t>
      </w:r>
      <w:r>
        <w:rPr>
          <w:sz w:val="24"/>
        </w:rPr>
        <w:t>нескольких</w:t>
      </w:r>
      <w:r w:rsidR="0011732C">
        <w:rPr>
          <w:sz w:val="24"/>
        </w:rPr>
        <w:t xml:space="preserve"> </w:t>
      </w:r>
      <w:r>
        <w:rPr>
          <w:sz w:val="24"/>
        </w:rPr>
        <w:t>абстрактов,</w:t>
      </w:r>
      <w:r w:rsidR="0011732C">
        <w:rPr>
          <w:sz w:val="24"/>
        </w:rPr>
        <w:t xml:space="preserve"> </w:t>
      </w:r>
      <w:r>
        <w:rPr>
          <w:sz w:val="24"/>
        </w:rPr>
        <w:t>то</w:t>
      </w:r>
      <w:r w:rsidR="0011732C">
        <w:rPr>
          <w:sz w:val="24"/>
        </w:rPr>
        <w:t xml:space="preserve"> </w:t>
      </w:r>
      <w:r>
        <w:rPr>
          <w:sz w:val="24"/>
        </w:rPr>
        <w:t>их</w:t>
      </w:r>
      <w:r w:rsidR="0011732C">
        <w:rPr>
          <w:sz w:val="24"/>
        </w:rPr>
        <w:t xml:space="preserve"> </w:t>
      </w:r>
      <w:r>
        <w:rPr>
          <w:sz w:val="24"/>
        </w:rPr>
        <w:t>необходимо разделить на разные документы.</w:t>
      </w:r>
    </w:p>
    <w:p w:rsidR="00D15B82" w:rsidRDefault="00D15B82">
      <w:pPr>
        <w:pStyle w:val="a3"/>
        <w:spacing w:before="57"/>
        <w:ind w:left="0" w:firstLine="0"/>
      </w:pPr>
    </w:p>
    <w:p w:rsidR="00D15B82" w:rsidRDefault="006A19BE">
      <w:pPr>
        <w:spacing w:before="1"/>
        <w:ind w:left="17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2"/>
          <w:sz w:val="24"/>
        </w:rPr>
        <w:t>структура:</w:t>
      </w:r>
    </w:p>
    <w:p w:rsidR="00D15B82" w:rsidRDefault="00D15B82">
      <w:pPr>
        <w:pStyle w:val="a3"/>
        <w:spacing w:before="4"/>
        <w:ind w:left="0" w:firstLine="0"/>
        <w:rPr>
          <w:b/>
        </w:rPr>
      </w:pP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 w:right="1049"/>
        <w:rPr>
          <w:sz w:val="24"/>
        </w:rPr>
      </w:pPr>
      <w:r>
        <w:rPr>
          <w:sz w:val="24"/>
        </w:rPr>
        <w:t>Название</w:t>
      </w:r>
      <w:r w:rsidR="0011732C">
        <w:rPr>
          <w:sz w:val="24"/>
        </w:rPr>
        <w:t xml:space="preserve"> </w:t>
      </w:r>
      <w:r>
        <w:rPr>
          <w:sz w:val="24"/>
        </w:rPr>
        <w:t>(прописными</w:t>
      </w:r>
      <w:r w:rsidR="0011732C">
        <w:rPr>
          <w:sz w:val="24"/>
        </w:rPr>
        <w:t xml:space="preserve"> </w:t>
      </w:r>
      <w:r>
        <w:rPr>
          <w:sz w:val="24"/>
        </w:rPr>
        <w:t>буквами,</w:t>
      </w:r>
      <w:r w:rsidR="0011732C">
        <w:rPr>
          <w:sz w:val="24"/>
        </w:rPr>
        <w:t xml:space="preserve"> </w:t>
      </w:r>
      <w:r>
        <w:rPr>
          <w:sz w:val="24"/>
        </w:rPr>
        <w:t>по</w:t>
      </w:r>
      <w:r w:rsidR="0011732C">
        <w:rPr>
          <w:sz w:val="24"/>
        </w:rPr>
        <w:t xml:space="preserve"> </w:t>
      </w:r>
      <w:r>
        <w:rPr>
          <w:sz w:val="24"/>
        </w:rPr>
        <w:t>центру,</w:t>
      </w:r>
      <w:r w:rsidR="0011732C">
        <w:rPr>
          <w:sz w:val="24"/>
        </w:rPr>
        <w:t xml:space="preserve"> </w:t>
      </w:r>
      <w:r>
        <w:rPr>
          <w:sz w:val="24"/>
        </w:rPr>
        <w:t>без</w:t>
      </w:r>
      <w:r w:rsidR="0011732C">
        <w:rPr>
          <w:sz w:val="24"/>
        </w:rPr>
        <w:t xml:space="preserve"> </w:t>
      </w:r>
      <w:r>
        <w:rPr>
          <w:sz w:val="24"/>
        </w:rPr>
        <w:t>переносов,</w:t>
      </w:r>
      <w:r w:rsidR="0011732C">
        <w:rPr>
          <w:sz w:val="24"/>
        </w:rPr>
        <w:t xml:space="preserve"> </w:t>
      </w:r>
      <w:r>
        <w:rPr>
          <w:sz w:val="24"/>
        </w:rPr>
        <w:t xml:space="preserve">жирным </w:t>
      </w:r>
      <w:r>
        <w:rPr>
          <w:spacing w:val="-2"/>
          <w:sz w:val="24"/>
        </w:rPr>
        <w:t>шрифтом)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spacing w:before="1"/>
        <w:ind w:left="1037"/>
        <w:rPr>
          <w:sz w:val="24"/>
        </w:rPr>
      </w:pPr>
      <w:r>
        <w:rPr>
          <w:sz w:val="24"/>
        </w:rPr>
        <w:t>ФИО</w:t>
      </w:r>
      <w:r w:rsidR="0011732C">
        <w:rPr>
          <w:sz w:val="24"/>
        </w:rPr>
        <w:t xml:space="preserve"> </w:t>
      </w:r>
      <w:r>
        <w:rPr>
          <w:sz w:val="24"/>
        </w:rPr>
        <w:t>докладчика</w:t>
      </w:r>
      <w:r w:rsidR="0011732C">
        <w:rPr>
          <w:sz w:val="24"/>
        </w:rPr>
        <w:t xml:space="preserve"> </w:t>
      </w:r>
      <w:r>
        <w:rPr>
          <w:sz w:val="24"/>
        </w:rPr>
        <w:t>(ФИО</w:t>
      </w:r>
      <w:r w:rsidR="0011732C">
        <w:rPr>
          <w:sz w:val="24"/>
        </w:rPr>
        <w:t xml:space="preserve"> </w:t>
      </w:r>
      <w:r>
        <w:rPr>
          <w:sz w:val="24"/>
        </w:rPr>
        <w:t>соавторов,</w:t>
      </w:r>
      <w:r w:rsidR="0011732C">
        <w:rPr>
          <w:sz w:val="24"/>
        </w:rPr>
        <w:t xml:space="preserve"> </w:t>
      </w:r>
      <w:r>
        <w:rPr>
          <w:sz w:val="24"/>
        </w:rPr>
        <w:t>по</w:t>
      </w:r>
      <w:r w:rsidR="0011732C">
        <w:rPr>
          <w:sz w:val="24"/>
        </w:rPr>
        <w:t xml:space="preserve"> </w:t>
      </w:r>
      <w:r>
        <w:rPr>
          <w:sz w:val="24"/>
        </w:rPr>
        <w:t>центру,</w:t>
      </w:r>
      <w:r>
        <w:rPr>
          <w:spacing w:val="-2"/>
          <w:sz w:val="24"/>
        </w:rPr>
        <w:t xml:space="preserve"> курсивом)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/>
        <w:rPr>
          <w:sz w:val="24"/>
        </w:rPr>
      </w:pPr>
      <w:r>
        <w:rPr>
          <w:sz w:val="24"/>
        </w:rPr>
        <w:t>Название</w:t>
      </w:r>
      <w:r w:rsidR="0011732C">
        <w:rPr>
          <w:sz w:val="24"/>
        </w:rPr>
        <w:t xml:space="preserve"> </w:t>
      </w:r>
      <w:r>
        <w:rPr>
          <w:sz w:val="24"/>
        </w:rPr>
        <w:t>организаций</w:t>
      </w:r>
      <w:r w:rsidR="0011732C">
        <w:rPr>
          <w:sz w:val="24"/>
        </w:rPr>
        <w:t xml:space="preserve"> </w:t>
      </w:r>
      <w:r>
        <w:rPr>
          <w:sz w:val="24"/>
        </w:rPr>
        <w:t>(по</w:t>
      </w:r>
      <w:r w:rsidR="0011732C">
        <w:rPr>
          <w:sz w:val="24"/>
        </w:rPr>
        <w:t xml:space="preserve"> </w:t>
      </w:r>
      <w:r>
        <w:rPr>
          <w:sz w:val="24"/>
        </w:rPr>
        <w:t>центру,</w:t>
      </w:r>
      <w:r w:rsidR="0011732C">
        <w:rPr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2"/>
          <w:sz w:val="24"/>
        </w:rPr>
        <w:t xml:space="preserve"> шрифтом)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/>
        <w:rPr>
          <w:sz w:val="24"/>
        </w:rPr>
      </w:pPr>
      <w:r>
        <w:rPr>
          <w:spacing w:val="-2"/>
          <w:sz w:val="24"/>
        </w:rPr>
        <w:t>Введение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/>
        <w:rPr>
          <w:sz w:val="24"/>
        </w:rPr>
      </w:pPr>
      <w:r>
        <w:rPr>
          <w:sz w:val="24"/>
        </w:rPr>
        <w:t>Ключевые</w:t>
      </w:r>
      <w:r w:rsidR="0011732C">
        <w:rPr>
          <w:sz w:val="24"/>
        </w:rPr>
        <w:t xml:space="preserve"> </w:t>
      </w:r>
      <w:r>
        <w:rPr>
          <w:sz w:val="24"/>
        </w:rPr>
        <w:t>слова</w:t>
      </w:r>
      <w:r w:rsidR="0011732C">
        <w:rPr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37"/>
        </w:tabs>
        <w:ind w:left="1037"/>
        <w:rPr>
          <w:sz w:val="24"/>
        </w:rPr>
      </w:pPr>
      <w:r>
        <w:rPr>
          <w:sz w:val="24"/>
        </w:rPr>
        <w:t>Материалы и</w:t>
      </w:r>
      <w:r>
        <w:rPr>
          <w:spacing w:val="-2"/>
          <w:sz w:val="24"/>
        </w:rPr>
        <w:t>методы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44"/>
        </w:tabs>
        <w:spacing w:before="137"/>
        <w:ind w:left="1044"/>
        <w:rPr>
          <w:sz w:val="24"/>
        </w:rPr>
      </w:pPr>
      <w:r>
        <w:rPr>
          <w:spacing w:val="-2"/>
          <w:sz w:val="24"/>
        </w:rPr>
        <w:t>Результаты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pacing w:val="-2"/>
          <w:sz w:val="24"/>
        </w:rPr>
        <w:t>Заключение</w:t>
      </w:r>
    </w:p>
    <w:p w:rsidR="00D15B82" w:rsidRDefault="006A19BE">
      <w:pPr>
        <w:pStyle w:val="a4"/>
        <w:numPr>
          <w:ilvl w:val="0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Информация</w:t>
      </w:r>
      <w:r w:rsidR="0011732C">
        <w:rPr>
          <w:sz w:val="24"/>
        </w:rPr>
        <w:t xml:space="preserve"> </w:t>
      </w:r>
      <w:r>
        <w:rPr>
          <w:sz w:val="24"/>
        </w:rPr>
        <w:t>о</w:t>
      </w:r>
      <w:r w:rsidR="0011732C">
        <w:rPr>
          <w:sz w:val="24"/>
        </w:rPr>
        <w:t xml:space="preserve"> </w:t>
      </w:r>
      <w:r>
        <w:rPr>
          <w:sz w:val="24"/>
        </w:rPr>
        <w:t>контактном</w:t>
      </w:r>
      <w:r w:rsidR="0011732C">
        <w:rPr>
          <w:sz w:val="24"/>
        </w:rPr>
        <w:t xml:space="preserve"> </w:t>
      </w:r>
      <w:r>
        <w:rPr>
          <w:spacing w:val="-4"/>
          <w:sz w:val="24"/>
        </w:rPr>
        <w:t>лице</w:t>
      </w:r>
    </w:p>
    <w:sectPr w:rsidR="00D15B82" w:rsidSect="002A6CFB">
      <w:type w:val="continuous"/>
      <w:pgSz w:w="11910" w:h="16840"/>
      <w:pgMar w:top="1040" w:right="113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79A"/>
    <w:multiLevelType w:val="hybridMultilevel"/>
    <w:tmpl w:val="5A1C57FE"/>
    <w:lvl w:ilvl="0" w:tplc="0C94D530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1592D5F6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2" w:tplc="C16CE2CE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A31C0B6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4510DCA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7B389BB8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789A2D5E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CDDCFD9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FE9C67C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B82"/>
    <w:rsid w:val="0011732C"/>
    <w:rsid w:val="002A6CFB"/>
    <w:rsid w:val="006A19BE"/>
    <w:rsid w:val="00D1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C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CFB"/>
    <w:pPr>
      <w:ind w:left="105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6CFB"/>
    <w:pPr>
      <w:ind w:left="1053" w:hanging="360"/>
    </w:pPr>
  </w:style>
  <w:style w:type="paragraph" w:customStyle="1" w:styleId="TableParagraph">
    <w:name w:val="Table Paragraph"/>
    <w:basedOn w:val="a"/>
    <w:uiPriority w:val="1"/>
    <w:qFormat/>
    <w:rsid w:val="002A6C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info@microbiology-cong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1547</Characters>
  <Application>Microsoft Office Word</Application>
  <DocSecurity>0</DocSecurity>
  <Lines>28</Lines>
  <Paragraphs>6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Прохорова</dc:creator>
  <cp:lastModifiedBy>User</cp:lastModifiedBy>
  <cp:revision>2</cp:revision>
  <dcterms:created xsi:type="dcterms:W3CDTF">2025-03-05T14:45:00Z</dcterms:created>
  <dcterms:modified xsi:type="dcterms:W3CDTF">2025-03-05T14:45:00Z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для Microsoft 365</vt:lpwstr>
  </property>
</Properties>
</file>