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2182" w14:textId="77777777" w:rsidR="00823DF9" w:rsidRDefault="00823DF9">
      <w:pPr>
        <w:shd w:val="clear" w:color="auto" w:fill="FFFFFF"/>
        <w:spacing w:after="0" w:line="240" w:lineRule="auto"/>
        <w:jc w:val="center"/>
        <w:rPr>
          <w:rFonts w:ascii="Times New Roman" w:hAnsi="Times New Roman"/>
          <w:b/>
          <w:bCs/>
          <w:i/>
          <w:sz w:val="24"/>
          <w:szCs w:val="24"/>
          <w:lang w:eastAsia="ru-RU"/>
        </w:rPr>
      </w:pPr>
    </w:p>
    <w:p w14:paraId="290554C4" w14:textId="77777777" w:rsidR="00823DF9" w:rsidRDefault="00823DF9">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14:paraId="4C91A331" w14:textId="77777777" w:rsidR="00823DF9" w:rsidRDefault="00823DF9">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p>
    <w:p w14:paraId="0A2E6D4A" w14:textId="77777777" w:rsidR="00823DF9" w:rsidRDefault="00823DF9" w:rsidP="00C7235B">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образовательное учреждение высшего образования</w:t>
      </w:r>
      <w:r>
        <w:rPr>
          <w:rFonts w:ascii="Times New Roman" w:hAnsi="Times New Roman"/>
          <w:b/>
          <w:sz w:val="24"/>
          <w:szCs w:val="24"/>
          <w:lang w:eastAsia="ru-RU"/>
        </w:rPr>
        <w:t xml:space="preserve"> </w:t>
      </w:r>
    </w:p>
    <w:p w14:paraId="3223653C" w14:textId="77777777" w:rsidR="00823DF9" w:rsidRDefault="00823DF9" w:rsidP="00C7235B">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«Севастопольский государственный университет»</w:t>
      </w:r>
    </w:p>
    <w:p w14:paraId="12EF6EDD" w14:textId="77777777" w:rsidR="00823DF9" w:rsidRDefault="00823DF9">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14:paraId="067CD361" w14:textId="77777777" w:rsidR="00823DF9" w:rsidRDefault="00823DF9">
      <w:pPr>
        <w:spacing w:after="0" w:line="240" w:lineRule="auto"/>
        <w:jc w:val="center"/>
        <w:rPr>
          <w:rFonts w:ascii="Times New Roman" w:hAnsi="Times New Roman"/>
          <w:b/>
          <w:bCs/>
          <w:sz w:val="24"/>
          <w:szCs w:val="24"/>
          <w:lang w:eastAsia="ru-RU"/>
        </w:rPr>
      </w:pPr>
    </w:p>
    <w:p w14:paraId="7DC5E176" w14:textId="77777777" w:rsidR="00823DF9" w:rsidRDefault="00823DF9">
      <w:pPr>
        <w:spacing w:after="0" w:line="240" w:lineRule="auto"/>
        <w:jc w:val="center"/>
        <w:rPr>
          <w:rFonts w:ascii="Times New Roman" w:hAnsi="Times New Roman"/>
          <w:b/>
          <w:sz w:val="24"/>
          <w:szCs w:val="24"/>
        </w:rPr>
      </w:pPr>
      <w:r>
        <w:rPr>
          <w:rFonts w:ascii="Times New Roman" w:hAnsi="Times New Roman"/>
          <w:b/>
          <w:bCs/>
          <w:sz w:val="24"/>
          <w:szCs w:val="24"/>
          <w:lang w:eastAsia="ru-RU"/>
        </w:rPr>
        <w:t>Российское историческое общество</w:t>
      </w:r>
    </w:p>
    <w:p w14:paraId="2B677909" w14:textId="77777777" w:rsidR="00823DF9" w:rsidRDefault="00823DF9">
      <w:pPr>
        <w:shd w:val="clear" w:color="auto" w:fill="FFFFFF"/>
        <w:spacing w:after="0" w:line="240" w:lineRule="auto"/>
        <w:contextualSpacing/>
        <w:jc w:val="center"/>
        <w:rPr>
          <w:rFonts w:ascii="Times New Roman" w:hAnsi="Times New Roman"/>
          <w:b/>
          <w:sz w:val="24"/>
          <w:szCs w:val="24"/>
          <w:lang w:eastAsia="ru-RU"/>
        </w:rPr>
      </w:pPr>
    </w:p>
    <w:p w14:paraId="3B9B09D7" w14:textId="77777777" w:rsidR="00823DF9" w:rsidRPr="00161235" w:rsidRDefault="00823DF9">
      <w:pPr>
        <w:shd w:val="clear" w:color="auto" w:fill="FFFFFF"/>
        <w:spacing w:after="0" w:line="240" w:lineRule="auto"/>
        <w:contextualSpacing/>
        <w:jc w:val="center"/>
        <w:rPr>
          <w:rFonts w:ascii="Times New Roman" w:hAnsi="Times New Roman"/>
          <w:b/>
          <w:bCs/>
          <w:sz w:val="24"/>
          <w:szCs w:val="24"/>
          <w:lang w:eastAsia="ru-RU"/>
        </w:rPr>
      </w:pPr>
      <w:r w:rsidRPr="00161235">
        <w:rPr>
          <w:rFonts w:ascii="Times New Roman" w:hAnsi="Times New Roman"/>
          <w:b/>
          <w:bCs/>
          <w:sz w:val="24"/>
          <w:szCs w:val="24"/>
          <w:lang w:val="en-US" w:eastAsia="ru-RU"/>
        </w:rPr>
        <w:t>IX</w:t>
      </w:r>
      <w:r w:rsidRPr="00161235">
        <w:rPr>
          <w:rFonts w:ascii="Times New Roman" w:hAnsi="Times New Roman"/>
          <w:b/>
          <w:bCs/>
          <w:sz w:val="24"/>
          <w:szCs w:val="24"/>
          <w:lang w:eastAsia="ru-RU"/>
        </w:rPr>
        <w:t xml:space="preserve"> ВСЕРОССИЙСКАЯ НАУЧНАЯ КОНФЕРЕНЦИЯ С МЕЖДУНАРОДНЫМ УЧАСТИЕМ «ПОТЁМКИНСКИЕ ЧТЕНИЯ»</w:t>
      </w:r>
    </w:p>
    <w:p w14:paraId="45D54017" w14:textId="77777777" w:rsidR="00823DF9" w:rsidRPr="00161235" w:rsidRDefault="00823DF9">
      <w:pPr>
        <w:shd w:val="clear" w:color="auto" w:fill="FFFFFF"/>
        <w:spacing w:after="0" w:line="240" w:lineRule="auto"/>
        <w:contextualSpacing/>
        <w:jc w:val="center"/>
        <w:rPr>
          <w:rFonts w:ascii="Times New Roman" w:hAnsi="Times New Roman"/>
          <w:b/>
          <w:bCs/>
          <w:caps/>
          <w:sz w:val="24"/>
          <w:szCs w:val="24"/>
          <w:lang w:eastAsia="ru-RU"/>
        </w:rPr>
      </w:pPr>
    </w:p>
    <w:p w14:paraId="21089B08" w14:textId="77777777" w:rsidR="00823DF9" w:rsidRPr="00161235" w:rsidRDefault="00823DF9">
      <w:pPr>
        <w:shd w:val="clear" w:color="auto" w:fill="FFFFFF"/>
        <w:spacing w:after="0" w:line="240" w:lineRule="auto"/>
        <w:contextualSpacing/>
        <w:jc w:val="center"/>
        <w:rPr>
          <w:rFonts w:ascii="Times New Roman" w:hAnsi="Times New Roman"/>
          <w:b/>
          <w:bCs/>
          <w:caps/>
          <w:sz w:val="24"/>
          <w:szCs w:val="24"/>
          <w:lang w:eastAsia="ru-RU"/>
        </w:rPr>
      </w:pPr>
      <w:r w:rsidRPr="00161235">
        <w:rPr>
          <w:rFonts w:ascii="Times New Roman" w:hAnsi="Times New Roman"/>
          <w:b/>
          <w:bCs/>
          <w:caps/>
          <w:sz w:val="24"/>
          <w:szCs w:val="24"/>
          <w:lang w:eastAsia="ru-RU"/>
        </w:rPr>
        <w:t>в рамках Севастопольского гуманитарного конгресса</w:t>
      </w:r>
    </w:p>
    <w:p w14:paraId="6230523A" w14:textId="77777777" w:rsidR="00823DF9" w:rsidRPr="00161235" w:rsidRDefault="00823DF9">
      <w:pPr>
        <w:shd w:val="clear" w:color="auto" w:fill="FFFFFF"/>
        <w:spacing w:after="0" w:line="240" w:lineRule="auto"/>
        <w:contextualSpacing/>
        <w:jc w:val="center"/>
        <w:rPr>
          <w:rFonts w:ascii="Times New Roman" w:hAnsi="Times New Roman"/>
          <w:b/>
          <w:bCs/>
          <w:sz w:val="24"/>
          <w:szCs w:val="24"/>
          <w:lang w:eastAsia="ru-RU"/>
        </w:rPr>
      </w:pPr>
    </w:p>
    <w:p w14:paraId="72CF707B" w14:textId="77777777" w:rsidR="00823DF9" w:rsidRPr="00161235" w:rsidRDefault="00823DF9" w:rsidP="006D5A9B">
      <w:pPr>
        <w:shd w:val="clear" w:color="auto" w:fill="FFFFFF"/>
        <w:spacing w:after="0" w:line="240" w:lineRule="auto"/>
        <w:jc w:val="center"/>
        <w:rPr>
          <w:rFonts w:ascii="Times New Roman" w:hAnsi="Times New Roman"/>
          <w:b/>
          <w:bCs/>
          <w:i/>
          <w:sz w:val="24"/>
          <w:szCs w:val="24"/>
          <w:lang w:eastAsia="ru-RU"/>
        </w:rPr>
      </w:pPr>
      <w:r w:rsidRPr="00161235">
        <w:rPr>
          <w:rFonts w:ascii="Times New Roman" w:hAnsi="Times New Roman"/>
          <w:b/>
          <w:bCs/>
          <w:i/>
          <w:sz w:val="24"/>
          <w:szCs w:val="24"/>
          <w:lang w:eastAsia="ru-RU"/>
        </w:rPr>
        <w:t>06-07 октября 2025 года, Севастополь</w:t>
      </w:r>
    </w:p>
    <w:p w14:paraId="1B1B10BA" w14:textId="77777777" w:rsidR="00823DF9" w:rsidRPr="00161235" w:rsidRDefault="00823DF9">
      <w:pPr>
        <w:spacing w:after="0" w:line="240" w:lineRule="auto"/>
        <w:jc w:val="center"/>
        <w:rPr>
          <w:rFonts w:ascii="Times New Roman" w:hAnsi="Times New Roman"/>
          <w:sz w:val="24"/>
          <w:szCs w:val="24"/>
        </w:rPr>
      </w:pPr>
    </w:p>
    <w:p w14:paraId="785D74BA" w14:textId="77777777" w:rsidR="00823DF9" w:rsidRPr="00161235" w:rsidRDefault="00823DF9">
      <w:pPr>
        <w:spacing w:after="0" w:line="240" w:lineRule="auto"/>
        <w:jc w:val="center"/>
        <w:rPr>
          <w:rFonts w:ascii="Times New Roman" w:hAnsi="Times New Roman"/>
          <w:b/>
          <w:sz w:val="24"/>
          <w:szCs w:val="24"/>
        </w:rPr>
      </w:pPr>
      <w:r w:rsidRPr="00161235">
        <w:rPr>
          <w:rFonts w:ascii="Times New Roman" w:hAnsi="Times New Roman"/>
          <w:b/>
          <w:sz w:val="24"/>
          <w:szCs w:val="24"/>
        </w:rPr>
        <w:t>ИНФОРМАЦИОННОЕ ПИСЬМО</w:t>
      </w:r>
    </w:p>
    <w:p w14:paraId="3453F683" w14:textId="77777777" w:rsidR="00823DF9" w:rsidRPr="00161235" w:rsidRDefault="00823DF9">
      <w:pPr>
        <w:spacing w:after="0" w:line="240" w:lineRule="auto"/>
        <w:jc w:val="center"/>
        <w:rPr>
          <w:rFonts w:ascii="Times New Roman" w:hAnsi="Times New Roman"/>
          <w:b/>
          <w:sz w:val="24"/>
          <w:szCs w:val="24"/>
        </w:rPr>
      </w:pPr>
    </w:p>
    <w:p w14:paraId="1424CBA5" w14:textId="77777777" w:rsidR="00823DF9" w:rsidRPr="00161235" w:rsidRDefault="00823DF9">
      <w:pPr>
        <w:spacing w:after="0" w:line="240" w:lineRule="auto"/>
        <w:jc w:val="center"/>
        <w:rPr>
          <w:rFonts w:ascii="Times New Roman" w:hAnsi="Times New Roman"/>
          <w:sz w:val="24"/>
          <w:szCs w:val="24"/>
        </w:rPr>
      </w:pPr>
      <w:r w:rsidRPr="00161235">
        <w:rPr>
          <w:rFonts w:ascii="Times New Roman" w:hAnsi="Times New Roman"/>
          <w:sz w:val="24"/>
          <w:szCs w:val="24"/>
        </w:rPr>
        <w:t>Уважаемые коллеги!</w:t>
      </w:r>
    </w:p>
    <w:p w14:paraId="62A53A6D" w14:textId="77777777" w:rsidR="00823DF9" w:rsidRPr="00FC6F58" w:rsidRDefault="00823DF9" w:rsidP="006D5A9B">
      <w:pPr>
        <w:tabs>
          <w:tab w:val="left" w:pos="570"/>
        </w:tabs>
        <w:spacing w:after="0" w:line="240" w:lineRule="auto"/>
        <w:ind w:firstLine="709"/>
        <w:jc w:val="both"/>
        <w:rPr>
          <w:rFonts w:ascii="Times New Roman" w:hAnsi="Times New Roman"/>
          <w:bCs/>
          <w:sz w:val="24"/>
          <w:szCs w:val="24"/>
          <w:lang w:eastAsia="ru-RU"/>
        </w:rPr>
      </w:pPr>
      <w:r w:rsidRPr="00FC6F58">
        <w:rPr>
          <w:rFonts w:ascii="Times New Roman" w:hAnsi="Times New Roman"/>
          <w:sz w:val="24"/>
          <w:szCs w:val="24"/>
        </w:rPr>
        <w:t xml:space="preserve">Приглашаем Вас принять участие в работе </w:t>
      </w:r>
      <w:r w:rsidRPr="00FC6F58">
        <w:rPr>
          <w:rFonts w:ascii="Times New Roman" w:hAnsi="Times New Roman"/>
          <w:sz w:val="24"/>
          <w:szCs w:val="24"/>
          <w:lang w:val="en-US"/>
        </w:rPr>
        <w:t>IX</w:t>
      </w:r>
      <w:r w:rsidRPr="00FC6F58">
        <w:rPr>
          <w:rFonts w:ascii="Times New Roman" w:hAnsi="Times New Roman"/>
          <w:sz w:val="24"/>
          <w:szCs w:val="24"/>
        </w:rPr>
        <w:t xml:space="preserve"> Всероссийской научной конференции с международным участием «Потемкинские чтения», которая состоится </w:t>
      </w:r>
      <w:r w:rsidRPr="00FC6F58">
        <w:rPr>
          <w:rFonts w:ascii="Times New Roman" w:hAnsi="Times New Roman"/>
          <w:bCs/>
          <w:sz w:val="24"/>
          <w:szCs w:val="24"/>
          <w:lang w:eastAsia="ru-RU"/>
        </w:rPr>
        <w:t>06–07 октября 2025 года в рамках Севастопольского гуманитарного конгресса</w:t>
      </w:r>
      <w:r w:rsidRPr="00FC6F58">
        <w:rPr>
          <w:rFonts w:ascii="Times New Roman" w:hAnsi="Times New Roman"/>
          <w:sz w:val="24"/>
          <w:szCs w:val="24"/>
        </w:rPr>
        <w:t xml:space="preserve"> на базе Института общественных наук и международных отношений ФГАОУ ВО «Севастопольский государственный университет»</w:t>
      </w:r>
      <w:r w:rsidRPr="00FC6F58">
        <w:rPr>
          <w:rFonts w:ascii="Times New Roman" w:hAnsi="Times New Roman"/>
          <w:bCs/>
          <w:sz w:val="24"/>
          <w:szCs w:val="24"/>
          <w:lang w:eastAsia="ru-RU"/>
        </w:rPr>
        <w:t xml:space="preserve">. </w:t>
      </w:r>
    </w:p>
    <w:p w14:paraId="77BF5E5B" w14:textId="77777777" w:rsidR="00823DF9" w:rsidRPr="00FC6F58" w:rsidRDefault="00823DF9" w:rsidP="006D5A9B">
      <w:pPr>
        <w:tabs>
          <w:tab w:val="left" w:pos="570"/>
        </w:tabs>
        <w:spacing w:after="0" w:line="240" w:lineRule="auto"/>
        <w:ind w:firstLine="709"/>
        <w:jc w:val="both"/>
        <w:rPr>
          <w:rFonts w:ascii="Times New Roman" w:hAnsi="Times New Roman"/>
          <w:bCs/>
          <w:sz w:val="24"/>
          <w:szCs w:val="24"/>
          <w:lang w:eastAsia="ru-RU"/>
        </w:rPr>
      </w:pPr>
      <w:r w:rsidRPr="00FC6F58">
        <w:rPr>
          <w:rFonts w:ascii="Times New Roman" w:hAnsi="Times New Roman"/>
          <w:bCs/>
          <w:sz w:val="24"/>
          <w:szCs w:val="24"/>
          <w:lang w:eastAsia="ru-RU"/>
        </w:rPr>
        <w:t>Тематика конференции – Причерноморье и Средиземноморье: прошлое и настоящее.</w:t>
      </w:r>
    </w:p>
    <w:p w14:paraId="0393C572" w14:textId="77777777" w:rsidR="00823DF9" w:rsidRPr="00FC6F58" w:rsidRDefault="00823DF9" w:rsidP="006D5A9B">
      <w:pPr>
        <w:shd w:val="clear" w:color="auto" w:fill="FFFFFF"/>
        <w:spacing w:after="0" w:line="240" w:lineRule="auto"/>
        <w:ind w:firstLine="709"/>
        <w:jc w:val="both"/>
        <w:rPr>
          <w:rFonts w:ascii="Times New Roman" w:hAnsi="Times New Roman"/>
          <w:sz w:val="24"/>
          <w:szCs w:val="24"/>
          <w:lang w:eastAsia="ru-RU"/>
        </w:rPr>
      </w:pPr>
      <w:r w:rsidRPr="00FC6F58">
        <w:rPr>
          <w:rFonts w:ascii="Times New Roman" w:hAnsi="Times New Roman"/>
          <w:sz w:val="24"/>
          <w:szCs w:val="24"/>
          <w:lang w:val="uk-UA"/>
        </w:rPr>
        <w:t>«</w:t>
      </w:r>
      <w:r w:rsidRPr="00FC6F58">
        <w:rPr>
          <w:rFonts w:ascii="Times New Roman" w:hAnsi="Times New Roman"/>
          <w:sz w:val="24"/>
          <w:szCs w:val="24"/>
        </w:rPr>
        <w:t>Потёмкинские</w:t>
      </w:r>
      <w:r w:rsidRPr="00FC6F58">
        <w:rPr>
          <w:rFonts w:ascii="Times New Roman" w:hAnsi="Times New Roman"/>
          <w:sz w:val="24"/>
          <w:szCs w:val="24"/>
          <w:lang w:val="uk-UA"/>
        </w:rPr>
        <w:t xml:space="preserve"> </w:t>
      </w:r>
      <w:r w:rsidRPr="00FC6F58">
        <w:rPr>
          <w:rFonts w:ascii="Times New Roman" w:hAnsi="Times New Roman"/>
          <w:sz w:val="24"/>
          <w:szCs w:val="24"/>
        </w:rPr>
        <w:t>чтения</w:t>
      </w:r>
      <w:r w:rsidRPr="00FC6F58">
        <w:rPr>
          <w:rFonts w:ascii="Times New Roman" w:hAnsi="Times New Roman"/>
          <w:sz w:val="24"/>
          <w:szCs w:val="24"/>
          <w:lang w:val="uk-UA"/>
        </w:rPr>
        <w:t xml:space="preserve">» </w:t>
      </w:r>
      <w:r w:rsidRPr="00FC6F58">
        <w:rPr>
          <w:rFonts w:ascii="Times New Roman" w:hAnsi="Times New Roman"/>
          <w:b/>
          <w:sz w:val="24"/>
          <w:szCs w:val="24"/>
          <w:lang w:val="uk-UA"/>
        </w:rPr>
        <w:t xml:space="preserve">– </w:t>
      </w:r>
      <w:r w:rsidRPr="00FC6F58">
        <w:rPr>
          <w:rFonts w:ascii="Times New Roman" w:hAnsi="Times New Roman"/>
          <w:sz w:val="24"/>
          <w:szCs w:val="24"/>
        </w:rPr>
        <w:t>это площадка для научных дискуссий, посвящённых изучению древней и средневековой истории стран Причерноморья и Средиземноморья (Средиземноморского, Азово-Черноморского и Каспийского бассейнов), истории России, стран постсоветского пространства, Южной Европы, Западной Азии и Северной Африки, развития археологии и музейного дела.</w:t>
      </w:r>
      <w:r w:rsidRPr="00FC6F58">
        <w:rPr>
          <w:rFonts w:ascii="Times New Roman" w:hAnsi="Times New Roman"/>
          <w:sz w:val="24"/>
          <w:szCs w:val="24"/>
          <w:lang w:eastAsia="ru-RU"/>
        </w:rPr>
        <w:t xml:space="preserve"> </w:t>
      </w:r>
    </w:p>
    <w:p w14:paraId="570A479B" w14:textId="77777777" w:rsidR="00823DF9" w:rsidRPr="00FC6F58" w:rsidRDefault="00823DF9">
      <w:pPr>
        <w:shd w:val="clear" w:color="auto" w:fill="FFFFFF"/>
        <w:spacing w:after="0" w:line="240" w:lineRule="auto"/>
        <w:ind w:firstLine="709"/>
        <w:jc w:val="both"/>
        <w:rPr>
          <w:rFonts w:ascii="Times New Roman" w:hAnsi="Times New Roman"/>
          <w:sz w:val="24"/>
          <w:szCs w:val="24"/>
          <w:lang w:eastAsia="ru-RU"/>
        </w:rPr>
      </w:pPr>
      <w:r w:rsidRPr="00FC6F58">
        <w:rPr>
          <w:rFonts w:ascii="Times New Roman" w:hAnsi="Times New Roman"/>
          <w:sz w:val="24"/>
          <w:szCs w:val="24"/>
          <w:lang w:eastAsia="ru-RU"/>
        </w:rPr>
        <w:t>По традиции конференция носит имя выдающегося российского государственного деятеля, устроителя Новороссии, создателя Черноморского флота и основателя Севастополя, </w:t>
      </w:r>
      <w:hyperlink r:id="rId7" w:tgtFrame="_blank">
        <w:r w:rsidRPr="00FC6F58">
          <w:rPr>
            <w:rFonts w:ascii="Times New Roman" w:hAnsi="Times New Roman"/>
            <w:sz w:val="24"/>
            <w:szCs w:val="24"/>
            <w:lang w:eastAsia="ru-RU"/>
          </w:rPr>
          <w:t>Светлейшего князя  </w:t>
        </w:r>
      </w:hyperlink>
      <w:r w:rsidRPr="00FC6F58">
        <w:rPr>
          <w:rFonts w:ascii="Times New Roman" w:hAnsi="Times New Roman"/>
          <w:sz w:val="24"/>
          <w:szCs w:val="24"/>
          <w:lang w:eastAsia="ru-RU"/>
        </w:rPr>
        <w:t>Григория Александровича Потёмкина-Таврического.</w:t>
      </w:r>
    </w:p>
    <w:p w14:paraId="4069F10E" w14:textId="77777777" w:rsidR="00823DF9" w:rsidRPr="00FC6F58" w:rsidRDefault="00823DF9" w:rsidP="00E51CAB">
      <w:pPr>
        <w:shd w:val="clear" w:color="auto" w:fill="FFFFFF"/>
        <w:spacing w:after="0" w:line="240" w:lineRule="auto"/>
        <w:jc w:val="center"/>
        <w:rPr>
          <w:rFonts w:ascii="Times New Roman" w:hAnsi="Times New Roman"/>
          <w:sz w:val="24"/>
          <w:szCs w:val="24"/>
          <w:lang w:eastAsia="ru-RU"/>
        </w:rPr>
      </w:pPr>
    </w:p>
    <w:p w14:paraId="3B518791" w14:textId="77777777" w:rsidR="00823DF9" w:rsidRPr="00FC6F58" w:rsidRDefault="00823DF9" w:rsidP="007B73C4">
      <w:pPr>
        <w:shd w:val="clear" w:color="auto" w:fill="FFFFFF"/>
        <w:spacing w:after="0" w:line="240" w:lineRule="auto"/>
        <w:jc w:val="center"/>
        <w:rPr>
          <w:rFonts w:ascii="Times New Roman" w:hAnsi="Times New Roman"/>
          <w:b/>
          <w:bCs/>
          <w:sz w:val="28"/>
          <w:szCs w:val="28"/>
          <w:lang w:eastAsia="ru-RU"/>
        </w:rPr>
      </w:pPr>
      <w:r w:rsidRPr="00FC6F58">
        <w:rPr>
          <w:rFonts w:ascii="Times New Roman" w:hAnsi="Times New Roman"/>
          <w:b/>
          <w:bCs/>
          <w:sz w:val="28"/>
          <w:szCs w:val="28"/>
          <w:lang w:eastAsia="ru-RU"/>
        </w:rPr>
        <w:t xml:space="preserve">Подача заявки на участие в конференции осуществляется по ссылке: </w:t>
      </w:r>
    </w:p>
    <w:p w14:paraId="41CAAB94" w14:textId="77777777" w:rsidR="00823DF9" w:rsidRPr="00FC6F58" w:rsidRDefault="00823DF9" w:rsidP="00E51CAB">
      <w:pPr>
        <w:shd w:val="clear" w:color="auto" w:fill="FFFFFF"/>
        <w:spacing w:after="0" w:line="240" w:lineRule="auto"/>
        <w:jc w:val="center"/>
        <w:rPr>
          <w:rFonts w:ascii="Times New Roman" w:hAnsi="Times New Roman"/>
          <w:b/>
          <w:bCs/>
          <w:sz w:val="28"/>
          <w:szCs w:val="28"/>
          <w:lang w:eastAsia="ru-RU"/>
        </w:rPr>
      </w:pPr>
      <w:hyperlink r:id="rId8" w:history="1">
        <w:r w:rsidRPr="00FC6F58">
          <w:rPr>
            <w:rStyle w:val="ae"/>
            <w:rFonts w:ascii="Times New Roman" w:hAnsi="Times New Roman"/>
            <w:b/>
            <w:bCs/>
            <w:sz w:val="28"/>
            <w:szCs w:val="28"/>
            <w:lang w:eastAsia="ru-RU"/>
          </w:rPr>
          <w:t>https://forms.yandex.ru/cloud/67811a44068ff05ec83f310a/</w:t>
        </w:r>
      </w:hyperlink>
    </w:p>
    <w:p w14:paraId="172527CE" w14:textId="77777777" w:rsidR="00823DF9" w:rsidRPr="00FC6F58" w:rsidRDefault="00823DF9" w:rsidP="00E51CAB">
      <w:pPr>
        <w:shd w:val="clear" w:color="auto" w:fill="FFFFFF"/>
        <w:spacing w:after="0" w:line="240" w:lineRule="auto"/>
        <w:jc w:val="center"/>
        <w:rPr>
          <w:rFonts w:ascii="Times New Roman" w:hAnsi="Times New Roman"/>
          <w:sz w:val="24"/>
          <w:szCs w:val="24"/>
          <w:lang w:eastAsia="ru-RU"/>
        </w:rPr>
      </w:pPr>
    </w:p>
    <w:p w14:paraId="0774D7EA" w14:textId="77777777" w:rsidR="00823DF9" w:rsidRPr="00FC6F58" w:rsidRDefault="00823DF9" w:rsidP="00E51CAB">
      <w:pPr>
        <w:shd w:val="clear" w:color="auto" w:fill="FFFFFF"/>
        <w:spacing w:after="0" w:line="240" w:lineRule="auto"/>
        <w:jc w:val="center"/>
        <w:rPr>
          <w:rFonts w:ascii="Times New Roman" w:hAnsi="Times New Roman"/>
          <w:b/>
          <w:bCs/>
          <w:sz w:val="24"/>
          <w:szCs w:val="24"/>
          <w:u w:val="single"/>
          <w:lang w:eastAsia="ru-RU"/>
        </w:rPr>
      </w:pPr>
      <w:r w:rsidRPr="00FC6F58">
        <w:rPr>
          <w:rFonts w:ascii="Times New Roman" w:hAnsi="Times New Roman"/>
          <w:b/>
          <w:bCs/>
          <w:sz w:val="24"/>
          <w:szCs w:val="24"/>
          <w:u w:val="single"/>
          <w:lang w:eastAsia="ru-RU"/>
        </w:rPr>
        <w:t>Конференция приурочена к:</w:t>
      </w:r>
    </w:p>
    <w:p w14:paraId="288BE9D3" w14:textId="77777777" w:rsidR="00823DF9" w:rsidRPr="00FC6F58" w:rsidRDefault="00823DF9" w:rsidP="00E51CAB">
      <w:pPr>
        <w:shd w:val="clear" w:color="auto" w:fill="FFFFFF"/>
        <w:spacing w:after="0" w:line="240" w:lineRule="auto"/>
        <w:jc w:val="center"/>
        <w:rPr>
          <w:rFonts w:ascii="Times New Roman" w:hAnsi="Times New Roman"/>
          <w:sz w:val="24"/>
          <w:szCs w:val="24"/>
          <w:lang w:eastAsia="ru-RU"/>
        </w:rPr>
      </w:pPr>
    </w:p>
    <w:p w14:paraId="1A9617E0" w14:textId="77777777" w:rsidR="00823DF9" w:rsidRPr="00FC6F58" w:rsidRDefault="00823DF9" w:rsidP="006D5A9B">
      <w:pPr>
        <w:shd w:val="clear" w:color="auto" w:fill="FFFFFF"/>
        <w:spacing w:after="0" w:line="240" w:lineRule="auto"/>
        <w:jc w:val="center"/>
        <w:rPr>
          <w:rFonts w:ascii="Times New Roman" w:hAnsi="Times New Roman"/>
          <w:b/>
          <w:i/>
          <w:iCs/>
          <w:sz w:val="24"/>
          <w:szCs w:val="24"/>
          <w:lang w:eastAsia="ru-RU"/>
        </w:rPr>
      </w:pPr>
      <w:r w:rsidRPr="00FC6F58">
        <w:rPr>
          <w:rFonts w:ascii="Times New Roman" w:hAnsi="Times New Roman"/>
          <w:b/>
          <w:i/>
          <w:iCs/>
          <w:sz w:val="24"/>
          <w:szCs w:val="24"/>
          <w:lang w:eastAsia="ru-RU"/>
        </w:rPr>
        <w:t>80-летию Великой Победы Советского народа в Великой Отечественной войне,</w:t>
      </w:r>
    </w:p>
    <w:p w14:paraId="0B1EA626" w14:textId="77777777" w:rsidR="00823DF9" w:rsidRPr="00FC6F58" w:rsidRDefault="00823DF9" w:rsidP="006D5A9B">
      <w:pPr>
        <w:shd w:val="clear" w:color="auto" w:fill="FFFFFF"/>
        <w:spacing w:after="0" w:line="240" w:lineRule="auto"/>
        <w:jc w:val="center"/>
        <w:rPr>
          <w:rFonts w:ascii="Times New Roman" w:hAnsi="Times New Roman"/>
          <w:b/>
          <w:i/>
          <w:iCs/>
          <w:sz w:val="24"/>
          <w:szCs w:val="24"/>
          <w:lang w:eastAsia="ru-RU"/>
        </w:rPr>
      </w:pPr>
      <w:r w:rsidRPr="00FC6F58">
        <w:rPr>
          <w:rFonts w:ascii="Times New Roman" w:hAnsi="Times New Roman"/>
          <w:b/>
          <w:i/>
          <w:iCs/>
          <w:sz w:val="24"/>
          <w:szCs w:val="24"/>
          <w:lang w:eastAsia="ru-RU"/>
        </w:rPr>
        <w:t xml:space="preserve">170-летию окончания первой героической обороны Севастополя </w:t>
      </w:r>
    </w:p>
    <w:p w14:paraId="31D8B501" w14:textId="77777777" w:rsidR="00823DF9" w:rsidRPr="00FC6F58" w:rsidRDefault="00823DF9">
      <w:pPr>
        <w:shd w:val="clear" w:color="auto" w:fill="FFFFFF"/>
        <w:spacing w:after="0" w:line="240" w:lineRule="auto"/>
        <w:ind w:firstLine="709"/>
        <w:jc w:val="both"/>
        <w:rPr>
          <w:rFonts w:ascii="Times New Roman" w:hAnsi="Times New Roman"/>
          <w:sz w:val="24"/>
          <w:szCs w:val="24"/>
          <w:lang w:eastAsia="ru-RU"/>
        </w:rPr>
      </w:pPr>
    </w:p>
    <w:p w14:paraId="61A4BFDA" w14:textId="77777777" w:rsidR="00823DF9" w:rsidRPr="00FC6F58" w:rsidRDefault="00823DF9">
      <w:pPr>
        <w:shd w:val="clear" w:color="auto" w:fill="FFFFFF"/>
        <w:spacing w:after="0" w:line="240" w:lineRule="auto"/>
        <w:ind w:firstLine="709"/>
        <w:jc w:val="both"/>
        <w:rPr>
          <w:rFonts w:ascii="Times New Roman" w:hAnsi="Times New Roman"/>
          <w:sz w:val="24"/>
          <w:szCs w:val="24"/>
          <w:lang w:eastAsia="ru-RU"/>
        </w:rPr>
      </w:pPr>
      <w:r w:rsidRPr="00FC6F58">
        <w:rPr>
          <w:rFonts w:ascii="Times New Roman" w:hAnsi="Times New Roman"/>
          <w:sz w:val="24"/>
          <w:szCs w:val="24"/>
          <w:lang w:eastAsia="ru-RU"/>
        </w:rPr>
        <w:t>В конференции принимают участие ведущие ученые академических институтов РАН, вузов России и зарубежных стран.</w:t>
      </w:r>
    </w:p>
    <w:p w14:paraId="0860FBE5" w14:textId="77777777" w:rsidR="00823DF9" w:rsidRPr="00FC6F58" w:rsidRDefault="00823DF9">
      <w:pPr>
        <w:tabs>
          <w:tab w:val="left" w:pos="570"/>
        </w:tabs>
        <w:spacing w:after="0" w:line="240" w:lineRule="auto"/>
        <w:ind w:firstLine="709"/>
        <w:jc w:val="both"/>
        <w:rPr>
          <w:rFonts w:ascii="Times New Roman" w:hAnsi="Times New Roman"/>
          <w:b/>
          <w:bCs/>
          <w:sz w:val="24"/>
          <w:szCs w:val="24"/>
          <w:lang w:eastAsia="ru-RU"/>
        </w:rPr>
      </w:pPr>
    </w:p>
    <w:p w14:paraId="0BAC30AC" w14:textId="77777777" w:rsidR="00823DF9" w:rsidRPr="00FC6F58" w:rsidRDefault="00823DF9">
      <w:pPr>
        <w:tabs>
          <w:tab w:val="left" w:pos="570"/>
        </w:tabs>
        <w:spacing w:after="0" w:line="240" w:lineRule="auto"/>
        <w:ind w:firstLine="709"/>
        <w:jc w:val="both"/>
        <w:rPr>
          <w:rFonts w:ascii="Times New Roman" w:hAnsi="Times New Roman"/>
          <w:b/>
          <w:bCs/>
          <w:sz w:val="24"/>
          <w:szCs w:val="24"/>
          <w:lang w:eastAsia="ru-RU"/>
        </w:rPr>
      </w:pPr>
      <w:r w:rsidRPr="00FC6F58">
        <w:rPr>
          <w:rFonts w:ascii="Times New Roman" w:hAnsi="Times New Roman"/>
          <w:b/>
          <w:bCs/>
          <w:sz w:val="24"/>
          <w:szCs w:val="24"/>
          <w:lang w:eastAsia="ru-RU"/>
        </w:rPr>
        <w:t>Основные направления в работе конференции (секции):</w:t>
      </w:r>
    </w:p>
    <w:p w14:paraId="67D3FDF7" w14:textId="77777777" w:rsidR="00823DF9" w:rsidRPr="00FC6F58" w:rsidRDefault="00823DF9" w:rsidP="00B450DC">
      <w:pPr>
        <w:spacing w:after="0" w:line="240" w:lineRule="auto"/>
        <w:rPr>
          <w:rFonts w:ascii="Times New Roman" w:hAnsi="Times New Roman"/>
          <w:sz w:val="24"/>
          <w:szCs w:val="24"/>
        </w:rPr>
      </w:pPr>
      <w:r w:rsidRPr="00FC6F58">
        <w:rPr>
          <w:rFonts w:ascii="Times New Roman" w:hAnsi="Times New Roman"/>
          <w:sz w:val="24"/>
          <w:szCs w:val="24"/>
        </w:rPr>
        <w:t>- Античная и средневековая история и археология Причерноморья и Средиземноморья.</w:t>
      </w:r>
    </w:p>
    <w:p w14:paraId="4AC2D182" w14:textId="77777777" w:rsidR="00823DF9" w:rsidRPr="00FC6F58" w:rsidRDefault="00823DF9" w:rsidP="00B450DC">
      <w:pPr>
        <w:spacing w:after="0" w:line="240" w:lineRule="auto"/>
        <w:rPr>
          <w:rFonts w:ascii="Times New Roman" w:hAnsi="Times New Roman"/>
          <w:sz w:val="24"/>
          <w:szCs w:val="24"/>
        </w:rPr>
      </w:pPr>
      <w:r w:rsidRPr="00FC6F58">
        <w:rPr>
          <w:rFonts w:ascii="Times New Roman" w:hAnsi="Times New Roman"/>
          <w:sz w:val="24"/>
          <w:szCs w:val="24"/>
        </w:rPr>
        <w:t>- Новая и новейшая история России, стран Причерноморья и Средиземноморья.</w:t>
      </w:r>
    </w:p>
    <w:p w14:paraId="2EEC4DD5" w14:textId="77777777" w:rsidR="00823DF9" w:rsidRPr="00FC6F58" w:rsidRDefault="00823DF9" w:rsidP="00B450DC">
      <w:pPr>
        <w:pStyle w:val="a3"/>
        <w:shd w:val="clear" w:color="auto" w:fill="FFFFFF"/>
        <w:spacing w:before="0" w:beforeAutospacing="0" w:after="80" w:afterAutospacing="0" w:line="224" w:lineRule="atLeast"/>
        <w:jc w:val="both"/>
      </w:pPr>
      <w:r w:rsidRPr="00FC6F58">
        <w:t>- Историко-культурное наследие России, стран Причерноморья и Средиземноморья в музейном пространстве.</w:t>
      </w:r>
    </w:p>
    <w:p w14:paraId="3A72A38B" w14:textId="77777777" w:rsidR="00115C28" w:rsidRPr="00FC6F58" w:rsidRDefault="00115C28" w:rsidP="00115C28">
      <w:pPr>
        <w:spacing w:after="0" w:line="240" w:lineRule="auto"/>
        <w:ind w:firstLine="540"/>
        <w:rPr>
          <w:rFonts w:ascii="Times New Roman" w:hAnsi="Times New Roman"/>
          <w:sz w:val="24"/>
          <w:szCs w:val="24"/>
        </w:rPr>
      </w:pPr>
    </w:p>
    <w:p w14:paraId="5AF8EA0E" w14:textId="77777777" w:rsidR="00115C28" w:rsidRPr="00FC6F58" w:rsidRDefault="00115C28" w:rsidP="00115C28">
      <w:pPr>
        <w:spacing w:after="0" w:line="240" w:lineRule="auto"/>
        <w:ind w:firstLine="540"/>
        <w:rPr>
          <w:rFonts w:ascii="Times New Roman" w:hAnsi="Times New Roman"/>
          <w:b/>
          <w:sz w:val="24"/>
          <w:szCs w:val="24"/>
        </w:rPr>
      </w:pPr>
      <w:r w:rsidRPr="00FC6F58">
        <w:rPr>
          <w:rFonts w:ascii="Times New Roman" w:hAnsi="Times New Roman"/>
          <w:b/>
          <w:sz w:val="24"/>
          <w:szCs w:val="24"/>
        </w:rPr>
        <w:t>Специальные форматы:</w:t>
      </w:r>
    </w:p>
    <w:p w14:paraId="1A37FDC5" w14:textId="77777777" w:rsidR="00115C28" w:rsidRPr="00FC6F58" w:rsidRDefault="00115C28" w:rsidP="00115C28">
      <w:pPr>
        <w:spacing w:after="0" w:line="240" w:lineRule="auto"/>
        <w:ind w:firstLine="540"/>
        <w:rPr>
          <w:rFonts w:ascii="Times New Roman" w:hAnsi="Times New Roman"/>
          <w:sz w:val="24"/>
          <w:szCs w:val="24"/>
        </w:rPr>
      </w:pPr>
    </w:p>
    <w:p w14:paraId="710F2A82" w14:textId="77777777" w:rsidR="00115C28" w:rsidRPr="00FC6F58" w:rsidRDefault="00115C28" w:rsidP="00115C28">
      <w:pPr>
        <w:spacing w:after="0" w:line="240" w:lineRule="auto"/>
        <w:ind w:firstLine="540"/>
        <w:rPr>
          <w:rFonts w:ascii="Times New Roman" w:hAnsi="Times New Roman"/>
          <w:color w:val="000000"/>
          <w:spacing w:val="-1"/>
          <w:sz w:val="24"/>
          <w:szCs w:val="24"/>
          <w:shd w:val="clear" w:color="auto" w:fill="DDE0E6"/>
        </w:rPr>
      </w:pPr>
      <w:r w:rsidRPr="00FC6F58">
        <w:rPr>
          <w:rFonts w:ascii="Times New Roman" w:hAnsi="Times New Roman"/>
          <w:sz w:val="24"/>
          <w:szCs w:val="24"/>
        </w:rPr>
        <w:t>- Круглый стол «</w:t>
      </w:r>
      <w:r w:rsidRPr="00FC6F58">
        <w:rPr>
          <w:rFonts w:ascii="Times New Roman" w:hAnsi="Times New Roman"/>
          <w:color w:val="000000"/>
          <w:spacing w:val="-1"/>
          <w:sz w:val="24"/>
          <w:szCs w:val="24"/>
          <w:shd w:val="clear" w:color="auto" w:fill="DDE0E6"/>
        </w:rPr>
        <w:t>Мои предки - в истории моей страны»;</w:t>
      </w:r>
    </w:p>
    <w:p w14:paraId="6DDEA30D" w14:textId="77777777" w:rsidR="00115C28" w:rsidRPr="00FC6F58" w:rsidRDefault="00115C28" w:rsidP="00115C28">
      <w:pPr>
        <w:spacing w:after="0" w:line="240" w:lineRule="auto"/>
        <w:ind w:firstLine="540"/>
        <w:rPr>
          <w:rFonts w:ascii="Times New Roman" w:hAnsi="Times New Roman"/>
          <w:color w:val="000000"/>
          <w:spacing w:val="-1"/>
          <w:sz w:val="24"/>
          <w:szCs w:val="24"/>
          <w:shd w:val="clear" w:color="auto" w:fill="DDE0E6"/>
        </w:rPr>
      </w:pPr>
    </w:p>
    <w:p w14:paraId="1122243C" w14:textId="77777777" w:rsidR="00115C28" w:rsidRPr="00FC6F58" w:rsidRDefault="00115C28" w:rsidP="00115C28">
      <w:pPr>
        <w:spacing w:after="0" w:line="240" w:lineRule="auto"/>
        <w:ind w:firstLine="540"/>
        <w:rPr>
          <w:rFonts w:ascii="Times New Roman" w:hAnsi="Times New Roman"/>
          <w:sz w:val="24"/>
          <w:szCs w:val="24"/>
        </w:rPr>
      </w:pPr>
      <w:r w:rsidRPr="00FC6F58">
        <w:rPr>
          <w:rFonts w:ascii="Times New Roman" w:hAnsi="Times New Roman"/>
          <w:color w:val="000000"/>
          <w:spacing w:val="-1"/>
          <w:sz w:val="24"/>
          <w:szCs w:val="24"/>
          <w:shd w:val="clear" w:color="auto" w:fill="DDE0E6"/>
        </w:rPr>
        <w:t>- Научно-практический семинар «Бриг "Меркурий" и А.И. Казарский: изучение и прославление подвига».</w:t>
      </w:r>
    </w:p>
    <w:p w14:paraId="65D4C4AC" w14:textId="77777777" w:rsidR="00115C28" w:rsidRPr="00FC6F58" w:rsidRDefault="00115C28" w:rsidP="00115C28">
      <w:pPr>
        <w:spacing w:after="0" w:line="240" w:lineRule="auto"/>
        <w:ind w:firstLine="709"/>
        <w:jc w:val="both"/>
        <w:rPr>
          <w:rFonts w:ascii="Times New Roman" w:hAnsi="Times New Roman"/>
          <w:bCs/>
          <w:sz w:val="24"/>
          <w:szCs w:val="24"/>
        </w:rPr>
      </w:pPr>
    </w:p>
    <w:p w14:paraId="2E89E123" w14:textId="77777777" w:rsidR="00115C28" w:rsidRPr="00FC6F58" w:rsidRDefault="00115C28" w:rsidP="00115C28">
      <w:pPr>
        <w:spacing w:after="0" w:line="240" w:lineRule="auto"/>
        <w:ind w:firstLine="709"/>
        <w:jc w:val="both"/>
        <w:rPr>
          <w:rFonts w:ascii="Times New Roman" w:hAnsi="Times New Roman"/>
          <w:bCs/>
          <w:sz w:val="24"/>
          <w:szCs w:val="24"/>
        </w:rPr>
      </w:pPr>
      <w:r w:rsidRPr="00FC6F58">
        <w:rPr>
          <w:rFonts w:ascii="Times New Roman" w:hAnsi="Times New Roman"/>
          <w:bCs/>
          <w:sz w:val="24"/>
          <w:szCs w:val="24"/>
        </w:rPr>
        <w:t>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институтов, научных обществ, музеев и архивов.</w:t>
      </w:r>
    </w:p>
    <w:p w14:paraId="7A8ECFB5" w14:textId="77777777" w:rsidR="00115C28" w:rsidRPr="00FC6F58" w:rsidRDefault="00115C28" w:rsidP="00115C28">
      <w:pPr>
        <w:spacing w:after="0" w:line="240" w:lineRule="auto"/>
        <w:ind w:firstLine="709"/>
        <w:rPr>
          <w:rFonts w:ascii="Times New Roman" w:hAnsi="Times New Roman"/>
          <w:bCs/>
          <w:sz w:val="24"/>
          <w:szCs w:val="24"/>
        </w:rPr>
      </w:pPr>
      <w:r w:rsidRPr="00FC6F58">
        <w:rPr>
          <w:rFonts w:ascii="Times New Roman" w:hAnsi="Times New Roman"/>
          <w:bCs/>
          <w:sz w:val="24"/>
          <w:szCs w:val="24"/>
          <w:u w:val="single"/>
        </w:rPr>
        <w:t>Участие в конференции</w:t>
      </w:r>
      <w:r w:rsidRPr="00FC6F58">
        <w:rPr>
          <w:rFonts w:ascii="Times New Roman" w:hAnsi="Times New Roman"/>
          <w:bCs/>
          <w:sz w:val="24"/>
          <w:szCs w:val="24"/>
        </w:rPr>
        <w:t xml:space="preserve"> – очное или дистанционное (Яндекс.Телемост).</w:t>
      </w:r>
    </w:p>
    <w:p w14:paraId="53C34458" w14:textId="77777777" w:rsidR="00115C28" w:rsidRPr="00FC6F58" w:rsidRDefault="00115C28" w:rsidP="00115C28">
      <w:pPr>
        <w:spacing w:after="0" w:line="240" w:lineRule="auto"/>
        <w:ind w:firstLine="709"/>
        <w:jc w:val="center"/>
        <w:rPr>
          <w:rFonts w:ascii="Times New Roman" w:hAnsi="Times New Roman"/>
          <w:bCs/>
          <w:sz w:val="24"/>
          <w:szCs w:val="24"/>
        </w:rPr>
      </w:pPr>
    </w:p>
    <w:p w14:paraId="0521CBE6" w14:textId="77777777" w:rsidR="00115C28" w:rsidRPr="00FC6F58" w:rsidRDefault="00115C28" w:rsidP="00115C28">
      <w:pPr>
        <w:spacing w:after="0" w:line="240" w:lineRule="auto"/>
        <w:ind w:firstLine="709"/>
        <w:jc w:val="center"/>
        <w:rPr>
          <w:rFonts w:ascii="Times New Roman" w:hAnsi="Times New Roman"/>
          <w:bCs/>
          <w:sz w:val="24"/>
          <w:szCs w:val="24"/>
        </w:rPr>
      </w:pPr>
    </w:p>
    <w:p w14:paraId="7C97E78E" w14:textId="77777777" w:rsidR="00115C28" w:rsidRPr="00FC6F58" w:rsidRDefault="00115C28" w:rsidP="00115C28">
      <w:pPr>
        <w:spacing w:after="0" w:line="240" w:lineRule="auto"/>
        <w:ind w:firstLine="709"/>
        <w:jc w:val="center"/>
        <w:rPr>
          <w:rFonts w:ascii="Times New Roman" w:hAnsi="Times New Roman"/>
          <w:bCs/>
          <w:sz w:val="24"/>
          <w:szCs w:val="24"/>
        </w:rPr>
      </w:pPr>
      <w:r w:rsidRPr="00FC6F58">
        <w:rPr>
          <w:rFonts w:ascii="Times New Roman" w:hAnsi="Times New Roman"/>
          <w:bCs/>
          <w:sz w:val="24"/>
          <w:szCs w:val="24"/>
        </w:rPr>
        <w:t>ВНИМАНИЕ!</w:t>
      </w:r>
    </w:p>
    <w:p w14:paraId="6A9B2AD8" w14:textId="77777777" w:rsidR="00115C28" w:rsidRPr="00FC6F58" w:rsidRDefault="00115C28" w:rsidP="00115C28">
      <w:pPr>
        <w:spacing w:after="0" w:line="240" w:lineRule="auto"/>
        <w:ind w:firstLine="709"/>
        <w:jc w:val="both"/>
        <w:rPr>
          <w:rFonts w:ascii="Times New Roman" w:hAnsi="Times New Roman"/>
          <w:bCs/>
          <w:sz w:val="24"/>
          <w:szCs w:val="24"/>
        </w:rPr>
      </w:pPr>
    </w:p>
    <w:p w14:paraId="5DC78ED6" w14:textId="77777777" w:rsidR="00115C28" w:rsidRPr="00FC6F58" w:rsidRDefault="00115C28" w:rsidP="00115C28">
      <w:pPr>
        <w:spacing w:after="0" w:line="240" w:lineRule="auto"/>
        <w:ind w:firstLine="709"/>
        <w:jc w:val="both"/>
        <w:rPr>
          <w:rFonts w:ascii="Times New Roman" w:hAnsi="Times New Roman"/>
          <w:bCs/>
          <w:sz w:val="24"/>
          <w:szCs w:val="24"/>
        </w:rPr>
      </w:pPr>
      <w:r w:rsidRPr="00FC6F58">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14:paraId="4BBF96EF" w14:textId="77777777" w:rsidR="00115C28" w:rsidRPr="00FC6F58" w:rsidRDefault="00115C28" w:rsidP="00115C28">
      <w:pPr>
        <w:shd w:val="clear" w:color="auto" w:fill="FFFFFF"/>
        <w:spacing w:after="0" w:line="240" w:lineRule="auto"/>
        <w:ind w:firstLine="709"/>
        <w:jc w:val="center"/>
        <w:rPr>
          <w:rFonts w:ascii="Times New Roman" w:hAnsi="Times New Roman"/>
          <w:b/>
          <w:bCs/>
          <w:sz w:val="24"/>
          <w:szCs w:val="24"/>
          <w:lang w:eastAsia="ru-RU"/>
        </w:rPr>
      </w:pPr>
    </w:p>
    <w:p w14:paraId="100E3DF2" w14:textId="77777777" w:rsidR="00115C28" w:rsidRPr="00FC6F58" w:rsidRDefault="00115C28" w:rsidP="00115C28">
      <w:pPr>
        <w:shd w:val="clear" w:color="auto" w:fill="FFFFFF"/>
        <w:spacing w:after="0" w:line="240" w:lineRule="auto"/>
        <w:ind w:firstLine="709"/>
        <w:jc w:val="center"/>
        <w:rPr>
          <w:rFonts w:ascii="Times New Roman" w:hAnsi="Times New Roman"/>
          <w:b/>
          <w:bCs/>
          <w:sz w:val="24"/>
          <w:szCs w:val="24"/>
          <w:lang w:eastAsia="ru-RU"/>
        </w:rPr>
      </w:pPr>
      <w:r w:rsidRPr="00FC6F58">
        <w:rPr>
          <w:rFonts w:ascii="Times New Roman" w:hAnsi="Times New Roman"/>
          <w:b/>
          <w:bCs/>
          <w:sz w:val="24"/>
          <w:szCs w:val="24"/>
          <w:lang w:eastAsia="ru-RU"/>
        </w:rPr>
        <w:t>Этапы организации и проведения конференции</w:t>
      </w:r>
    </w:p>
    <w:p w14:paraId="0D6B2EB4" w14:textId="77777777" w:rsidR="00115C28" w:rsidRPr="00FC6F58" w:rsidRDefault="00115C28" w:rsidP="00115C28">
      <w:pPr>
        <w:shd w:val="clear" w:color="auto" w:fill="FFFFFF"/>
        <w:spacing w:after="0" w:line="240" w:lineRule="auto"/>
        <w:ind w:firstLine="709"/>
        <w:jc w:val="both"/>
        <w:rPr>
          <w:rFonts w:ascii="Times New Roman" w:hAnsi="Times New Roman"/>
          <w:sz w:val="24"/>
          <w:szCs w:val="24"/>
          <w:lang w:eastAsia="ru-RU"/>
        </w:rPr>
      </w:pPr>
    </w:p>
    <w:p w14:paraId="63EB754C" w14:textId="77777777" w:rsidR="00115C28" w:rsidRPr="00FC6F58" w:rsidRDefault="00115C28" w:rsidP="00115C28">
      <w:pPr>
        <w:shd w:val="clear" w:color="auto" w:fill="FFFFFF"/>
        <w:spacing w:after="0" w:line="240" w:lineRule="auto"/>
        <w:ind w:firstLine="709"/>
        <w:jc w:val="both"/>
        <w:rPr>
          <w:rFonts w:ascii="Times New Roman" w:hAnsi="Times New Roman"/>
          <w:sz w:val="24"/>
          <w:szCs w:val="24"/>
          <w:lang w:eastAsia="ru-RU"/>
        </w:rPr>
      </w:pPr>
      <w:r w:rsidRPr="00FC6F58">
        <w:rPr>
          <w:rFonts w:ascii="Times New Roman" w:hAnsi="Times New Roman"/>
          <w:sz w:val="24"/>
          <w:szCs w:val="24"/>
          <w:lang w:eastAsia="ru-RU"/>
        </w:rPr>
        <w:t xml:space="preserve">до 30 июня </w:t>
      </w:r>
      <w:smartTag w:uri="urn:schemas-microsoft-com:office:smarttags" w:element="metricconverter">
        <w:smartTagPr>
          <w:attr w:name="ProductID" w:val="2025 г"/>
        </w:smartTagPr>
        <w:r w:rsidRPr="00FC6F58">
          <w:rPr>
            <w:rFonts w:ascii="Times New Roman" w:hAnsi="Times New Roman"/>
            <w:sz w:val="24"/>
            <w:szCs w:val="24"/>
            <w:lang w:eastAsia="ru-RU"/>
          </w:rPr>
          <w:t>2025 г</w:t>
        </w:r>
      </w:smartTag>
      <w:r w:rsidRPr="00FC6F58">
        <w:rPr>
          <w:rFonts w:ascii="Times New Roman" w:hAnsi="Times New Roman"/>
          <w:sz w:val="24"/>
          <w:szCs w:val="24"/>
          <w:lang w:eastAsia="ru-RU"/>
        </w:rPr>
        <w:t>. – приём заявок на участие в конференции и текстов статей для публикации в сборнике материалов конференции.</w:t>
      </w:r>
    </w:p>
    <w:p w14:paraId="5AFFD081" w14:textId="77777777" w:rsidR="00823DF9" w:rsidRPr="00FC6F58" w:rsidRDefault="00823DF9">
      <w:pPr>
        <w:spacing w:after="0" w:line="240" w:lineRule="auto"/>
        <w:ind w:firstLine="709"/>
        <w:jc w:val="both"/>
        <w:rPr>
          <w:rFonts w:ascii="Times New Roman" w:hAnsi="Times New Roman"/>
          <w:bCs/>
          <w:sz w:val="24"/>
          <w:szCs w:val="24"/>
        </w:rPr>
      </w:pPr>
    </w:p>
    <w:p w14:paraId="22EED449" w14:textId="77777777" w:rsidR="00823DF9" w:rsidRPr="00FC6F58" w:rsidRDefault="00823DF9">
      <w:pPr>
        <w:spacing w:after="0" w:line="240" w:lineRule="auto"/>
        <w:ind w:firstLine="709"/>
        <w:jc w:val="both"/>
        <w:rPr>
          <w:rFonts w:ascii="Times New Roman" w:hAnsi="Times New Roman"/>
          <w:bCs/>
          <w:sz w:val="24"/>
          <w:szCs w:val="24"/>
        </w:rPr>
      </w:pPr>
      <w:r w:rsidRPr="00FC6F58">
        <w:rPr>
          <w:rFonts w:ascii="Times New Roman" w:hAnsi="Times New Roman"/>
          <w:bCs/>
          <w:sz w:val="24"/>
          <w:szCs w:val="24"/>
        </w:rPr>
        <w:t xml:space="preserve">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 институтов. </w:t>
      </w:r>
    </w:p>
    <w:p w14:paraId="3F52ABD1" w14:textId="77777777" w:rsidR="00823DF9" w:rsidRPr="00FC6F58" w:rsidRDefault="00823DF9">
      <w:pPr>
        <w:spacing w:after="0" w:line="240" w:lineRule="auto"/>
        <w:ind w:firstLine="709"/>
        <w:rPr>
          <w:rFonts w:ascii="Times New Roman" w:hAnsi="Times New Roman"/>
          <w:bCs/>
          <w:sz w:val="24"/>
          <w:szCs w:val="24"/>
        </w:rPr>
      </w:pPr>
      <w:r w:rsidRPr="00FC6F58">
        <w:rPr>
          <w:rFonts w:ascii="Times New Roman" w:hAnsi="Times New Roman"/>
          <w:bCs/>
          <w:sz w:val="24"/>
          <w:szCs w:val="24"/>
        </w:rPr>
        <w:t>Участие в конференции: для российских участников – очное;</w:t>
      </w:r>
    </w:p>
    <w:p w14:paraId="61964CB6" w14:textId="77777777" w:rsidR="00823DF9" w:rsidRPr="00FC6F58" w:rsidRDefault="00823DF9">
      <w:pPr>
        <w:spacing w:after="0" w:line="240" w:lineRule="auto"/>
        <w:ind w:firstLine="709"/>
        <w:rPr>
          <w:rFonts w:ascii="Times New Roman" w:hAnsi="Times New Roman"/>
          <w:bCs/>
          <w:sz w:val="24"/>
          <w:szCs w:val="24"/>
        </w:rPr>
      </w:pPr>
      <w:r w:rsidRPr="00FC6F58">
        <w:rPr>
          <w:rFonts w:ascii="Times New Roman" w:hAnsi="Times New Roman"/>
          <w:bCs/>
          <w:sz w:val="24"/>
          <w:szCs w:val="24"/>
        </w:rPr>
        <w:t>для участников из-за рубежа – очное или дистанционное (Яндекс.Телемост).</w:t>
      </w:r>
    </w:p>
    <w:p w14:paraId="5E09CF83" w14:textId="77777777" w:rsidR="00823DF9" w:rsidRPr="00FC6F58" w:rsidRDefault="00823DF9">
      <w:pPr>
        <w:spacing w:after="0" w:line="240" w:lineRule="auto"/>
        <w:ind w:firstLine="709"/>
        <w:jc w:val="center"/>
        <w:rPr>
          <w:rFonts w:ascii="Times New Roman" w:hAnsi="Times New Roman"/>
          <w:bCs/>
          <w:sz w:val="24"/>
          <w:szCs w:val="24"/>
        </w:rPr>
      </w:pPr>
    </w:p>
    <w:p w14:paraId="396AB5EC" w14:textId="77777777" w:rsidR="00823DF9" w:rsidRPr="00FC6F58" w:rsidRDefault="00823DF9">
      <w:pPr>
        <w:spacing w:after="0" w:line="240" w:lineRule="auto"/>
        <w:ind w:firstLine="709"/>
        <w:jc w:val="center"/>
        <w:rPr>
          <w:rFonts w:ascii="Times New Roman" w:hAnsi="Times New Roman"/>
          <w:bCs/>
          <w:sz w:val="24"/>
          <w:szCs w:val="24"/>
        </w:rPr>
      </w:pPr>
      <w:r w:rsidRPr="00FC6F58">
        <w:rPr>
          <w:rFonts w:ascii="Times New Roman" w:hAnsi="Times New Roman"/>
          <w:bCs/>
          <w:sz w:val="24"/>
          <w:szCs w:val="24"/>
        </w:rPr>
        <w:t>ВНИМАНИЕ!</w:t>
      </w:r>
    </w:p>
    <w:p w14:paraId="4DD1F6B3" w14:textId="77777777" w:rsidR="00823DF9" w:rsidRPr="00FC6F58" w:rsidRDefault="00823DF9">
      <w:pPr>
        <w:spacing w:after="0" w:line="240" w:lineRule="auto"/>
        <w:ind w:firstLine="709"/>
        <w:jc w:val="both"/>
        <w:rPr>
          <w:rFonts w:ascii="Times New Roman" w:hAnsi="Times New Roman"/>
          <w:bCs/>
          <w:sz w:val="24"/>
          <w:szCs w:val="24"/>
        </w:rPr>
      </w:pPr>
    </w:p>
    <w:p w14:paraId="0AF21450" w14:textId="77777777" w:rsidR="00823DF9" w:rsidRPr="00FC6F58" w:rsidRDefault="00823DF9">
      <w:pPr>
        <w:spacing w:after="0" w:line="240" w:lineRule="auto"/>
        <w:ind w:firstLine="709"/>
        <w:jc w:val="both"/>
        <w:rPr>
          <w:rFonts w:ascii="Times New Roman" w:hAnsi="Times New Roman"/>
          <w:bCs/>
          <w:sz w:val="24"/>
          <w:szCs w:val="24"/>
        </w:rPr>
      </w:pPr>
      <w:r w:rsidRPr="00FC6F58">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14:paraId="0401E807" w14:textId="77777777" w:rsidR="00823DF9" w:rsidRPr="00FC6F58" w:rsidRDefault="00823DF9">
      <w:pPr>
        <w:shd w:val="clear" w:color="auto" w:fill="FFFFFF"/>
        <w:spacing w:after="0" w:line="240" w:lineRule="auto"/>
        <w:ind w:firstLine="709"/>
        <w:jc w:val="center"/>
        <w:rPr>
          <w:rFonts w:ascii="Times New Roman" w:hAnsi="Times New Roman"/>
          <w:b/>
          <w:bCs/>
          <w:sz w:val="24"/>
          <w:szCs w:val="24"/>
          <w:lang w:eastAsia="ru-RU"/>
        </w:rPr>
      </w:pPr>
    </w:p>
    <w:p w14:paraId="582F1967" w14:textId="77777777" w:rsidR="00823DF9" w:rsidRPr="00FC6F58" w:rsidRDefault="00823DF9">
      <w:pPr>
        <w:shd w:val="clear" w:color="auto" w:fill="FFFFFF"/>
        <w:spacing w:after="0" w:line="240" w:lineRule="auto"/>
        <w:ind w:firstLine="709"/>
        <w:jc w:val="center"/>
        <w:rPr>
          <w:rFonts w:ascii="Times New Roman" w:hAnsi="Times New Roman"/>
          <w:b/>
          <w:bCs/>
          <w:sz w:val="24"/>
          <w:szCs w:val="24"/>
          <w:lang w:eastAsia="ru-RU"/>
        </w:rPr>
      </w:pPr>
      <w:r w:rsidRPr="00FC6F58">
        <w:rPr>
          <w:rFonts w:ascii="Times New Roman" w:hAnsi="Times New Roman"/>
          <w:b/>
          <w:bCs/>
          <w:sz w:val="24"/>
          <w:szCs w:val="24"/>
          <w:lang w:eastAsia="ru-RU"/>
        </w:rPr>
        <w:t>Этапы организации и проведения конференции</w:t>
      </w:r>
    </w:p>
    <w:p w14:paraId="21EE5B7D" w14:textId="77777777" w:rsidR="00823DF9" w:rsidRPr="00FC6F58" w:rsidRDefault="00823DF9">
      <w:pPr>
        <w:shd w:val="clear" w:color="auto" w:fill="FFFFFF"/>
        <w:spacing w:after="0" w:line="240" w:lineRule="auto"/>
        <w:ind w:firstLine="709"/>
        <w:jc w:val="both"/>
        <w:rPr>
          <w:rFonts w:ascii="Times New Roman" w:hAnsi="Times New Roman"/>
          <w:sz w:val="24"/>
          <w:szCs w:val="24"/>
          <w:lang w:eastAsia="ru-RU"/>
        </w:rPr>
      </w:pPr>
    </w:p>
    <w:p w14:paraId="5038806F" w14:textId="6E899EA0" w:rsidR="00823DF9" w:rsidRPr="00FC6F58" w:rsidRDefault="00FC6F58" w:rsidP="00B450DC">
      <w:pPr>
        <w:shd w:val="clear" w:color="auto" w:fill="FFFFFF"/>
        <w:spacing w:after="0" w:line="240" w:lineRule="auto"/>
        <w:ind w:firstLine="709"/>
        <w:jc w:val="both"/>
        <w:rPr>
          <w:rFonts w:ascii="Times New Roman" w:hAnsi="Times New Roman"/>
          <w:sz w:val="24"/>
          <w:szCs w:val="24"/>
          <w:lang w:eastAsia="ru-RU"/>
        </w:rPr>
      </w:pPr>
      <w:r w:rsidRPr="00FC6F58">
        <w:rPr>
          <w:rFonts w:ascii="Times New Roman" w:hAnsi="Times New Roman"/>
          <w:sz w:val="24"/>
          <w:szCs w:val="24"/>
          <w:lang w:eastAsia="ru-RU"/>
        </w:rPr>
        <w:t xml:space="preserve">до 30 июня </w:t>
      </w:r>
      <w:smartTag w:uri="urn:schemas-microsoft-com:office:smarttags" w:element="metricconverter">
        <w:smartTagPr>
          <w:attr w:name="ProductID" w:val="2025 г"/>
        </w:smartTagPr>
        <w:r w:rsidRPr="00FC6F58">
          <w:rPr>
            <w:rFonts w:ascii="Times New Roman" w:hAnsi="Times New Roman"/>
            <w:sz w:val="24"/>
            <w:szCs w:val="24"/>
            <w:lang w:eastAsia="ru-RU"/>
          </w:rPr>
          <w:t>2025 г</w:t>
        </w:r>
      </w:smartTag>
      <w:r w:rsidRPr="00FC6F58">
        <w:rPr>
          <w:rFonts w:ascii="Times New Roman" w:hAnsi="Times New Roman"/>
          <w:sz w:val="24"/>
          <w:szCs w:val="24"/>
          <w:lang w:eastAsia="ru-RU"/>
        </w:rPr>
        <w:t xml:space="preserve">. </w:t>
      </w:r>
      <w:r w:rsidR="00823DF9" w:rsidRPr="00FC6F58">
        <w:rPr>
          <w:rFonts w:ascii="Times New Roman" w:hAnsi="Times New Roman"/>
          <w:sz w:val="24"/>
          <w:szCs w:val="24"/>
          <w:lang w:eastAsia="ru-RU"/>
        </w:rPr>
        <w:t>– приём заявок на участие в конференции и текстов статей для публикации в сборнике материалов конференции.</w:t>
      </w:r>
    </w:p>
    <w:p w14:paraId="22A3FABE" w14:textId="77777777" w:rsidR="00823DF9" w:rsidRPr="00FC6F58" w:rsidRDefault="00823DF9" w:rsidP="00B450DC">
      <w:pPr>
        <w:shd w:val="clear" w:color="auto" w:fill="FFFFFF"/>
        <w:spacing w:after="0" w:line="240" w:lineRule="auto"/>
        <w:ind w:firstLine="709"/>
        <w:jc w:val="both"/>
        <w:rPr>
          <w:rFonts w:ascii="Times New Roman" w:hAnsi="Times New Roman"/>
          <w:sz w:val="24"/>
          <w:szCs w:val="24"/>
          <w:lang w:eastAsia="ru-RU"/>
        </w:rPr>
      </w:pPr>
      <w:r w:rsidRPr="00FC6F58">
        <w:rPr>
          <w:rFonts w:ascii="Times New Roman" w:hAnsi="Times New Roman"/>
          <w:sz w:val="24"/>
          <w:szCs w:val="24"/>
          <w:lang w:eastAsia="ru-RU"/>
        </w:rPr>
        <w:t xml:space="preserve">06–07 октября </w:t>
      </w:r>
      <w:smartTag w:uri="urn:schemas-microsoft-com:office:smarttags" w:element="metricconverter">
        <w:smartTagPr>
          <w:attr w:name="ProductID" w:val="2025 г"/>
        </w:smartTagPr>
        <w:r w:rsidRPr="00FC6F58">
          <w:rPr>
            <w:rFonts w:ascii="Times New Roman" w:hAnsi="Times New Roman"/>
            <w:sz w:val="24"/>
            <w:szCs w:val="24"/>
            <w:lang w:eastAsia="ru-RU"/>
          </w:rPr>
          <w:t>2025 г</w:t>
        </w:r>
      </w:smartTag>
      <w:r w:rsidRPr="00FC6F58">
        <w:rPr>
          <w:rFonts w:ascii="Times New Roman" w:hAnsi="Times New Roman"/>
          <w:sz w:val="24"/>
          <w:szCs w:val="24"/>
          <w:lang w:eastAsia="ru-RU"/>
        </w:rPr>
        <w:t>. – проведение конференции.</w:t>
      </w:r>
    </w:p>
    <w:p w14:paraId="07D70B64" w14:textId="77777777" w:rsidR="00823DF9" w:rsidRPr="00FC6F58" w:rsidRDefault="00823DF9">
      <w:pPr>
        <w:shd w:val="clear" w:color="auto" w:fill="FFFFFF"/>
        <w:spacing w:after="0" w:line="240" w:lineRule="auto"/>
        <w:ind w:firstLine="709"/>
        <w:jc w:val="both"/>
        <w:rPr>
          <w:rFonts w:ascii="Times New Roman" w:hAnsi="Times New Roman"/>
          <w:sz w:val="24"/>
          <w:szCs w:val="24"/>
          <w:lang w:eastAsia="ru-RU"/>
        </w:rPr>
      </w:pPr>
    </w:p>
    <w:p w14:paraId="5FDCAFED" w14:textId="77777777" w:rsidR="00823DF9" w:rsidRPr="00FC6F58" w:rsidRDefault="00823DF9" w:rsidP="00B450DC">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Программа конференции</w:t>
      </w:r>
      <w:r w:rsidRPr="00FC6F58">
        <w:rPr>
          <w:rFonts w:ascii="Times New Roman" w:hAnsi="Times New Roman"/>
          <w:sz w:val="24"/>
          <w:szCs w:val="24"/>
        </w:rPr>
        <w:t xml:space="preserve"> будет сформирована на основании поступивших заявок и размещена на странице конференции на официальном сайте СевГУ </w:t>
      </w:r>
      <w:hyperlink r:id="rId9" w:history="1">
        <w:r w:rsidRPr="00FC6F58">
          <w:rPr>
            <w:rStyle w:val="ae"/>
            <w:rFonts w:ascii="Times New Roman" w:hAnsi="Times New Roman"/>
            <w:sz w:val="24"/>
            <w:szCs w:val="24"/>
          </w:rPr>
          <w:t>https://www.sevsu.ru/nauka/konferentsii-sevgu/95646/</w:t>
        </w:r>
      </w:hyperlink>
      <w:r w:rsidRPr="00FC6F58">
        <w:rPr>
          <w:rFonts w:ascii="Times New Roman" w:hAnsi="Times New Roman"/>
          <w:sz w:val="24"/>
          <w:szCs w:val="24"/>
        </w:rPr>
        <w:t xml:space="preserve">. </w:t>
      </w:r>
    </w:p>
    <w:p w14:paraId="30560492" w14:textId="77777777" w:rsidR="00823DF9" w:rsidRPr="00FC6F58" w:rsidRDefault="00823DF9">
      <w:pPr>
        <w:widowControl w:val="0"/>
        <w:spacing w:after="0" w:line="240" w:lineRule="auto"/>
        <w:ind w:firstLine="709"/>
        <w:contextualSpacing/>
        <w:jc w:val="both"/>
        <w:rPr>
          <w:rFonts w:ascii="Times New Roman" w:hAnsi="Times New Roman"/>
          <w:b/>
          <w:sz w:val="24"/>
          <w:szCs w:val="24"/>
          <w:lang w:eastAsia="ru-RU"/>
        </w:rPr>
      </w:pPr>
      <w:r w:rsidRPr="00FC6F58">
        <w:rPr>
          <w:rFonts w:ascii="Times New Roman" w:hAnsi="Times New Roman"/>
          <w:b/>
          <w:sz w:val="24"/>
          <w:szCs w:val="24"/>
          <w:lang w:eastAsia="ru-RU"/>
        </w:rPr>
        <w:t>Материалы конференции</w:t>
      </w:r>
      <w:r w:rsidRPr="00FC6F58">
        <w:rPr>
          <w:rFonts w:ascii="Times New Roman" w:hAnsi="Times New Roman"/>
          <w:sz w:val="24"/>
          <w:szCs w:val="24"/>
          <w:lang w:eastAsia="ru-RU"/>
        </w:rPr>
        <w:t xml:space="preserve"> в форме статей будут опубликованы к дате проведения конференции в печатном и электронном сборнике </w:t>
      </w:r>
      <w:r w:rsidRPr="00FC6F58">
        <w:rPr>
          <w:rFonts w:ascii="Times New Roman" w:hAnsi="Times New Roman"/>
          <w:b/>
          <w:sz w:val="24"/>
          <w:szCs w:val="24"/>
          <w:lang w:eastAsia="ru-RU"/>
        </w:rPr>
        <w:t>(</w:t>
      </w:r>
      <w:r w:rsidRPr="00FC6F58">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10">
        <w:r w:rsidRPr="00FC6F58">
          <w:rPr>
            <w:rStyle w:val="ae"/>
            <w:rFonts w:ascii="Times New Roman" w:hAnsi="Times New Roman"/>
            <w:b/>
            <w:sz w:val="24"/>
            <w:szCs w:val="24"/>
          </w:rPr>
          <w:t>www.elibrary.ru</w:t>
        </w:r>
      </w:hyperlink>
      <w:r w:rsidRPr="00FC6F58">
        <w:rPr>
          <w:rFonts w:ascii="Times New Roman" w:hAnsi="Times New Roman"/>
          <w:b/>
          <w:sz w:val="24"/>
          <w:szCs w:val="24"/>
        </w:rPr>
        <w:t xml:space="preserve"> и присвоением международного индекса </w:t>
      </w:r>
      <w:r w:rsidRPr="00FC6F58">
        <w:rPr>
          <w:rFonts w:ascii="Times New Roman" w:hAnsi="Times New Roman"/>
          <w:b/>
          <w:sz w:val="24"/>
          <w:szCs w:val="24"/>
          <w:lang w:val="en-US"/>
        </w:rPr>
        <w:t>DOI</w:t>
      </w:r>
      <w:r w:rsidRPr="00FC6F58">
        <w:rPr>
          <w:rFonts w:ascii="Times New Roman" w:hAnsi="Times New Roman"/>
          <w:b/>
          <w:sz w:val="24"/>
          <w:szCs w:val="24"/>
          <w:lang w:eastAsia="ru-RU"/>
        </w:rPr>
        <w:t xml:space="preserve">). </w:t>
      </w:r>
    </w:p>
    <w:p w14:paraId="6EFA16F9" w14:textId="77777777" w:rsidR="00823DF9" w:rsidRPr="00FC6F58" w:rsidRDefault="00823DF9" w:rsidP="00161235">
      <w:pPr>
        <w:spacing w:after="0" w:line="240" w:lineRule="auto"/>
        <w:ind w:firstLine="709"/>
        <w:jc w:val="both"/>
        <w:rPr>
          <w:rFonts w:ascii="Times New Roman" w:hAnsi="Times New Roman"/>
          <w:sz w:val="24"/>
          <w:szCs w:val="24"/>
        </w:rPr>
      </w:pPr>
      <w:r w:rsidRPr="00FC6F58">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sidRPr="00FC6F58">
        <w:rPr>
          <w:rFonts w:ascii="Times New Roman" w:hAnsi="Times New Roman"/>
          <w:sz w:val="24"/>
          <w:szCs w:val="24"/>
        </w:rPr>
        <w:t xml:space="preserve">на официальном сайте СевГУ </w:t>
      </w:r>
      <w:hyperlink r:id="rId11" w:history="1">
        <w:r w:rsidRPr="00FC6F58">
          <w:rPr>
            <w:rStyle w:val="ae"/>
            <w:rFonts w:ascii="Times New Roman" w:hAnsi="Times New Roman"/>
            <w:sz w:val="24"/>
            <w:szCs w:val="24"/>
          </w:rPr>
          <w:t>https://www.sevsu.ru/nauka/konferentsii-sevgu/95646/</w:t>
        </w:r>
      </w:hyperlink>
      <w:r w:rsidRPr="00FC6F58">
        <w:rPr>
          <w:rFonts w:ascii="Times New Roman" w:hAnsi="Times New Roman"/>
          <w:sz w:val="24"/>
          <w:szCs w:val="24"/>
          <w:lang w:eastAsia="ru-RU"/>
        </w:rPr>
        <w:t xml:space="preserve">, а также в электронных библиотеках </w:t>
      </w:r>
      <w:r w:rsidRPr="00FC6F58">
        <w:rPr>
          <w:rFonts w:ascii="Times New Roman" w:hAnsi="Times New Roman"/>
          <w:b/>
          <w:sz w:val="24"/>
          <w:szCs w:val="24"/>
        </w:rPr>
        <w:t xml:space="preserve">elibrary и </w:t>
      </w:r>
      <w:r w:rsidRPr="00FC6F58">
        <w:rPr>
          <w:rFonts w:ascii="Times New Roman" w:hAnsi="Times New Roman"/>
          <w:b/>
          <w:sz w:val="24"/>
          <w:szCs w:val="24"/>
          <w:lang w:val="en-US"/>
        </w:rPr>
        <w:t>DOI</w:t>
      </w:r>
      <w:r w:rsidRPr="00FC6F58">
        <w:rPr>
          <w:rFonts w:ascii="Times New Roman" w:hAnsi="Times New Roman"/>
          <w:b/>
          <w:sz w:val="24"/>
          <w:szCs w:val="24"/>
        </w:rPr>
        <w:t>.</w:t>
      </w:r>
    </w:p>
    <w:p w14:paraId="0B5048AB" w14:textId="77777777" w:rsidR="00823DF9" w:rsidRPr="00FC6F58" w:rsidRDefault="00823DF9">
      <w:pPr>
        <w:widowControl w:val="0"/>
        <w:spacing w:after="0" w:line="240" w:lineRule="auto"/>
        <w:ind w:firstLine="709"/>
        <w:contextualSpacing/>
        <w:jc w:val="both"/>
        <w:rPr>
          <w:rFonts w:ascii="Times New Roman" w:hAnsi="Times New Roman"/>
          <w:sz w:val="24"/>
          <w:szCs w:val="24"/>
          <w:lang w:eastAsia="ru-RU"/>
        </w:rPr>
      </w:pPr>
      <w:r w:rsidRPr="00FC6F58">
        <w:rPr>
          <w:rFonts w:ascii="Times New Roman" w:hAnsi="Times New Roman"/>
          <w:sz w:val="24"/>
          <w:szCs w:val="24"/>
          <w:lang w:eastAsia="ru-RU"/>
        </w:rPr>
        <w:t>Текст для публикации в сборнике материалов конференции должен быть написан в соответствии с требованиями (см. ниже). Файл в формате doc, doc</w:t>
      </w:r>
      <w:r w:rsidRPr="00FC6F58">
        <w:rPr>
          <w:rFonts w:ascii="Times New Roman" w:hAnsi="Times New Roman"/>
          <w:sz w:val="24"/>
          <w:szCs w:val="24"/>
          <w:lang w:val="en-US" w:eastAsia="ru-RU"/>
        </w:rPr>
        <w:t>x</w:t>
      </w:r>
      <w:r w:rsidRPr="00FC6F58">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14:paraId="2200857D" w14:textId="7072D6C0" w:rsidR="00823DF9" w:rsidRPr="00FC6F58" w:rsidRDefault="00823DF9" w:rsidP="00B450DC">
      <w:pPr>
        <w:widowControl w:val="0"/>
        <w:spacing w:after="0" w:line="240" w:lineRule="auto"/>
        <w:ind w:firstLine="709"/>
        <w:contextualSpacing/>
        <w:jc w:val="both"/>
        <w:rPr>
          <w:rFonts w:ascii="Times New Roman" w:hAnsi="Times New Roman"/>
          <w:sz w:val="24"/>
          <w:szCs w:val="24"/>
          <w:lang w:eastAsia="ru-RU"/>
        </w:rPr>
      </w:pPr>
      <w:r w:rsidRPr="00FC6F58">
        <w:rPr>
          <w:rFonts w:ascii="Times New Roman" w:hAnsi="Times New Roman"/>
          <w:sz w:val="24"/>
          <w:szCs w:val="24"/>
          <w:lang w:eastAsia="ru-RU"/>
        </w:rPr>
        <w:t xml:space="preserve">Срок подачи заявок и предоставления текстов для публикации – </w:t>
      </w:r>
      <w:r w:rsidR="00FC6F58" w:rsidRPr="00FC6F58">
        <w:rPr>
          <w:rFonts w:ascii="Times New Roman" w:hAnsi="Times New Roman"/>
          <w:b/>
          <w:sz w:val="24"/>
          <w:szCs w:val="24"/>
          <w:lang w:eastAsia="ru-RU"/>
        </w:rPr>
        <w:t>30</w:t>
      </w:r>
      <w:r w:rsidRPr="00FC6F58">
        <w:rPr>
          <w:rFonts w:ascii="Times New Roman" w:hAnsi="Times New Roman"/>
          <w:b/>
          <w:sz w:val="24"/>
          <w:szCs w:val="24"/>
          <w:lang w:eastAsia="ru-RU"/>
        </w:rPr>
        <w:t xml:space="preserve"> </w:t>
      </w:r>
      <w:r w:rsidR="00FC6F58" w:rsidRPr="00FC6F58">
        <w:rPr>
          <w:rFonts w:ascii="Times New Roman" w:hAnsi="Times New Roman"/>
          <w:b/>
          <w:sz w:val="24"/>
          <w:szCs w:val="24"/>
          <w:lang w:eastAsia="ru-RU"/>
        </w:rPr>
        <w:t>июня</w:t>
      </w:r>
      <w:r w:rsidRPr="00FC6F58">
        <w:rPr>
          <w:rFonts w:ascii="Times New Roman" w:hAnsi="Times New Roman"/>
          <w:sz w:val="24"/>
          <w:szCs w:val="24"/>
          <w:lang w:eastAsia="ru-RU"/>
        </w:rPr>
        <w:t xml:space="preserve"> </w:t>
      </w:r>
      <w:r w:rsidRPr="00FC6F58">
        <w:rPr>
          <w:rFonts w:ascii="Times New Roman" w:hAnsi="Times New Roman"/>
          <w:b/>
          <w:sz w:val="24"/>
          <w:szCs w:val="24"/>
          <w:lang w:eastAsia="ru-RU"/>
        </w:rPr>
        <w:t>2025 года включительно</w:t>
      </w:r>
      <w:r w:rsidRPr="00FC6F58">
        <w:rPr>
          <w:rFonts w:ascii="Times New Roman" w:hAnsi="Times New Roman"/>
          <w:sz w:val="24"/>
          <w:szCs w:val="24"/>
          <w:lang w:eastAsia="ru-RU"/>
        </w:rPr>
        <w:t xml:space="preserve">. </w:t>
      </w:r>
    </w:p>
    <w:p w14:paraId="090DDD30" w14:textId="77777777" w:rsidR="00823DF9" w:rsidRPr="00FC6F58" w:rsidRDefault="00823DF9">
      <w:pPr>
        <w:widowControl w:val="0"/>
        <w:spacing w:after="0" w:line="240" w:lineRule="auto"/>
        <w:ind w:firstLine="709"/>
        <w:contextualSpacing/>
        <w:jc w:val="both"/>
        <w:rPr>
          <w:rFonts w:ascii="Times New Roman" w:hAnsi="Times New Roman"/>
          <w:sz w:val="24"/>
          <w:szCs w:val="24"/>
          <w:lang w:eastAsia="ru-RU"/>
        </w:rPr>
      </w:pPr>
    </w:p>
    <w:p w14:paraId="73EB2691" w14:textId="77777777" w:rsidR="00823DF9" w:rsidRPr="00FC6F58" w:rsidRDefault="00823DF9">
      <w:pPr>
        <w:widowControl w:val="0"/>
        <w:spacing w:after="0" w:line="240" w:lineRule="auto"/>
        <w:ind w:firstLine="709"/>
        <w:contextualSpacing/>
        <w:jc w:val="center"/>
        <w:rPr>
          <w:rFonts w:ascii="Times New Roman" w:hAnsi="Times New Roman"/>
          <w:b/>
          <w:sz w:val="24"/>
          <w:szCs w:val="24"/>
          <w:lang w:eastAsia="ru-RU"/>
        </w:rPr>
      </w:pPr>
      <w:r w:rsidRPr="00FC6F58">
        <w:rPr>
          <w:rFonts w:ascii="Times New Roman" w:hAnsi="Times New Roman"/>
          <w:b/>
          <w:sz w:val="24"/>
          <w:szCs w:val="24"/>
          <w:lang w:eastAsia="ru-RU"/>
        </w:rPr>
        <w:t xml:space="preserve">Программный комитет проводит отбор заявок </w:t>
      </w:r>
    </w:p>
    <w:p w14:paraId="1F33885B" w14:textId="77777777" w:rsidR="00823DF9" w:rsidRPr="00FC6F58" w:rsidRDefault="00823DF9">
      <w:pPr>
        <w:widowControl w:val="0"/>
        <w:spacing w:after="0" w:line="240" w:lineRule="auto"/>
        <w:ind w:firstLine="709"/>
        <w:contextualSpacing/>
        <w:jc w:val="center"/>
        <w:rPr>
          <w:rFonts w:ascii="Times New Roman" w:hAnsi="Times New Roman"/>
          <w:b/>
          <w:sz w:val="24"/>
          <w:szCs w:val="24"/>
          <w:lang w:eastAsia="ru-RU"/>
        </w:rPr>
      </w:pPr>
      <w:r w:rsidRPr="00FC6F58">
        <w:rPr>
          <w:rFonts w:ascii="Times New Roman" w:hAnsi="Times New Roman"/>
          <w:b/>
          <w:sz w:val="24"/>
          <w:szCs w:val="24"/>
          <w:lang w:eastAsia="ru-RU"/>
        </w:rPr>
        <w:t>для включения в программу конференции</w:t>
      </w:r>
    </w:p>
    <w:p w14:paraId="1702D251" w14:textId="77777777" w:rsidR="00823DF9" w:rsidRPr="00FC6F58" w:rsidRDefault="00823DF9">
      <w:pPr>
        <w:widowControl w:val="0"/>
        <w:spacing w:after="0" w:line="240" w:lineRule="auto"/>
        <w:ind w:firstLine="709"/>
        <w:contextualSpacing/>
        <w:jc w:val="center"/>
        <w:rPr>
          <w:rFonts w:ascii="Times New Roman" w:hAnsi="Times New Roman"/>
          <w:b/>
          <w:sz w:val="24"/>
          <w:szCs w:val="24"/>
          <w:lang w:eastAsia="ru-RU"/>
        </w:rPr>
      </w:pPr>
      <w:r w:rsidRPr="00FC6F58">
        <w:rPr>
          <w:rFonts w:ascii="Times New Roman" w:hAnsi="Times New Roman"/>
          <w:b/>
          <w:sz w:val="24"/>
          <w:szCs w:val="24"/>
          <w:lang w:eastAsia="ru-RU"/>
        </w:rPr>
        <w:t xml:space="preserve">Заявки, не отвечающие требованиям, </w:t>
      </w:r>
    </w:p>
    <w:p w14:paraId="624B3D4C" w14:textId="77777777" w:rsidR="00823DF9" w:rsidRPr="00FC6F58" w:rsidRDefault="00823DF9">
      <w:pPr>
        <w:widowControl w:val="0"/>
        <w:spacing w:after="0" w:line="240" w:lineRule="auto"/>
        <w:ind w:firstLine="709"/>
        <w:contextualSpacing/>
        <w:jc w:val="center"/>
        <w:rPr>
          <w:rFonts w:ascii="Times New Roman" w:hAnsi="Times New Roman"/>
          <w:b/>
          <w:sz w:val="24"/>
          <w:szCs w:val="24"/>
          <w:lang w:eastAsia="ru-RU"/>
        </w:rPr>
      </w:pPr>
      <w:r w:rsidRPr="00FC6F58">
        <w:rPr>
          <w:rFonts w:ascii="Times New Roman" w:hAnsi="Times New Roman"/>
          <w:b/>
          <w:sz w:val="24"/>
          <w:szCs w:val="24"/>
          <w:lang w:eastAsia="ru-RU"/>
        </w:rPr>
        <w:t>приведенным в настоящем письме, отклоняются</w:t>
      </w:r>
    </w:p>
    <w:p w14:paraId="7B7B7E92" w14:textId="77777777" w:rsidR="00823DF9" w:rsidRPr="00FC6F58" w:rsidRDefault="00823DF9">
      <w:pPr>
        <w:spacing w:after="0" w:line="240" w:lineRule="auto"/>
        <w:ind w:firstLine="709"/>
        <w:rPr>
          <w:rFonts w:ascii="Times New Roman" w:hAnsi="Times New Roman"/>
          <w:sz w:val="24"/>
          <w:szCs w:val="24"/>
        </w:rPr>
      </w:pPr>
    </w:p>
    <w:p w14:paraId="4BB3B1CE" w14:textId="77777777" w:rsidR="00823DF9" w:rsidRPr="00FC6F58" w:rsidRDefault="00823DF9">
      <w:pPr>
        <w:spacing w:after="0" w:line="240" w:lineRule="auto"/>
        <w:ind w:firstLine="709"/>
        <w:jc w:val="center"/>
        <w:rPr>
          <w:rFonts w:ascii="Times New Roman" w:hAnsi="Times New Roman"/>
          <w:b/>
          <w:smallCaps/>
          <w:sz w:val="24"/>
          <w:szCs w:val="24"/>
        </w:rPr>
      </w:pPr>
      <w:r w:rsidRPr="00FC6F58">
        <w:rPr>
          <w:rFonts w:ascii="Times New Roman" w:hAnsi="Times New Roman"/>
          <w:b/>
          <w:smallCaps/>
          <w:sz w:val="24"/>
          <w:szCs w:val="24"/>
        </w:rPr>
        <w:t>Правила подачи заявок и материалов для участия в конференции</w:t>
      </w:r>
    </w:p>
    <w:p w14:paraId="47B914F6" w14:textId="77777777" w:rsidR="00823DF9" w:rsidRPr="00FC6F58" w:rsidRDefault="00823DF9">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2265F524" w14:textId="7E382391" w:rsidR="00823DF9" w:rsidRPr="00FC6F58" w:rsidRDefault="00823DF9" w:rsidP="00B450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FC6F58">
        <w:rPr>
          <w:rFonts w:ascii="Times New Roman" w:hAnsi="Times New Roman"/>
          <w:sz w:val="24"/>
          <w:szCs w:val="24"/>
          <w:shd w:val="clear" w:color="auto" w:fill="FFFFFF"/>
          <w:lang w:eastAsia="ru-RU"/>
        </w:rPr>
        <w:t xml:space="preserve">Для участия в конференции необходимо </w:t>
      </w:r>
      <w:r w:rsidRPr="00FC6F58">
        <w:rPr>
          <w:rFonts w:ascii="Times New Roman" w:hAnsi="Times New Roman"/>
          <w:b/>
          <w:sz w:val="24"/>
          <w:szCs w:val="24"/>
          <w:shd w:val="clear" w:color="auto" w:fill="FFFFFF"/>
          <w:lang w:eastAsia="ru-RU"/>
        </w:rPr>
        <w:t xml:space="preserve">в срок до </w:t>
      </w:r>
      <w:r w:rsidR="00FC6F58">
        <w:rPr>
          <w:rFonts w:ascii="Times New Roman" w:hAnsi="Times New Roman"/>
          <w:b/>
          <w:sz w:val="24"/>
          <w:szCs w:val="24"/>
          <w:lang w:eastAsia="ru-RU"/>
        </w:rPr>
        <w:t>30 июня</w:t>
      </w:r>
      <w:r w:rsidRPr="00FC6F58">
        <w:rPr>
          <w:rFonts w:ascii="Times New Roman" w:hAnsi="Times New Roman"/>
          <w:sz w:val="24"/>
          <w:szCs w:val="24"/>
          <w:lang w:eastAsia="ru-RU"/>
        </w:rPr>
        <w:t xml:space="preserve"> </w:t>
      </w:r>
      <w:r w:rsidRPr="00FC6F58">
        <w:rPr>
          <w:rFonts w:ascii="Times New Roman" w:hAnsi="Times New Roman"/>
          <w:b/>
          <w:sz w:val="24"/>
          <w:szCs w:val="24"/>
          <w:lang w:eastAsia="ru-RU"/>
        </w:rPr>
        <w:t xml:space="preserve">2025 </w:t>
      </w:r>
      <w:r w:rsidRPr="00FC6F58">
        <w:rPr>
          <w:rFonts w:ascii="Times New Roman" w:hAnsi="Times New Roman"/>
          <w:b/>
          <w:sz w:val="24"/>
          <w:szCs w:val="24"/>
          <w:shd w:val="clear" w:color="auto" w:fill="FFFFFF"/>
          <w:lang w:eastAsia="ru-RU"/>
        </w:rPr>
        <w:t xml:space="preserve">года включительно </w:t>
      </w:r>
      <w:r w:rsidRPr="00FC6F58">
        <w:rPr>
          <w:rFonts w:ascii="Times New Roman" w:hAnsi="Times New Roman"/>
          <w:sz w:val="24"/>
          <w:szCs w:val="24"/>
          <w:lang w:eastAsia="ru-RU"/>
        </w:rPr>
        <w:t xml:space="preserve">зарегистрироваться по ссылке: </w:t>
      </w:r>
      <w:hyperlink r:id="rId12" w:history="1">
        <w:r w:rsidRPr="00FC6F58">
          <w:rPr>
            <w:rStyle w:val="ae"/>
            <w:rFonts w:ascii="Times New Roman" w:hAnsi="Times New Roman"/>
            <w:sz w:val="24"/>
            <w:szCs w:val="24"/>
            <w:lang w:eastAsia="ru-RU"/>
          </w:rPr>
          <w:t>https://forms.yandex.ru/cloud/67811a44068ff05ec83f310a/</w:t>
        </w:r>
      </w:hyperlink>
      <w:r w:rsidRPr="00FC6F58">
        <w:rPr>
          <w:rFonts w:ascii="Times New Roman" w:hAnsi="Times New Roman"/>
          <w:sz w:val="24"/>
          <w:szCs w:val="24"/>
          <w:lang w:eastAsia="ru-RU"/>
        </w:rPr>
        <w:t>,</w:t>
      </w:r>
      <w:r w:rsidRPr="00FC6F58">
        <w:rPr>
          <w:rFonts w:ascii="Times New Roman" w:hAnsi="Times New Roman"/>
          <w:sz w:val="24"/>
          <w:szCs w:val="24"/>
          <w:shd w:val="clear" w:color="auto" w:fill="FFFFFF"/>
          <w:lang w:val="en-US" w:eastAsia="ru-RU"/>
        </w:rPr>
        <w:t> </w:t>
      </w:r>
      <w:r w:rsidRPr="00FC6F58">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sidRPr="00FC6F58">
        <w:rPr>
          <w:rFonts w:ascii="Times New Roman" w:hAnsi="Times New Roman"/>
          <w:sz w:val="24"/>
          <w:szCs w:val="24"/>
          <w:shd w:val="clear" w:color="auto" w:fill="FFFFFF"/>
          <w:lang w:val="en-US" w:eastAsia="ru-RU"/>
        </w:rPr>
        <w:t>doc</w:t>
      </w:r>
      <w:r w:rsidRPr="00FC6F58">
        <w:rPr>
          <w:rFonts w:ascii="Times New Roman" w:hAnsi="Times New Roman"/>
          <w:sz w:val="24"/>
          <w:szCs w:val="24"/>
          <w:shd w:val="clear" w:color="auto" w:fill="FFFFFF"/>
          <w:lang w:eastAsia="ru-RU"/>
        </w:rPr>
        <w:t>, doc</w:t>
      </w:r>
      <w:r w:rsidRPr="00FC6F58">
        <w:rPr>
          <w:rFonts w:ascii="Times New Roman" w:hAnsi="Times New Roman"/>
          <w:sz w:val="24"/>
          <w:szCs w:val="24"/>
          <w:shd w:val="clear" w:color="auto" w:fill="FFFFFF"/>
          <w:lang w:val="en-US" w:eastAsia="ru-RU"/>
        </w:rPr>
        <w:t>x</w:t>
      </w:r>
      <w:r w:rsidRPr="00FC6F58">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Студенты бакалавриата и специалитета прилагают подписанную рецензию-рекомендацию научного руководителя.</w:t>
      </w:r>
    </w:p>
    <w:p w14:paraId="3C7A1C67" w14:textId="77777777" w:rsidR="00823DF9" w:rsidRPr="00FC6F58" w:rsidRDefault="00823DF9">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33A06958" w14:textId="77777777" w:rsidR="00823DF9" w:rsidRPr="00FC6F58" w:rsidRDefault="00823DF9"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FC6F58">
        <w:rPr>
          <w:rFonts w:ascii="Times New Roman" w:hAnsi="Times New Roman"/>
          <w:sz w:val="28"/>
          <w:szCs w:val="28"/>
          <w:shd w:val="clear" w:color="auto" w:fill="FFFFFF"/>
          <w:lang w:eastAsia="ru-RU"/>
        </w:rPr>
        <w:t xml:space="preserve">Участие в конференции </w:t>
      </w:r>
      <w:r w:rsidRPr="00FC6F58">
        <w:rPr>
          <w:rFonts w:ascii="Times New Roman" w:hAnsi="Times New Roman"/>
          <w:b/>
          <w:bCs/>
          <w:sz w:val="28"/>
          <w:szCs w:val="28"/>
          <w:u w:val="single"/>
          <w:shd w:val="clear" w:color="auto" w:fill="FFFFFF"/>
          <w:lang w:eastAsia="ru-RU"/>
        </w:rPr>
        <w:t>бесплатное.</w:t>
      </w:r>
    </w:p>
    <w:p w14:paraId="2BF62B36" w14:textId="77777777" w:rsidR="00823DF9" w:rsidRPr="00FC6F58" w:rsidRDefault="00823DF9"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FC6F58">
        <w:rPr>
          <w:rFonts w:ascii="Times New Roman" w:hAnsi="Times New Roman"/>
          <w:b/>
          <w:bCs/>
          <w:i/>
          <w:iCs/>
          <w:sz w:val="28"/>
          <w:szCs w:val="28"/>
          <w:shd w:val="clear" w:color="auto" w:fill="FFFFFF"/>
          <w:lang w:eastAsia="ru-RU"/>
        </w:rPr>
        <w:t>Регистрационный взнос не предусмотрен.</w:t>
      </w:r>
    </w:p>
    <w:p w14:paraId="1DE49315" w14:textId="77777777" w:rsidR="00823DF9" w:rsidRPr="00FC6F58" w:rsidRDefault="00823DF9">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14:paraId="64EB45A6" w14:textId="77777777" w:rsidR="00823DF9" w:rsidRPr="00FC6F58" w:rsidRDefault="00823DF9">
      <w:pPr>
        <w:spacing w:after="0" w:line="240" w:lineRule="auto"/>
        <w:ind w:firstLine="709"/>
        <w:jc w:val="both"/>
        <w:rPr>
          <w:rFonts w:ascii="Times New Roman" w:hAnsi="Times New Roman"/>
          <w:sz w:val="24"/>
          <w:szCs w:val="24"/>
        </w:rPr>
      </w:pPr>
      <w:r w:rsidRPr="00FC6F58">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14:paraId="30DBD3E9" w14:textId="77777777" w:rsidR="00823DF9" w:rsidRPr="00FC6F58" w:rsidRDefault="00823DF9">
      <w:pPr>
        <w:spacing w:after="0" w:line="240" w:lineRule="auto"/>
        <w:ind w:firstLine="709"/>
        <w:jc w:val="both"/>
        <w:rPr>
          <w:rFonts w:ascii="Times New Roman" w:hAnsi="Times New Roman"/>
          <w:sz w:val="24"/>
          <w:szCs w:val="24"/>
        </w:rPr>
      </w:pPr>
      <w:r w:rsidRPr="00FC6F58">
        <w:rPr>
          <w:rFonts w:ascii="Times New Roman" w:hAnsi="Times New Roman"/>
          <w:sz w:val="24"/>
          <w:szCs w:val="24"/>
        </w:rPr>
        <w:t>Все тексты будут проверены программой «Антиплагиат». Уникальность текстов должна быть не ниже 75%.</w:t>
      </w:r>
    </w:p>
    <w:p w14:paraId="7C5D6CFB" w14:textId="77777777" w:rsidR="00823DF9" w:rsidRPr="00FC6F58" w:rsidRDefault="00823DF9" w:rsidP="00B450DC">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Условия участия в конференции</w:t>
      </w:r>
      <w:r w:rsidRPr="00FC6F58">
        <w:rPr>
          <w:rFonts w:ascii="Times New Roman" w:hAnsi="Times New Roman"/>
          <w:sz w:val="24"/>
          <w:szCs w:val="24"/>
        </w:rPr>
        <w:t>: своевременная подача заявки и текста статьи для публикации, соблюдение требований к оформлению статьи по материалам доклада.</w:t>
      </w:r>
    </w:p>
    <w:p w14:paraId="272AC322" w14:textId="77777777" w:rsidR="00823DF9" w:rsidRPr="00FC6F58" w:rsidRDefault="00823DF9">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Языки конференции</w:t>
      </w:r>
      <w:r w:rsidRPr="00FC6F58">
        <w:rPr>
          <w:rFonts w:ascii="Times New Roman" w:hAnsi="Times New Roman"/>
          <w:sz w:val="24"/>
          <w:szCs w:val="24"/>
        </w:rPr>
        <w:t>: русский, английский.</w:t>
      </w:r>
    </w:p>
    <w:p w14:paraId="2E8CC333" w14:textId="77777777" w:rsidR="00823DF9" w:rsidRPr="00FC6F58" w:rsidRDefault="00823DF9" w:rsidP="00161235">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Подробная информация о конференции доступна</w:t>
      </w:r>
      <w:r w:rsidRPr="00FC6F58">
        <w:rPr>
          <w:rFonts w:ascii="Times New Roman" w:hAnsi="Times New Roman"/>
          <w:sz w:val="24"/>
          <w:szCs w:val="24"/>
        </w:rPr>
        <w:t xml:space="preserve"> на официальном сайте СевГУ по адресу: </w:t>
      </w:r>
      <w:hyperlink r:id="rId13" w:history="1">
        <w:r w:rsidRPr="00FC6F58">
          <w:rPr>
            <w:rStyle w:val="ae"/>
            <w:rFonts w:ascii="Times New Roman" w:hAnsi="Times New Roman"/>
            <w:sz w:val="24"/>
            <w:szCs w:val="24"/>
          </w:rPr>
          <w:t>https://www.sevsu.ru/nauka/konferentsii-sevgu/95646/</w:t>
        </w:r>
      </w:hyperlink>
      <w:r w:rsidRPr="00FC6F58">
        <w:rPr>
          <w:rFonts w:ascii="Times New Roman" w:hAnsi="Times New Roman"/>
          <w:sz w:val="24"/>
          <w:szCs w:val="24"/>
        </w:rPr>
        <w:t xml:space="preserve">. </w:t>
      </w:r>
    </w:p>
    <w:p w14:paraId="692938D1" w14:textId="77777777" w:rsidR="00823DF9" w:rsidRPr="00FC6F58" w:rsidRDefault="00823DF9" w:rsidP="00B450DC">
      <w:pPr>
        <w:spacing w:after="0" w:line="240" w:lineRule="auto"/>
        <w:ind w:firstLine="709"/>
        <w:jc w:val="both"/>
        <w:rPr>
          <w:rFonts w:ascii="Times New Roman" w:hAnsi="Times New Roman"/>
          <w:i/>
          <w:sz w:val="24"/>
          <w:szCs w:val="24"/>
        </w:rPr>
      </w:pPr>
      <w:r w:rsidRPr="00FC6F58">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4">
        <w:r w:rsidRPr="00FC6F58">
          <w:rPr>
            <w:rStyle w:val="ae"/>
            <w:rFonts w:ascii="Times New Roman" w:hAnsi="Times New Roman"/>
            <w:sz w:val="24"/>
            <w:szCs w:val="24"/>
            <w:lang w:val="en-US"/>
          </w:rPr>
          <w:t>potiomkin</w:t>
        </w:r>
        <w:r w:rsidRPr="00FC6F58">
          <w:rPr>
            <w:rStyle w:val="ae"/>
            <w:rFonts w:ascii="Times New Roman" w:hAnsi="Times New Roman"/>
            <w:sz w:val="24"/>
            <w:szCs w:val="24"/>
          </w:rPr>
          <w:t>_</w:t>
        </w:r>
        <w:r w:rsidRPr="00FC6F58">
          <w:rPr>
            <w:rStyle w:val="ae"/>
            <w:rFonts w:ascii="Times New Roman" w:hAnsi="Times New Roman"/>
            <w:sz w:val="24"/>
            <w:szCs w:val="24"/>
            <w:lang w:val="en-US"/>
          </w:rPr>
          <w:t>chtenia</w:t>
        </w:r>
        <w:r w:rsidRPr="00FC6F58">
          <w:rPr>
            <w:rStyle w:val="ae"/>
            <w:rFonts w:ascii="Times New Roman" w:hAnsi="Times New Roman"/>
            <w:sz w:val="24"/>
            <w:szCs w:val="24"/>
          </w:rPr>
          <w:t>@</w:t>
        </w:r>
        <w:r w:rsidRPr="00FC6F58">
          <w:rPr>
            <w:rStyle w:val="ae"/>
            <w:rFonts w:ascii="Times New Roman" w:hAnsi="Times New Roman"/>
            <w:sz w:val="24"/>
            <w:szCs w:val="24"/>
            <w:lang w:val="en-US"/>
          </w:rPr>
          <w:t>mail</w:t>
        </w:r>
        <w:r w:rsidRPr="00FC6F58">
          <w:rPr>
            <w:rStyle w:val="ae"/>
            <w:rFonts w:ascii="Times New Roman" w:hAnsi="Times New Roman"/>
            <w:sz w:val="24"/>
            <w:szCs w:val="24"/>
          </w:rPr>
          <w:t>.</w:t>
        </w:r>
        <w:r w:rsidRPr="00FC6F58">
          <w:rPr>
            <w:rStyle w:val="ae"/>
            <w:rFonts w:ascii="Times New Roman" w:hAnsi="Times New Roman"/>
            <w:sz w:val="24"/>
            <w:szCs w:val="24"/>
            <w:lang w:val="en-US"/>
          </w:rPr>
          <w:t>ru</w:t>
        </w:r>
      </w:hyperlink>
      <w:r w:rsidRPr="00FC6F58">
        <w:rPr>
          <w:rFonts w:ascii="Times New Roman" w:hAnsi="Times New Roman"/>
          <w:sz w:val="24"/>
          <w:szCs w:val="24"/>
        </w:rPr>
        <w:t>.</w:t>
      </w:r>
    </w:p>
    <w:p w14:paraId="6D759A17" w14:textId="77777777" w:rsidR="00823DF9" w:rsidRPr="00FC6F58" w:rsidRDefault="00823DF9">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Адреса и контакты организатора конференции:</w:t>
      </w:r>
      <w:r w:rsidRPr="00FC6F58">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14:paraId="53A56156" w14:textId="77777777" w:rsidR="00823DF9" w:rsidRPr="00FC6F58" w:rsidRDefault="00823DF9" w:rsidP="00E51CAB">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Почтовый адрес</w:t>
      </w:r>
      <w:r w:rsidRPr="00FC6F58">
        <w:rPr>
          <w:rFonts w:ascii="Times New Roman" w:hAnsi="Times New Roman"/>
          <w:sz w:val="24"/>
          <w:szCs w:val="24"/>
        </w:rPr>
        <w:t xml:space="preserve">: 299053, РФ, г. Севастополь, ул. Университетская, д. 33, </w:t>
      </w:r>
      <w:r w:rsidRPr="00FC6F58">
        <w:rPr>
          <w:rFonts w:ascii="Times New Roman" w:hAnsi="Times New Roman"/>
          <w:sz w:val="24"/>
          <w:szCs w:val="24"/>
        </w:rPr>
        <w:br/>
        <w:t>ауд. А-604.</w:t>
      </w:r>
    </w:p>
    <w:p w14:paraId="0A93F930" w14:textId="77777777" w:rsidR="00823DF9" w:rsidRPr="00FC6F58" w:rsidRDefault="00823DF9">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Официальный сайт организации</w:t>
      </w:r>
      <w:r w:rsidRPr="00FC6F58">
        <w:rPr>
          <w:rFonts w:ascii="Times New Roman" w:hAnsi="Times New Roman"/>
          <w:sz w:val="24"/>
          <w:szCs w:val="24"/>
        </w:rPr>
        <w:t xml:space="preserve">: </w:t>
      </w:r>
      <w:hyperlink r:id="rId15">
        <w:r w:rsidRPr="00FC6F58">
          <w:rPr>
            <w:rStyle w:val="ae"/>
            <w:rFonts w:ascii="Times New Roman" w:hAnsi="Times New Roman"/>
            <w:sz w:val="24"/>
            <w:szCs w:val="24"/>
          </w:rPr>
          <w:t>https://www.sevsu.ru/</w:t>
        </w:r>
      </w:hyperlink>
      <w:r w:rsidRPr="00FC6F58">
        <w:rPr>
          <w:rFonts w:ascii="Times New Roman" w:hAnsi="Times New Roman"/>
          <w:sz w:val="24"/>
          <w:szCs w:val="24"/>
        </w:rPr>
        <w:t xml:space="preserve"> </w:t>
      </w:r>
    </w:p>
    <w:p w14:paraId="69CB4ADA" w14:textId="77777777" w:rsidR="00823DF9" w:rsidRPr="00FC6F58" w:rsidRDefault="00823DF9" w:rsidP="00603010">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Контактный телефон:</w:t>
      </w:r>
      <w:r w:rsidRPr="00FC6F58">
        <w:rPr>
          <w:rFonts w:ascii="Times New Roman" w:hAnsi="Times New Roman"/>
          <w:sz w:val="24"/>
          <w:szCs w:val="24"/>
        </w:rPr>
        <w:t xml:space="preserve"> +7-978-</w:t>
      </w:r>
      <w:r w:rsidRPr="00FC6F58">
        <w:rPr>
          <w:rFonts w:ascii="Times New Roman" w:hAnsi="Times New Roman"/>
          <w:sz w:val="24"/>
        </w:rPr>
        <w:t>507-70-21, Абаев Евгений Александрович.</w:t>
      </w:r>
    </w:p>
    <w:p w14:paraId="370371AD" w14:textId="77777777" w:rsidR="00823DF9" w:rsidRPr="00FC6F58" w:rsidRDefault="00823DF9">
      <w:pPr>
        <w:spacing w:after="0" w:line="240" w:lineRule="auto"/>
        <w:ind w:firstLine="709"/>
        <w:jc w:val="both"/>
        <w:rPr>
          <w:rFonts w:ascii="Times New Roman" w:hAnsi="Times New Roman"/>
          <w:sz w:val="24"/>
          <w:szCs w:val="24"/>
        </w:rPr>
      </w:pPr>
      <w:r w:rsidRPr="00FC6F58">
        <w:rPr>
          <w:rFonts w:ascii="Times New Roman" w:hAnsi="Times New Roman"/>
          <w:b/>
          <w:sz w:val="24"/>
          <w:szCs w:val="24"/>
        </w:rPr>
        <w:t>Адрес электронной почты</w:t>
      </w:r>
      <w:r w:rsidRPr="00FC6F58">
        <w:rPr>
          <w:rFonts w:ascii="Times New Roman" w:hAnsi="Times New Roman"/>
          <w:sz w:val="24"/>
          <w:szCs w:val="24"/>
        </w:rPr>
        <w:t xml:space="preserve">: </w:t>
      </w:r>
      <w:hyperlink r:id="rId16">
        <w:r w:rsidRPr="00FC6F58">
          <w:rPr>
            <w:rStyle w:val="ae"/>
            <w:rFonts w:ascii="Times New Roman" w:hAnsi="Times New Roman"/>
            <w:sz w:val="24"/>
            <w:szCs w:val="24"/>
            <w:lang w:val="en-US"/>
          </w:rPr>
          <w:t>potiomkin</w:t>
        </w:r>
        <w:r w:rsidRPr="00FC6F58">
          <w:rPr>
            <w:rStyle w:val="ae"/>
            <w:rFonts w:ascii="Times New Roman" w:hAnsi="Times New Roman"/>
            <w:sz w:val="24"/>
            <w:szCs w:val="24"/>
          </w:rPr>
          <w:t>_</w:t>
        </w:r>
        <w:r w:rsidRPr="00FC6F58">
          <w:rPr>
            <w:rStyle w:val="ae"/>
            <w:rFonts w:ascii="Times New Roman" w:hAnsi="Times New Roman"/>
            <w:sz w:val="24"/>
            <w:szCs w:val="24"/>
            <w:lang w:val="en-US"/>
          </w:rPr>
          <w:t>chtenia</w:t>
        </w:r>
        <w:r w:rsidRPr="00FC6F58">
          <w:rPr>
            <w:rStyle w:val="ae"/>
            <w:rFonts w:ascii="Times New Roman" w:hAnsi="Times New Roman"/>
            <w:sz w:val="24"/>
            <w:szCs w:val="24"/>
          </w:rPr>
          <w:t>@</w:t>
        </w:r>
        <w:r w:rsidRPr="00FC6F58">
          <w:rPr>
            <w:rStyle w:val="ae"/>
            <w:rFonts w:ascii="Times New Roman" w:hAnsi="Times New Roman"/>
            <w:sz w:val="24"/>
            <w:szCs w:val="24"/>
            <w:lang w:val="en-US"/>
          </w:rPr>
          <w:t>mail</w:t>
        </w:r>
        <w:r w:rsidRPr="00FC6F58">
          <w:rPr>
            <w:rStyle w:val="ae"/>
            <w:rFonts w:ascii="Times New Roman" w:hAnsi="Times New Roman"/>
            <w:sz w:val="24"/>
            <w:szCs w:val="24"/>
          </w:rPr>
          <w:t>.</w:t>
        </w:r>
        <w:r w:rsidRPr="00FC6F58">
          <w:rPr>
            <w:rStyle w:val="ae"/>
            <w:rFonts w:ascii="Times New Roman" w:hAnsi="Times New Roman"/>
            <w:sz w:val="24"/>
            <w:szCs w:val="24"/>
            <w:lang w:val="en-US"/>
          </w:rPr>
          <w:t>ru</w:t>
        </w:r>
      </w:hyperlink>
      <w:r w:rsidRPr="00FC6F58">
        <w:rPr>
          <w:rFonts w:ascii="Times New Roman" w:hAnsi="Times New Roman"/>
          <w:sz w:val="24"/>
          <w:szCs w:val="24"/>
        </w:rPr>
        <w:t xml:space="preserve"> (в теме письма обязательно указывать: Потемкинские чтения 2025).</w:t>
      </w:r>
    </w:p>
    <w:p w14:paraId="1A2CC394" w14:textId="77777777" w:rsidR="00823DF9" w:rsidRPr="00FC6F58" w:rsidRDefault="00823DF9">
      <w:pPr>
        <w:tabs>
          <w:tab w:val="left" w:pos="193"/>
          <w:tab w:val="left" w:pos="945"/>
        </w:tabs>
        <w:spacing w:after="0" w:line="240" w:lineRule="auto"/>
        <w:ind w:firstLine="709"/>
        <w:jc w:val="both"/>
        <w:rPr>
          <w:rFonts w:ascii="Times New Roman" w:hAnsi="Times New Roman"/>
          <w:sz w:val="24"/>
          <w:szCs w:val="24"/>
        </w:rPr>
      </w:pPr>
    </w:p>
    <w:p w14:paraId="4257D46A" w14:textId="77777777" w:rsidR="00823DF9" w:rsidRPr="00FC6F58" w:rsidRDefault="00823DF9">
      <w:pPr>
        <w:tabs>
          <w:tab w:val="left" w:pos="193"/>
          <w:tab w:val="left" w:pos="945"/>
        </w:tabs>
        <w:spacing w:after="0" w:line="240" w:lineRule="auto"/>
        <w:ind w:firstLine="709"/>
        <w:jc w:val="both"/>
        <w:rPr>
          <w:rFonts w:ascii="Times New Roman" w:hAnsi="Times New Roman"/>
          <w:sz w:val="24"/>
          <w:szCs w:val="24"/>
        </w:rPr>
      </w:pPr>
      <w:r w:rsidRPr="00FC6F58">
        <w:rPr>
          <w:rFonts w:ascii="Times New Roman" w:hAnsi="Times New Roman"/>
          <w:sz w:val="24"/>
          <w:szCs w:val="24"/>
        </w:rPr>
        <w:t>С уважением,</w:t>
      </w:r>
    </w:p>
    <w:p w14:paraId="3E7CC392" w14:textId="77777777" w:rsidR="00823DF9" w:rsidRPr="00FC6F58" w:rsidRDefault="00823DF9">
      <w:pPr>
        <w:tabs>
          <w:tab w:val="left" w:pos="193"/>
          <w:tab w:val="left" w:pos="945"/>
        </w:tabs>
        <w:spacing w:after="0" w:line="240" w:lineRule="auto"/>
        <w:ind w:firstLine="709"/>
        <w:jc w:val="both"/>
        <w:rPr>
          <w:rFonts w:ascii="Times New Roman" w:hAnsi="Times New Roman"/>
          <w:sz w:val="24"/>
          <w:szCs w:val="24"/>
        </w:rPr>
      </w:pPr>
      <w:r w:rsidRPr="00FC6F58">
        <w:rPr>
          <w:rFonts w:ascii="Times New Roman" w:hAnsi="Times New Roman"/>
          <w:sz w:val="24"/>
          <w:szCs w:val="24"/>
        </w:rPr>
        <w:t>Оргкомитет.</w:t>
      </w:r>
    </w:p>
    <w:p w14:paraId="53678271" w14:textId="77777777" w:rsidR="00823DF9" w:rsidRPr="00FC6F58" w:rsidRDefault="00823DF9">
      <w:pPr>
        <w:spacing w:after="0" w:line="240" w:lineRule="auto"/>
        <w:ind w:firstLine="709"/>
        <w:rPr>
          <w:rFonts w:ascii="Times New Roman" w:hAnsi="Times New Roman"/>
          <w:b/>
          <w:smallCaps/>
          <w:sz w:val="24"/>
          <w:szCs w:val="24"/>
        </w:rPr>
      </w:pPr>
    </w:p>
    <w:p w14:paraId="4504110D" w14:textId="77777777" w:rsidR="00823DF9" w:rsidRPr="00FC6F58" w:rsidRDefault="00823DF9">
      <w:pPr>
        <w:spacing w:after="0" w:line="240" w:lineRule="auto"/>
        <w:jc w:val="center"/>
        <w:rPr>
          <w:rFonts w:ascii="Times New Roman" w:hAnsi="Times New Roman"/>
          <w:b/>
          <w:smallCaps/>
          <w:sz w:val="24"/>
          <w:szCs w:val="24"/>
        </w:rPr>
      </w:pPr>
      <w:r w:rsidRPr="00FC6F58">
        <w:rPr>
          <w:rFonts w:ascii="Times New Roman" w:hAnsi="Times New Roman"/>
          <w:b/>
          <w:smallCaps/>
          <w:sz w:val="24"/>
          <w:szCs w:val="24"/>
        </w:rPr>
        <w:t xml:space="preserve">Требования к оформлению статьи по материалам доклада </w:t>
      </w:r>
    </w:p>
    <w:p w14:paraId="480EFE0F" w14:textId="77777777" w:rsidR="00823DF9" w:rsidRPr="00FC6F58" w:rsidRDefault="00823DF9">
      <w:pPr>
        <w:spacing w:after="0" w:line="240" w:lineRule="auto"/>
        <w:jc w:val="center"/>
        <w:rPr>
          <w:rFonts w:ascii="Times New Roman" w:hAnsi="Times New Roman"/>
          <w:b/>
          <w:smallCaps/>
          <w:sz w:val="24"/>
          <w:szCs w:val="24"/>
        </w:rPr>
      </w:pPr>
      <w:r w:rsidRPr="00FC6F58">
        <w:rPr>
          <w:rFonts w:ascii="Times New Roman" w:hAnsi="Times New Roman"/>
          <w:b/>
          <w:smallCaps/>
          <w:sz w:val="24"/>
          <w:szCs w:val="24"/>
        </w:rPr>
        <w:t xml:space="preserve">(направляется в оргкомитет при регистрации участника): </w:t>
      </w:r>
    </w:p>
    <w:p w14:paraId="0235533B" w14:textId="77777777" w:rsidR="00823DF9" w:rsidRPr="00FC6F58" w:rsidRDefault="00823DF9">
      <w:pPr>
        <w:spacing w:after="0" w:line="240" w:lineRule="auto"/>
        <w:ind w:firstLine="709"/>
        <w:jc w:val="both"/>
        <w:rPr>
          <w:rFonts w:ascii="Times New Roman" w:hAnsi="Times New Roman"/>
          <w:sz w:val="24"/>
          <w:szCs w:val="24"/>
        </w:rPr>
      </w:pPr>
    </w:p>
    <w:p w14:paraId="52C6A060" w14:textId="77777777" w:rsidR="00823DF9" w:rsidRPr="00FC6F58" w:rsidRDefault="00823DF9" w:rsidP="003A27AF">
      <w:pPr>
        <w:spacing w:after="0" w:line="240" w:lineRule="auto"/>
        <w:ind w:firstLine="709"/>
        <w:jc w:val="both"/>
        <w:rPr>
          <w:rFonts w:ascii="Times New Roman" w:hAnsi="Times New Roman"/>
          <w:bCs/>
          <w:sz w:val="24"/>
          <w:szCs w:val="24"/>
        </w:rPr>
      </w:pPr>
      <w:r w:rsidRPr="00FC6F58">
        <w:rPr>
          <w:rFonts w:ascii="Times New Roman" w:hAnsi="Times New Roman"/>
          <w:sz w:val="24"/>
          <w:szCs w:val="24"/>
        </w:rPr>
        <w:lastRenderedPageBreak/>
        <w:t>Материалы докладов участников конференции публикуются в научном сборнике статей с присвоением индекса</w:t>
      </w:r>
      <w:r w:rsidRPr="00FC6F58">
        <w:rPr>
          <w:rFonts w:ascii="Times New Roman" w:hAnsi="Times New Roman"/>
          <w:bCs/>
          <w:sz w:val="24"/>
          <w:szCs w:val="24"/>
        </w:rPr>
        <w:t xml:space="preserve"> </w:t>
      </w:r>
      <w:r w:rsidRPr="00FC6F58">
        <w:rPr>
          <w:rFonts w:ascii="Times New Roman" w:hAnsi="Times New Roman"/>
          <w:bCs/>
          <w:sz w:val="24"/>
          <w:szCs w:val="24"/>
          <w:lang w:val="en-US"/>
        </w:rPr>
        <w:t>ISBN</w:t>
      </w:r>
      <w:r w:rsidRPr="00FC6F58">
        <w:rPr>
          <w:rFonts w:ascii="Times New Roman" w:hAnsi="Times New Roman"/>
          <w:bCs/>
          <w:sz w:val="24"/>
          <w:szCs w:val="24"/>
        </w:rPr>
        <w:t xml:space="preserve">. Статьям присваивается международный индекс </w:t>
      </w:r>
      <w:r w:rsidRPr="00FC6F58">
        <w:rPr>
          <w:rFonts w:ascii="Times New Roman" w:hAnsi="Times New Roman"/>
          <w:bCs/>
          <w:sz w:val="24"/>
          <w:szCs w:val="24"/>
          <w:lang w:val="en-US"/>
        </w:rPr>
        <w:t>DOI</w:t>
      </w:r>
      <w:r w:rsidRPr="00FC6F58">
        <w:rPr>
          <w:rFonts w:ascii="Times New Roman" w:hAnsi="Times New Roman"/>
          <w:bCs/>
          <w:sz w:val="24"/>
          <w:szCs w:val="24"/>
        </w:rPr>
        <w:t xml:space="preserve"> (цифровой идентификатор объекта).</w:t>
      </w:r>
    </w:p>
    <w:p w14:paraId="29036795" w14:textId="77777777" w:rsidR="00823DF9" w:rsidRPr="00FC6F58" w:rsidRDefault="00823DF9">
      <w:pPr>
        <w:spacing w:after="0" w:line="240" w:lineRule="auto"/>
        <w:ind w:firstLine="709"/>
        <w:jc w:val="both"/>
        <w:rPr>
          <w:rFonts w:ascii="Times New Roman" w:hAnsi="Times New Roman"/>
          <w:b/>
          <w:smallCaps/>
          <w:sz w:val="24"/>
          <w:szCs w:val="24"/>
        </w:rPr>
      </w:pPr>
      <w:r w:rsidRPr="00FC6F58">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14:paraId="02A98E68" w14:textId="77777777" w:rsidR="00823DF9" w:rsidRPr="00FC6F58"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14:paraId="3DC8E600" w14:textId="77777777" w:rsidR="00823DF9" w:rsidRPr="00FC6F58"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14:paraId="5F2C6D03" w14:textId="77777777" w:rsidR="00823DF9" w:rsidRPr="00FC6F58"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b/>
          <w:sz w:val="24"/>
          <w:szCs w:val="24"/>
        </w:rPr>
        <w:t>Для дипломированных специалистов</w:t>
      </w:r>
      <w:r w:rsidRPr="00FC6F58">
        <w:rPr>
          <w:rFonts w:ascii="Times New Roman" w:hAnsi="Times New Roman"/>
          <w:sz w:val="24"/>
          <w:szCs w:val="24"/>
        </w:rPr>
        <w:t xml:space="preserve"> – от 4 до 6 страниц.</w:t>
      </w:r>
    </w:p>
    <w:p w14:paraId="465EE2DB" w14:textId="77777777" w:rsidR="00823DF9" w:rsidRPr="00FC6F58"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b/>
          <w:sz w:val="24"/>
          <w:szCs w:val="24"/>
        </w:rPr>
        <w:t>Для студентов бакалавриата и специалитета</w:t>
      </w:r>
      <w:r w:rsidRPr="00FC6F58">
        <w:rPr>
          <w:rFonts w:ascii="Times New Roman" w:hAnsi="Times New Roman"/>
          <w:sz w:val="24"/>
          <w:szCs w:val="24"/>
        </w:rPr>
        <w:t xml:space="preserve"> – 2–3 страницы.</w:t>
      </w:r>
    </w:p>
    <w:p w14:paraId="4131D26F" w14:textId="77777777" w:rsidR="00823DF9" w:rsidRPr="00FC6F58"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b/>
          <w:sz w:val="24"/>
          <w:szCs w:val="24"/>
        </w:rPr>
        <w:t xml:space="preserve">Формат </w:t>
      </w:r>
      <w:r w:rsidRPr="00FC6F58">
        <w:rPr>
          <w:rFonts w:ascii="Times New Roman" w:hAnsi="Times New Roman"/>
          <w:sz w:val="24"/>
          <w:szCs w:val="24"/>
        </w:rPr>
        <w:t>А4 (210×297 мм).</w:t>
      </w:r>
    </w:p>
    <w:p w14:paraId="2F62D53A" w14:textId="77777777" w:rsidR="00823DF9" w:rsidRPr="00FC6F58"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sz w:val="24"/>
          <w:szCs w:val="24"/>
        </w:rPr>
        <w:t xml:space="preserve">Тексты должны быть созданы с помощью современных офисных текстовых процессоров </w:t>
      </w:r>
      <w:r w:rsidRPr="00FC6F58">
        <w:rPr>
          <w:rFonts w:ascii="Times New Roman" w:hAnsi="Times New Roman"/>
          <w:b/>
          <w:sz w:val="24"/>
          <w:szCs w:val="24"/>
        </w:rPr>
        <w:t xml:space="preserve">(в формате </w:t>
      </w:r>
      <w:r w:rsidRPr="00FC6F58">
        <w:rPr>
          <w:rFonts w:ascii="Times New Roman" w:hAnsi="Times New Roman"/>
          <w:b/>
          <w:sz w:val="24"/>
          <w:szCs w:val="24"/>
          <w:lang w:val="en-US"/>
        </w:rPr>
        <w:t>doc</w:t>
      </w:r>
      <w:r w:rsidRPr="00FC6F58">
        <w:rPr>
          <w:rFonts w:ascii="Times New Roman" w:hAnsi="Times New Roman"/>
          <w:b/>
          <w:sz w:val="24"/>
          <w:szCs w:val="24"/>
        </w:rPr>
        <w:t>, docx).</w:t>
      </w:r>
      <w:r w:rsidRPr="00FC6F58">
        <w:rPr>
          <w:rFonts w:ascii="Times New Roman" w:hAnsi="Times New Roman"/>
          <w:sz w:val="24"/>
          <w:szCs w:val="24"/>
        </w:rPr>
        <w:t xml:space="preserve"> </w:t>
      </w:r>
    </w:p>
    <w:p w14:paraId="7D9AD0EF" w14:textId="77777777" w:rsidR="00823DF9" w:rsidRPr="00FC6F58" w:rsidRDefault="00823DF9">
      <w:pPr>
        <w:spacing w:after="0" w:line="240" w:lineRule="auto"/>
        <w:ind w:firstLine="709"/>
        <w:contextualSpacing/>
        <w:jc w:val="both"/>
        <w:rPr>
          <w:rFonts w:ascii="Times New Roman" w:hAnsi="Times New Roman"/>
          <w:b/>
          <w:sz w:val="24"/>
          <w:szCs w:val="24"/>
        </w:rPr>
      </w:pPr>
      <w:r w:rsidRPr="00FC6F58">
        <w:rPr>
          <w:rFonts w:ascii="Times New Roman" w:hAnsi="Times New Roman"/>
          <w:sz w:val="24"/>
          <w:szCs w:val="24"/>
        </w:rPr>
        <w:t xml:space="preserve">Параметры страницы: поля – 20 мм со всех сторон, межстрочный интервал – одинарный, шрифт – Times New Roman, размер шрифта – 12 pt, абзацный отступ – 1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14:paraId="374E49E0" w14:textId="77777777" w:rsidR="00823DF9" w:rsidRPr="00FC6F58" w:rsidRDefault="00823DF9">
      <w:pPr>
        <w:spacing w:after="0" w:line="240" w:lineRule="auto"/>
        <w:ind w:firstLine="709"/>
        <w:contextualSpacing/>
        <w:jc w:val="both"/>
        <w:rPr>
          <w:rFonts w:ascii="Times New Roman" w:hAnsi="Times New Roman"/>
          <w:b/>
          <w:sz w:val="24"/>
          <w:szCs w:val="24"/>
        </w:rPr>
      </w:pPr>
    </w:p>
    <w:p w14:paraId="5174E353" w14:textId="77777777" w:rsidR="00823DF9" w:rsidRDefault="00823DF9">
      <w:pPr>
        <w:spacing w:after="0" w:line="240" w:lineRule="auto"/>
        <w:ind w:firstLine="709"/>
        <w:contextualSpacing/>
        <w:jc w:val="both"/>
        <w:rPr>
          <w:rFonts w:ascii="Times New Roman" w:hAnsi="Times New Roman"/>
          <w:sz w:val="24"/>
          <w:szCs w:val="24"/>
        </w:rPr>
      </w:pPr>
      <w:r w:rsidRPr="00FC6F58">
        <w:rPr>
          <w:rFonts w:ascii="Times New Roman" w:hAnsi="Times New Roman"/>
          <w:b/>
          <w:sz w:val="24"/>
          <w:szCs w:val="24"/>
        </w:rPr>
        <w:t>Структура</w:t>
      </w:r>
      <w:r>
        <w:rPr>
          <w:rFonts w:ascii="Times New Roman" w:hAnsi="Times New Roman"/>
          <w:b/>
          <w:sz w:val="24"/>
          <w:szCs w:val="24"/>
        </w:rPr>
        <w:t xml:space="preserve">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14:paraId="0C41D5E6" w14:textId="77777777" w:rsidR="00823DF9" w:rsidRDefault="00823DF9">
      <w:pPr>
        <w:spacing w:after="0" w:line="240" w:lineRule="auto"/>
        <w:ind w:firstLine="709"/>
        <w:jc w:val="both"/>
        <w:rPr>
          <w:rFonts w:ascii="Times New Roman" w:hAnsi="Times New Roman"/>
          <w:sz w:val="24"/>
          <w:szCs w:val="24"/>
        </w:rPr>
      </w:pPr>
    </w:p>
    <w:p w14:paraId="54B79DDD" w14:textId="77777777" w:rsidR="00823DF9" w:rsidRDefault="00823DF9">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14:paraId="233001CD"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14:paraId="03C1D923"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14:paraId="3EB3C804"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14:paraId="120D130E"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14:paraId="1AA0AC25"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14:paraId="20F8D9CA" w14:textId="77777777" w:rsidR="00823DF9" w:rsidRDefault="00823DF9">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14:paraId="05C7E5C4" w14:textId="77777777" w:rsidR="00823DF9" w:rsidRDefault="00823DF9">
      <w:pPr>
        <w:pStyle w:val="Default"/>
        <w:ind w:firstLine="709"/>
        <w:jc w:val="both"/>
      </w:pPr>
      <w:r>
        <w:t xml:space="preserve">6. </w:t>
      </w:r>
      <w:r>
        <w:rPr>
          <w:b/>
        </w:rPr>
        <w:t>Ключевые слова на русском и английском языках</w:t>
      </w:r>
      <w:r>
        <w:t>: не менее 5, не более 10.</w:t>
      </w:r>
    </w:p>
    <w:p w14:paraId="60C63956"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14:paraId="2F928DBB"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Внутритекстовые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14:paraId="24541195"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14:paraId="48334204" w14:textId="77777777"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в алфавитном порядке (вначале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14:paraId="717878D4" w14:textId="77777777" w:rsidR="00823DF9" w:rsidRDefault="00823DF9">
      <w:pPr>
        <w:pStyle w:val="Default"/>
        <w:jc w:val="center"/>
      </w:pPr>
      <w:r>
        <w:br w:type="page"/>
      </w:r>
      <w:r>
        <w:rPr>
          <w:b/>
          <w:bCs/>
        </w:rPr>
        <w:lastRenderedPageBreak/>
        <w:t>ШАБЛОН СТАТЬИ</w:t>
      </w:r>
    </w:p>
    <w:p w14:paraId="35C05401" w14:textId="77777777" w:rsidR="00823DF9" w:rsidRDefault="00823DF9">
      <w:pPr>
        <w:spacing w:after="0" w:line="240" w:lineRule="auto"/>
        <w:rPr>
          <w:rFonts w:ascii="Times New Roman" w:hAnsi="Times New Roman"/>
          <w:color w:val="000000"/>
          <w:sz w:val="24"/>
          <w:szCs w:val="24"/>
          <w:lang w:eastAsia="ru-RU"/>
        </w:rPr>
      </w:pPr>
    </w:p>
    <w:p w14:paraId="2E636EED" w14:textId="77777777" w:rsidR="00823DF9" w:rsidRDefault="00823DF9">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14:paraId="37A3354B" w14:textId="77777777" w:rsidR="00823DF9" w:rsidRDefault="00823DF9">
      <w:pPr>
        <w:spacing w:after="0" w:line="240" w:lineRule="auto"/>
        <w:jc w:val="center"/>
        <w:rPr>
          <w:rFonts w:ascii="Times New Roman" w:hAnsi="Times New Roman"/>
          <w:b/>
          <w:bCs/>
          <w:color w:val="000000"/>
          <w:sz w:val="24"/>
          <w:szCs w:val="24"/>
          <w:lang w:eastAsia="ru-RU"/>
        </w:rPr>
      </w:pPr>
    </w:p>
    <w:p w14:paraId="0B4044C2" w14:textId="77777777" w:rsidR="00823DF9" w:rsidRDefault="00823DF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14:paraId="3B9A7708" w14:textId="77777777" w:rsidR="00823DF9" w:rsidRDefault="00823DF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14:paraId="2FD53C5C" w14:textId="77777777" w:rsidR="00823DF9" w:rsidRDefault="00823DF9">
      <w:pPr>
        <w:spacing w:after="0" w:line="240" w:lineRule="auto"/>
        <w:rPr>
          <w:rFonts w:ascii="Times New Roman" w:hAnsi="Times New Roman"/>
          <w:b/>
          <w:bCs/>
          <w:color w:val="000000"/>
          <w:sz w:val="24"/>
          <w:szCs w:val="24"/>
          <w:lang w:eastAsia="ru-RU"/>
        </w:rPr>
      </w:pPr>
    </w:p>
    <w:p w14:paraId="22794FB8" w14:textId="77777777" w:rsidR="00823DF9" w:rsidRDefault="00823DF9">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af1"/>
          <w:rFonts w:ascii="Times New Roman" w:hAnsi="Times New Roman"/>
          <w:b/>
          <w:bCs/>
          <w:color w:val="000000"/>
          <w:sz w:val="24"/>
          <w:szCs w:val="24"/>
          <w:lang w:eastAsia="ru-RU"/>
        </w:rPr>
        <w:footnoteReference w:id="1"/>
      </w:r>
    </w:p>
    <w:p w14:paraId="22F40576" w14:textId="77777777" w:rsidR="00823DF9" w:rsidRDefault="00823DF9">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14:paraId="06823B84" w14:textId="77777777" w:rsidR="00823DF9" w:rsidRDefault="00823DF9">
      <w:pPr>
        <w:spacing w:after="0" w:line="240" w:lineRule="auto"/>
        <w:jc w:val="center"/>
        <w:rPr>
          <w:rFonts w:ascii="Times New Roman" w:hAnsi="Times New Roman"/>
          <w:color w:val="000000"/>
          <w:sz w:val="24"/>
          <w:szCs w:val="24"/>
          <w:lang w:val="en-US" w:eastAsia="ru-RU"/>
        </w:rPr>
      </w:pPr>
    </w:p>
    <w:p w14:paraId="4D31DA8B" w14:textId="77777777" w:rsidR="00823DF9" w:rsidRDefault="00823DF9">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14:paraId="0C99EB0E" w14:textId="77777777" w:rsidR="00823DF9" w:rsidRDefault="00823DF9">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14:paraId="07DB226D" w14:textId="77777777" w:rsidR="00823DF9" w:rsidRDefault="00823DF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14:paraId="7CC454C2" w14:textId="77777777" w:rsidR="00823DF9" w:rsidRDefault="00823DF9">
      <w:pPr>
        <w:spacing w:after="0" w:line="240" w:lineRule="auto"/>
        <w:jc w:val="center"/>
        <w:rPr>
          <w:rFonts w:ascii="Times New Roman" w:hAnsi="Times New Roman"/>
          <w:color w:val="000000"/>
          <w:sz w:val="24"/>
          <w:szCs w:val="24"/>
          <w:lang w:eastAsia="ru-RU"/>
        </w:rPr>
      </w:pPr>
    </w:p>
    <w:p w14:paraId="12F49A47" w14:textId="77777777" w:rsidR="00823DF9" w:rsidRDefault="00823DF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14:paraId="4CCF5CC0" w14:textId="77777777" w:rsidR="00823DF9" w:rsidRDefault="00823DF9">
      <w:pPr>
        <w:spacing w:after="0" w:line="240" w:lineRule="auto"/>
        <w:jc w:val="center"/>
        <w:rPr>
          <w:rFonts w:ascii="Times New Roman" w:hAnsi="Times New Roman"/>
          <w:b/>
          <w:bCs/>
          <w:color w:val="000000"/>
          <w:sz w:val="24"/>
          <w:szCs w:val="24"/>
          <w:lang w:eastAsia="ru-RU"/>
        </w:rPr>
      </w:pPr>
    </w:p>
    <w:p w14:paraId="4A260C1D"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14:paraId="30AB90A0" w14:textId="77777777" w:rsidR="00823DF9" w:rsidRDefault="00823DF9">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14:paraId="40D806AB" w14:textId="77777777" w:rsidR="00823DF9" w:rsidRDefault="00823DF9">
      <w:pPr>
        <w:spacing w:after="0" w:line="240" w:lineRule="auto"/>
        <w:rPr>
          <w:rFonts w:ascii="Times New Roman" w:hAnsi="Times New Roman"/>
          <w:sz w:val="24"/>
          <w:szCs w:val="24"/>
          <w:lang w:val="en-US"/>
        </w:rPr>
      </w:pPr>
    </w:p>
    <w:p w14:paraId="3A849EF8"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14:paraId="0CD36990" w14:textId="77777777" w:rsidR="00823DF9" w:rsidRDefault="00823DF9">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14:paraId="25856825" w14:textId="77777777" w:rsidR="00823DF9" w:rsidRDefault="00823DF9">
      <w:pPr>
        <w:spacing w:after="0" w:line="240" w:lineRule="auto"/>
        <w:rPr>
          <w:rFonts w:ascii="Times New Roman" w:hAnsi="Times New Roman"/>
          <w:color w:val="000000"/>
          <w:sz w:val="24"/>
          <w:szCs w:val="24"/>
          <w:lang w:val="en-US" w:eastAsia="ru-RU"/>
        </w:rPr>
      </w:pPr>
    </w:p>
    <w:p w14:paraId="09F91B14" w14:textId="77777777" w:rsidR="00823DF9" w:rsidRDefault="00823DF9">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34907441" w14:textId="77777777" w:rsidR="00823DF9" w:rsidRDefault="00823DF9">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24C8BEFA" w14:textId="77777777" w:rsidR="00823DF9" w:rsidRDefault="00823DF9">
      <w:pPr>
        <w:spacing w:after="0" w:line="240" w:lineRule="auto"/>
        <w:rPr>
          <w:rFonts w:ascii="Times New Roman" w:hAnsi="Times New Roman"/>
          <w:b/>
          <w:bCs/>
          <w:color w:val="000000"/>
          <w:sz w:val="24"/>
          <w:szCs w:val="24"/>
          <w:lang w:eastAsia="ru-RU"/>
        </w:rPr>
      </w:pPr>
    </w:p>
    <w:p w14:paraId="44533CBC" w14:textId="77777777" w:rsidR="00823DF9" w:rsidRDefault="00823DF9">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r>
        <w:rPr>
          <w:rFonts w:ascii="Times New Roman" w:hAnsi="Times New Roman"/>
          <w:b/>
          <w:bCs/>
          <w:sz w:val="24"/>
          <w:szCs w:val="24"/>
        </w:rPr>
        <w:t>References</w:t>
      </w:r>
      <w:r>
        <w:rPr>
          <w:rFonts w:ascii="Times New Roman" w:hAnsi="Times New Roman"/>
          <w:b/>
          <w:bCs/>
          <w:color w:val="000000"/>
          <w:sz w:val="24"/>
          <w:szCs w:val="24"/>
          <w:lang w:eastAsia="ru-RU"/>
        </w:rPr>
        <w:t>):</w:t>
      </w:r>
    </w:p>
    <w:p w14:paraId="484DCFD0" w14:textId="77777777" w:rsidR="00823DF9" w:rsidRDefault="00823DF9">
      <w:pPr>
        <w:spacing w:after="0" w:line="240" w:lineRule="auto"/>
        <w:rPr>
          <w:rFonts w:ascii="Times New Roman" w:hAnsi="Times New Roman"/>
          <w:color w:val="000000"/>
          <w:sz w:val="24"/>
          <w:szCs w:val="24"/>
          <w:lang w:eastAsia="ru-RU"/>
        </w:rPr>
      </w:pPr>
    </w:p>
    <w:p w14:paraId="6C2A3E65"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14:paraId="2BA88EBF"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Литчфорд Е.У. С Белой Армией по Сибири // Восточный фронт армии Генерала А.В. Колчака. URL: http://east-front.narod.ru/memo/latchford.htm (дата обращения: 23.08.2017). </w:t>
      </w:r>
    </w:p>
    <w:p w14:paraId="7C78F825" w14:textId="77777777" w:rsidR="00823DF9" w:rsidRDefault="00823DF9">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14:paraId="47D49D93" w14:textId="77777777" w:rsidR="00823DF9" w:rsidRDefault="00823DF9">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UNBISnet // United Nations Bibliographic and Information System. URL: http://unbisnet.un.org (date of access 24.06.2016). </w:t>
      </w:r>
    </w:p>
    <w:p w14:paraId="42ADED3D" w14:textId="77777777" w:rsidR="00823DF9" w:rsidRDefault="00823DF9">
      <w:pPr>
        <w:spacing w:after="0" w:line="240" w:lineRule="auto"/>
        <w:jc w:val="center"/>
        <w:rPr>
          <w:rFonts w:ascii="Times New Roman" w:hAnsi="Times New Roman"/>
          <w:b/>
          <w:bCs/>
          <w:color w:val="000000"/>
          <w:sz w:val="24"/>
          <w:szCs w:val="24"/>
          <w:lang w:eastAsia="ru-RU"/>
        </w:rPr>
      </w:pPr>
      <w:r w:rsidRPr="00FC6F58">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lastRenderedPageBreak/>
        <w:t>ПРИМЕРЫ ОФОРМЛЕНИЯ</w:t>
      </w:r>
    </w:p>
    <w:p w14:paraId="25731906" w14:textId="77777777" w:rsidR="00823DF9" w:rsidRDefault="00823DF9">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14:paraId="4B93C92E" w14:textId="77777777" w:rsidR="00823DF9" w:rsidRDefault="00823DF9">
      <w:pPr>
        <w:spacing w:after="0" w:line="240" w:lineRule="auto"/>
        <w:rPr>
          <w:rFonts w:ascii="Times New Roman" w:hAnsi="Times New Roman"/>
          <w:b/>
          <w:bCs/>
          <w:color w:val="000000"/>
          <w:sz w:val="24"/>
          <w:szCs w:val="24"/>
          <w:lang w:eastAsia="ru-RU"/>
        </w:rPr>
      </w:pPr>
    </w:p>
    <w:p w14:paraId="7F99C6EB"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14:paraId="49712413" w14:textId="77777777" w:rsidR="00823DF9" w:rsidRDefault="00823DF9">
      <w:pPr>
        <w:spacing w:after="0" w:line="240" w:lineRule="auto"/>
        <w:rPr>
          <w:rFonts w:ascii="Times New Roman" w:hAnsi="Times New Roman"/>
          <w:color w:val="000000"/>
          <w:sz w:val="24"/>
          <w:szCs w:val="24"/>
          <w:lang w:eastAsia="ru-RU"/>
        </w:rPr>
      </w:pPr>
    </w:p>
    <w:p w14:paraId="1481CCBD"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14:paraId="52982E59" w14:textId="77777777" w:rsidR="00823DF9" w:rsidRDefault="00823DF9">
      <w:pPr>
        <w:spacing w:after="0" w:line="240" w:lineRule="auto"/>
        <w:rPr>
          <w:rFonts w:ascii="Times New Roman" w:hAnsi="Times New Roman"/>
          <w:b/>
          <w:bCs/>
          <w:color w:val="000000"/>
          <w:sz w:val="24"/>
          <w:szCs w:val="24"/>
          <w:lang w:eastAsia="ru-RU"/>
        </w:rPr>
      </w:pPr>
    </w:p>
    <w:p w14:paraId="3336F54F"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14:paraId="5E6D9D88" w14:textId="77777777" w:rsidR="00823DF9" w:rsidRDefault="00823DF9">
      <w:pPr>
        <w:spacing w:after="0" w:line="240" w:lineRule="auto"/>
        <w:rPr>
          <w:rFonts w:ascii="Times New Roman" w:hAnsi="Times New Roman"/>
          <w:color w:val="000000"/>
          <w:sz w:val="24"/>
          <w:szCs w:val="24"/>
          <w:lang w:eastAsia="ru-RU"/>
        </w:rPr>
      </w:pPr>
    </w:p>
    <w:p w14:paraId="2E414F56"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Фенухин В.И. Этнополитические конфликты в современной России: на примере Северо- Кавказкого региона : дис. … канд. полит. наук. М., 2002. 162 c. </w:t>
      </w:r>
    </w:p>
    <w:p w14:paraId="1A8D636C" w14:textId="77777777" w:rsidR="00823DF9" w:rsidRDefault="00823DF9">
      <w:pPr>
        <w:spacing w:after="0" w:line="240" w:lineRule="auto"/>
        <w:rPr>
          <w:rFonts w:ascii="Times New Roman" w:hAnsi="Times New Roman"/>
          <w:b/>
          <w:bCs/>
          <w:color w:val="000000"/>
          <w:sz w:val="24"/>
          <w:szCs w:val="24"/>
          <w:lang w:eastAsia="ru-RU"/>
        </w:rPr>
      </w:pPr>
    </w:p>
    <w:p w14:paraId="3D2BDD28"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14:paraId="56D026D7" w14:textId="77777777" w:rsidR="00823DF9" w:rsidRDefault="00823DF9">
      <w:pPr>
        <w:spacing w:after="0" w:line="240" w:lineRule="auto"/>
        <w:rPr>
          <w:rFonts w:ascii="Times New Roman" w:hAnsi="Times New Roman"/>
          <w:color w:val="000000"/>
          <w:sz w:val="24"/>
          <w:szCs w:val="24"/>
          <w:lang w:eastAsia="ru-RU"/>
        </w:rPr>
      </w:pPr>
    </w:p>
    <w:p w14:paraId="0A6EE1BF"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Тютюкин С.В. Александр Керенский: Страницы политической биографии. М.: РОССПЭН, 2012. 309 с. </w:t>
      </w:r>
    </w:p>
    <w:p w14:paraId="5AD7157B"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Флахов С.И., Флорин С.П. Непереводимое в переводе. М.: Р.Валент, 2009. 360 с. </w:t>
      </w:r>
    </w:p>
    <w:p w14:paraId="085FF943"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Плетников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14:paraId="64EA3031" w14:textId="77777777" w:rsidR="00823DF9" w:rsidRDefault="00823DF9">
      <w:pPr>
        <w:spacing w:after="0" w:line="240" w:lineRule="auto"/>
        <w:rPr>
          <w:rFonts w:ascii="Times New Roman" w:hAnsi="Times New Roman"/>
          <w:b/>
          <w:bCs/>
          <w:color w:val="000000"/>
          <w:sz w:val="24"/>
          <w:szCs w:val="24"/>
          <w:lang w:eastAsia="ru-RU"/>
        </w:rPr>
      </w:pPr>
    </w:p>
    <w:p w14:paraId="0747B221"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14:paraId="648945CC" w14:textId="77777777" w:rsidR="00823DF9" w:rsidRDefault="00823DF9">
      <w:pPr>
        <w:spacing w:after="0" w:line="240" w:lineRule="auto"/>
        <w:rPr>
          <w:rFonts w:ascii="Times New Roman" w:hAnsi="Times New Roman"/>
          <w:b/>
          <w:bCs/>
          <w:color w:val="000000"/>
          <w:sz w:val="24"/>
          <w:szCs w:val="24"/>
          <w:lang w:eastAsia="ru-RU"/>
        </w:rPr>
      </w:pPr>
    </w:p>
    <w:p w14:paraId="01478A97"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14:paraId="309C706A"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14:paraId="7C9156C4"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Литчфорд Е.У. С Белой Армией по Сибири // Восточный фронт армии Генерала А.В. Колчака. URL: http://east-front.narod.ru/memo/latchford.htm (дата обращения: 23.08.2020) </w:t>
      </w:r>
    </w:p>
    <w:p w14:paraId="6EBA94C0" w14:textId="77777777" w:rsidR="00823DF9" w:rsidRDefault="00823DF9">
      <w:pPr>
        <w:spacing w:after="0" w:line="240" w:lineRule="auto"/>
        <w:rPr>
          <w:rFonts w:ascii="Times New Roman" w:hAnsi="Times New Roman"/>
          <w:b/>
          <w:bCs/>
          <w:color w:val="000000"/>
          <w:sz w:val="24"/>
          <w:szCs w:val="24"/>
          <w:lang w:eastAsia="ru-RU"/>
        </w:rPr>
      </w:pPr>
    </w:p>
    <w:p w14:paraId="06E96F6E"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14:paraId="4464952B" w14:textId="77777777" w:rsidR="00823DF9" w:rsidRDefault="00823DF9">
      <w:pPr>
        <w:spacing w:after="0" w:line="240" w:lineRule="auto"/>
        <w:rPr>
          <w:rFonts w:ascii="Times New Roman" w:hAnsi="Times New Roman"/>
          <w:color w:val="000000"/>
          <w:sz w:val="24"/>
          <w:szCs w:val="24"/>
          <w:lang w:eastAsia="ru-RU"/>
        </w:rPr>
      </w:pPr>
    </w:p>
    <w:p w14:paraId="61BB7407" w14:textId="77777777" w:rsidR="00823DF9" w:rsidRDefault="00823DF9">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вдуве/отсосе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14:paraId="6F5F0F79"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Llibrarian. </w:t>
      </w:r>
      <w:r>
        <w:rPr>
          <w:rFonts w:ascii="Times New Roman" w:hAnsi="Times New Roman"/>
          <w:color w:val="000000"/>
          <w:sz w:val="24"/>
          <w:szCs w:val="24"/>
          <w:lang w:eastAsia="ru-RU"/>
        </w:rPr>
        <w:t xml:space="preserve">1997. Vol. 3. № 58. P.75–85. </w:t>
      </w:r>
    </w:p>
    <w:p w14:paraId="2CE19A7B"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Красножон О. Печать на службе МВД // На страже закона. 2014. № 9. С. 9–18. </w:t>
      </w:r>
    </w:p>
    <w:p w14:paraId="65F02E88"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Лясович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Шаранова, В.А. Шаповала. СПб.: Санкт-Петербургский университет МВД России, 2019. С. 210–213. </w:t>
      </w:r>
    </w:p>
    <w:p w14:paraId="4A360D0B" w14:textId="77777777" w:rsidR="00823DF9" w:rsidRDefault="00823DF9">
      <w:pPr>
        <w:spacing w:after="0" w:line="240" w:lineRule="auto"/>
        <w:rPr>
          <w:rFonts w:ascii="Times New Roman" w:hAnsi="Times New Roman"/>
          <w:b/>
          <w:bCs/>
          <w:color w:val="000000"/>
          <w:sz w:val="24"/>
          <w:szCs w:val="24"/>
          <w:lang w:eastAsia="ru-RU"/>
        </w:rPr>
      </w:pPr>
    </w:p>
    <w:p w14:paraId="169F3F95"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14:paraId="7656EFC6" w14:textId="77777777" w:rsidR="00823DF9" w:rsidRDefault="00823DF9">
      <w:pPr>
        <w:spacing w:after="0" w:line="240" w:lineRule="auto"/>
        <w:rPr>
          <w:rFonts w:ascii="Times New Roman" w:hAnsi="Times New Roman"/>
          <w:color w:val="000000"/>
          <w:sz w:val="24"/>
          <w:szCs w:val="24"/>
          <w:lang w:eastAsia="ru-RU"/>
        </w:rPr>
      </w:pPr>
    </w:p>
    <w:p w14:paraId="00396510"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14:paraId="34E6BA1B"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14:paraId="127E667E" w14:textId="77777777"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14:paraId="162EB8FB" w14:textId="77777777" w:rsidR="00823DF9" w:rsidRDefault="00823DF9">
      <w:pPr>
        <w:spacing w:after="0" w:line="240" w:lineRule="auto"/>
        <w:rPr>
          <w:rFonts w:ascii="Times New Roman" w:hAnsi="Times New Roman"/>
          <w:b/>
          <w:bCs/>
          <w:color w:val="000000"/>
          <w:sz w:val="24"/>
          <w:szCs w:val="24"/>
          <w:lang w:eastAsia="ru-RU"/>
        </w:rPr>
      </w:pPr>
    </w:p>
    <w:p w14:paraId="197B3A6C"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14:paraId="277CEE6B" w14:textId="77777777" w:rsidR="00823DF9" w:rsidRDefault="00823DF9">
      <w:pPr>
        <w:spacing w:after="0" w:line="240" w:lineRule="auto"/>
        <w:rPr>
          <w:rFonts w:ascii="Times New Roman" w:hAnsi="Times New Roman"/>
          <w:color w:val="000000"/>
          <w:sz w:val="24"/>
          <w:szCs w:val="24"/>
          <w:lang w:eastAsia="ru-RU"/>
        </w:rPr>
      </w:pPr>
    </w:p>
    <w:p w14:paraId="7ED346A6"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14:paraId="0A4A4EF6" w14:textId="77777777" w:rsidR="00823DF9" w:rsidRDefault="00823DF9">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Райзберг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изд</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перераб</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доп</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14:paraId="5FC3E232" w14:textId="77777777" w:rsidR="00823DF9" w:rsidRPr="006D5A9B"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F95AD7">
        <w:rPr>
          <w:rFonts w:ascii="Times New Roman" w:hAnsi="Times New Roman"/>
          <w:color w:val="000000"/>
          <w:sz w:val="24"/>
          <w:szCs w:val="24"/>
          <w:lang w:val="en-US" w:eastAsia="ru-RU"/>
        </w:rPr>
        <w:t>URL</w:t>
      </w:r>
      <w:r w:rsidRPr="006D5A9B">
        <w:rPr>
          <w:rFonts w:ascii="Times New Roman" w:hAnsi="Times New Roman"/>
          <w:color w:val="000000"/>
          <w:sz w:val="24"/>
          <w:szCs w:val="24"/>
          <w:lang w:eastAsia="ru-RU"/>
        </w:rPr>
        <w:t xml:space="preserve">: </w:t>
      </w:r>
      <w:r w:rsidRPr="00F95AD7">
        <w:rPr>
          <w:rFonts w:ascii="Times New Roman" w:hAnsi="Times New Roman"/>
          <w:color w:val="000000"/>
          <w:sz w:val="24"/>
          <w:szCs w:val="24"/>
          <w:lang w:val="en-US" w:eastAsia="ru-RU"/>
        </w:rPr>
        <w:t>https</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dictionary</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cambridge</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org</w:t>
      </w:r>
      <w:r w:rsidRPr="006D5A9B">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6D5A9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6D5A9B">
        <w:rPr>
          <w:rFonts w:ascii="Times New Roman" w:hAnsi="Times New Roman"/>
          <w:color w:val="000000"/>
          <w:sz w:val="24"/>
          <w:szCs w:val="24"/>
          <w:lang w:eastAsia="ru-RU"/>
        </w:rPr>
        <w:t xml:space="preserve">: 23.08.2020) </w:t>
      </w:r>
    </w:p>
    <w:p w14:paraId="78C98628" w14:textId="77777777" w:rsidR="00823DF9" w:rsidRPr="006D5A9B" w:rsidRDefault="00823DF9">
      <w:pPr>
        <w:spacing w:after="0" w:line="240" w:lineRule="auto"/>
        <w:rPr>
          <w:rFonts w:ascii="Times New Roman" w:hAnsi="Times New Roman"/>
          <w:b/>
          <w:bCs/>
          <w:color w:val="000000"/>
          <w:sz w:val="24"/>
          <w:szCs w:val="24"/>
          <w:lang w:eastAsia="ru-RU"/>
        </w:rPr>
      </w:pPr>
    </w:p>
    <w:p w14:paraId="662C9F3F"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14:paraId="58E61152"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14:paraId="0D33640A"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междунар. отношений. М.: ИМЭМО, 2007. 39 с. </w:t>
      </w:r>
    </w:p>
    <w:p w14:paraId="079180AB" w14:textId="77777777" w:rsidR="00823DF9" w:rsidRDefault="00823DF9">
      <w:pPr>
        <w:spacing w:after="0" w:line="240" w:lineRule="auto"/>
        <w:rPr>
          <w:rFonts w:ascii="Times New Roman" w:hAnsi="Times New Roman"/>
          <w:b/>
          <w:bCs/>
          <w:color w:val="000000"/>
          <w:sz w:val="24"/>
          <w:szCs w:val="24"/>
          <w:lang w:eastAsia="ru-RU"/>
        </w:rPr>
      </w:pPr>
    </w:p>
    <w:p w14:paraId="7401D9F6" w14:textId="77777777"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14:paraId="0613BB44" w14:textId="77777777" w:rsidR="00823DF9" w:rsidRDefault="00823DF9">
      <w:pPr>
        <w:spacing w:after="0" w:line="240" w:lineRule="auto"/>
        <w:rPr>
          <w:rFonts w:ascii="Times New Roman" w:hAnsi="Times New Roman"/>
          <w:color w:val="000000"/>
          <w:sz w:val="24"/>
          <w:szCs w:val="24"/>
          <w:lang w:eastAsia="ru-RU"/>
        </w:rPr>
      </w:pPr>
    </w:p>
    <w:p w14:paraId="3E03CDC9" w14:textId="77777777"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14:paraId="32FA66B2" w14:textId="77777777" w:rsidR="00823DF9" w:rsidRDefault="00823DF9">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Еськов Д.Н., Бонштедт Б.Э., Корешев С.Н., Лебедев Г.И., Серегин А.Г. Оптико-электронный аппарат // Патент России № 2122745. 1998. Бюл. № 33.</w:t>
      </w:r>
    </w:p>
    <w:p w14:paraId="4B4289DD" w14:textId="77777777" w:rsidR="00823DF9" w:rsidRDefault="00823DF9">
      <w:pPr>
        <w:tabs>
          <w:tab w:val="left" w:pos="193"/>
          <w:tab w:val="left" w:pos="945"/>
        </w:tabs>
        <w:spacing w:after="0" w:line="240" w:lineRule="auto"/>
        <w:jc w:val="both"/>
        <w:rPr>
          <w:rFonts w:ascii="Times New Roman" w:hAnsi="Times New Roman"/>
          <w:sz w:val="24"/>
          <w:szCs w:val="24"/>
        </w:rPr>
      </w:pPr>
    </w:p>
    <w:sectPr w:rsidR="00823DF9" w:rsidSect="004975E6">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AC14" w14:textId="77777777" w:rsidR="00202C69" w:rsidRDefault="00202C69">
      <w:pPr>
        <w:spacing w:after="0" w:line="240" w:lineRule="auto"/>
      </w:pPr>
    </w:p>
  </w:endnote>
  <w:endnote w:type="continuationSeparator" w:id="0">
    <w:p w14:paraId="6E1C1273" w14:textId="77777777" w:rsidR="00202C69" w:rsidRDefault="0020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6CB7" w14:textId="77777777" w:rsidR="00202C69" w:rsidRDefault="00202C69">
      <w:pPr>
        <w:spacing w:after="0" w:line="240" w:lineRule="auto"/>
      </w:pPr>
    </w:p>
  </w:footnote>
  <w:footnote w:type="continuationSeparator" w:id="0">
    <w:p w14:paraId="20CCBA1F" w14:textId="77777777" w:rsidR="00202C69" w:rsidRDefault="00202C69">
      <w:pPr>
        <w:spacing w:after="0" w:line="240" w:lineRule="auto"/>
      </w:pPr>
    </w:p>
  </w:footnote>
  <w:footnote w:id="1">
    <w:p w14:paraId="47B7F219" w14:textId="77777777" w:rsidR="00823DF9" w:rsidRDefault="00823DF9">
      <w:pPr>
        <w:spacing w:after="0" w:line="240" w:lineRule="auto"/>
        <w:jc w:val="both"/>
      </w:pPr>
      <w:r>
        <w:rPr>
          <w:rStyle w:val="af1"/>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18C"/>
    <w:multiLevelType w:val="multilevel"/>
    <w:tmpl w:val="F3A6DAE2"/>
    <w:lvl w:ilvl="0">
      <w:start w:val="1"/>
      <w:numFmt w:val="decimal"/>
      <w:lvlText w:val="%1."/>
      <w:lvlJc w:val="left"/>
      <w:pPr>
        <w:ind w:left="360" w:hanging="360"/>
      </w:pPr>
      <w:rPr>
        <w:rFonts w:cs="Times New Roman"/>
      </w:rPr>
    </w:lvl>
    <w:lvl w:ilvl="1">
      <w:start w:val="1"/>
      <w:numFmt w:val="decimal"/>
      <w:lvlText w:val="%1.%2."/>
      <w:lvlJc w:val="left"/>
      <w:pPr>
        <w:ind w:left="1400" w:hanging="360"/>
      </w:pPr>
      <w:rPr>
        <w:rFonts w:cs="Times New Roman"/>
      </w:rPr>
    </w:lvl>
    <w:lvl w:ilvl="2">
      <w:start w:val="1"/>
      <w:numFmt w:val="decimal"/>
      <w:lvlText w:val="%1.%2.%3."/>
      <w:lvlJc w:val="left"/>
      <w:pPr>
        <w:ind w:left="2800" w:hanging="720"/>
      </w:pPr>
      <w:rPr>
        <w:rFonts w:cs="Times New Roman"/>
      </w:rPr>
    </w:lvl>
    <w:lvl w:ilvl="3">
      <w:start w:val="1"/>
      <w:numFmt w:val="decimal"/>
      <w:lvlText w:val="%1.%2.%3.%4."/>
      <w:lvlJc w:val="left"/>
      <w:pPr>
        <w:ind w:left="3840" w:hanging="720"/>
      </w:pPr>
      <w:rPr>
        <w:rFonts w:cs="Times New Roman"/>
      </w:rPr>
    </w:lvl>
    <w:lvl w:ilvl="4">
      <w:start w:val="1"/>
      <w:numFmt w:val="decimal"/>
      <w:lvlText w:val="%1.%2.%3.%4.%5."/>
      <w:lvlJc w:val="left"/>
      <w:pPr>
        <w:ind w:left="5240" w:hanging="1080"/>
      </w:pPr>
      <w:rPr>
        <w:rFonts w:cs="Times New Roman"/>
      </w:rPr>
    </w:lvl>
    <w:lvl w:ilvl="5">
      <w:start w:val="1"/>
      <w:numFmt w:val="decimal"/>
      <w:lvlText w:val="%1.%2.%3.%4.%5.%6."/>
      <w:lvlJc w:val="left"/>
      <w:pPr>
        <w:ind w:left="6280" w:hanging="1080"/>
      </w:pPr>
      <w:rPr>
        <w:rFonts w:cs="Times New Roman"/>
      </w:rPr>
    </w:lvl>
    <w:lvl w:ilvl="6">
      <w:start w:val="1"/>
      <w:numFmt w:val="decimal"/>
      <w:lvlText w:val="%1.%2.%3.%4.%5.%6.%7."/>
      <w:lvlJc w:val="left"/>
      <w:pPr>
        <w:ind w:left="7680" w:hanging="1440"/>
      </w:pPr>
      <w:rPr>
        <w:rFonts w:cs="Times New Roman"/>
      </w:rPr>
    </w:lvl>
    <w:lvl w:ilvl="7">
      <w:start w:val="1"/>
      <w:numFmt w:val="decimal"/>
      <w:lvlText w:val="%1.%2.%3.%4.%5.%6.%7.%8."/>
      <w:lvlJc w:val="left"/>
      <w:pPr>
        <w:ind w:left="8720" w:hanging="1440"/>
      </w:pPr>
      <w:rPr>
        <w:rFonts w:cs="Times New Roman"/>
      </w:rPr>
    </w:lvl>
    <w:lvl w:ilvl="8">
      <w:start w:val="1"/>
      <w:numFmt w:val="decimal"/>
      <w:lvlText w:val="%1.%2.%3.%4.%5.%6.%7.%8.%9."/>
      <w:lvlJc w:val="left"/>
      <w:pPr>
        <w:ind w:left="10120" w:hanging="1800"/>
      </w:pPr>
      <w:rPr>
        <w:rFonts w:cs="Times New Roman"/>
      </w:rPr>
    </w:lvl>
  </w:abstractNum>
  <w:abstractNum w:abstractNumId="1" w15:restartNumberingAfterBreak="0">
    <w:nsid w:val="04137960"/>
    <w:multiLevelType w:val="hybridMultilevel"/>
    <w:tmpl w:val="C07020D2"/>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077082"/>
    <w:multiLevelType w:val="multilevel"/>
    <w:tmpl w:val="6812E22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608619E"/>
    <w:multiLevelType w:val="hybridMultilevel"/>
    <w:tmpl w:val="CAC0A8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7B40D7C"/>
    <w:multiLevelType w:val="hybridMultilevel"/>
    <w:tmpl w:val="A3D6D9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36040866"/>
    <w:multiLevelType w:val="multilevel"/>
    <w:tmpl w:val="ECB6A5F8"/>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6DD6BC8"/>
    <w:multiLevelType w:val="hybridMultilevel"/>
    <w:tmpl w:val="B882FCEA"/>
    <w:lvl w:ilvl="0" w:tplc="5E9856DC">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7" w15:restartNumberingAfterBreak="0">
    <w:nsid w:val="398F681A"/>
    <w:multiLevelType w:val="hybridMultilevel"/>
    <w:tmpl w:val="E06E682A"/>
    <w:lvl w:ilvl="0" w:tplc="22626FF2">
      <w:start w:val="1"/>
      <w:numFmt w:val="upperRoman"/>
      <w:lvlText w:val="%1."/>
      <w:lvlJc w:val="left"/>
      <w:pPr>
        <w:ind w:left="1080" w:hanging="720"/>
      </w:pPr>
      <w:rPr>
        <w:rFonts w:ascii="Cambria" w:hAnsi="Cambria" w:cs="Times New Roman"/>
        <w:sz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D9D630E"/>
    <w:multiLevelType w:val="hybridMultilevel"/>
    <w:tmpl w:val="B420C0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3EDE1C79"/>
    <w:multiLevelType w:val="multilevel"/>
    <w:tmpl w:val="312A97B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471833EF"/>
    <w:multiLevelType w:val="multilevel"/>
    <w:tmpl w:val="33A83DF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7F70F1B"/>
    <w:multiLevelType w:val="hybridMultilevel"/>
    <w:tmpl w:val="CC5A497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2" w15:restartNumberingAfterBreak="0">
    <w:nsid w:val="52CA61A6"/>
    <w:multiLevelType w:val="hybridMultilevel"/>
    <w:tmpl w:val="C74E6E66"/>
    <w:lvl w:ilvl="0" w:tplc="BA8E68D4">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13" w15:restartNumberingAfterBreak="0">
    <w:nsid w:val="53286FB5"/>
    <w:multiLevelType w:val="multilevel"/>
    <w:tmpl w:val="18A4C6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540A39FF"/>
    <w:multiLevelType w:val="hybridMultilevel"/>
    <w:tmpl w:val="33A83DF0"/>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172324"/>
    <w:multiLevelType w:val="multilevel"/>
    <w:tmpl w:val="61B858C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675625BA"/>
    <w:multiLevelType w:val="multilevel"/>
    <w:tmpl w:val="E8940DA2"/>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696469C6"/>
    <w:multiLevelType w:val="multilevel"/>
    <w:tmpl w:val="61BCEDDC"/>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16cid:durableId="1125271455">
    <w:abstractNumId w:val="5"/>
  </w:num>
  <w:num w:numId="2" w16cid:durableId="996958658">
    <w:abstractNumId w:val="7"/>
  </w:num>
  <w:num w:numId="3" w16cid:durableId="140928262">
    <w:abstractNumId w:val="11"/>
  </w:num>
  <w:num w:numId="4" w16cid:durableId="140467818">
    <w:abstractNumId w:val="1"/>
  </w:num>
  <w:num w:numId="5" w16cid:durableId="421724909">
    <w:abstractNumId w:val="3"/>
  </w:num>
  <w:num w:numId="6" w16cid:durableId="1968704443">
    <w:abstractNumId w:val="8"/>
  </w:num>
  <w:num w:numId="7" w16cid:durableId="1665011965">
    <w:abstractNumId w:val="4"/>
  </w:num>
  <w:num w:numId="8" w16cid:durableId="1791973105">
    <w:abstractNumId w:val="9"/>
  </w:num>
  <w:num w:numId="9" w16cid:durableId="1597666798">
    <w:abstractNumId w:val="13"/>
  </w:num>
  <w:num w:numId="10" w16cid:durableId="1017930161">
    <w:abstractNumId w:val="15"/>
  </w:num>
  <w:num w:numId="11" w16cid:durableId="1006980617">
    <w:abstractNumId w:val="12"/>
  </w:num>
  <w:num w:numId="12" w16cid:durableId="1933079140">
    <w:abstractNumId w:val="6"/>
  </w:num>
  <w:num w:numId="13" w16cid:durableId="1864321452">
    <w:abstractNumId w:val="0"/>
  </w:num>
  <w:num w:numId="14" w16cid:durableId="1766338613">
    <w:abstractNumId w:val="17"/>
  </w:num>
  <w:num w:numId="15" w16cid:durableId="216014835">
    <w:abstractNumId w:val="2"/>
  </w:num>
  <w:num w:numId="16" w16cid:durableId="93524253">
    <w:abstractNumId w:val="16"/>
  </w:num>
  <w:num w:numId="17" w16cid:durableId="1116634162">
    <w:abstractNumId w:val="14"/>
  </w:num>
  <w:num w:numId="18" w16cid:durableId="1744717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3D0"/>
    <w:rsid w:val="0002793F"/>
    <w:rsid w:val="0003201E"/>
    <w:rsid w:val="00036F93"/>
    <w:rsid w:val="00054289"/>
    <w:rsid w:val="000C72C9"/>
    <w:rsid w:val="000E6027"/>
    <w:rsid w:val="001013D0"/>
    <w:rsid w:val="00115C28"/>
    <w:rsid w:val="00161235"/>
    <w:rsid w:val="001C410A"/>
    <w:rsid w:val="001F05D3"/>
    <w:rsid w:val="00200362"/>
    <w:rsid w:val="00202C69"/>
    <w:rsid w:val="002143F3"/>
    <w:rsid w:val="00235079"/>
    <w:rsid w:val="002438A6"/>
    <w:rsid w:val="00280B4A"/>
    <w:rsid w:val="002C391E"/>
    <w:rsid w:val="0035024A"/>
    <w:rsid w:val="00386949"/>
    <w:rsid w:val="003A27AF"/>
    <w:rsid w:val="003D7707"/>
    <w:rsid w:val="003F773D"/>
    <w:rsid w:val="00412C60"/>
    <w:rsid w:val="00422B7A"/>
    <w:rsid w:val="00431167"/>
    <w:rsid w:val="00446DB4"/>
    <w:rsid w:val="004975E6"/>
    <w:rsid w:val="004A4B71"/>
    <w:rsid w:val="004F467F"/>
    <w:rsid w:val="005035C0"/>
    <w:rsid w:val="00506C0B"/>
    <w:rsid w:val="00526B86"/>
    <w:rsid w:val="005A0264"/>
    <w:rsid w:val="005F69F9"/>
    <w:rsid w:val="00603010"/>
    <w:rsid w:val="006101C6"/>
    <w:rsid w:val="006D5A9B"/>
    <w:rsid w:val="006E18FA"/>
    <w:rsid w:val="006E1A44"/>
    <w:rsid w:val="007203CB"/>
    <w:rsid w:val="007B73C4"/>
    <w:rsid w:val="00823DF9"/>
    <w:rsid w:val="00856825"/>
    <w:rsid w:val="00922D9F"/>
    <w:rsid w:val="00924AA7"/>
    <w:rsid w:val="009956E4"/>
    <w:rsid w:val="009B64F6"/>
    <w:rsid w:val="009C144B"/>
    <w:rsid w:val="009F2BB5"/>
    <w:rsid w:val="00A21CA3"/>
    <w:rsid w:val="00A5423D"/>
    <w:rsid w:val="00AE2EA0"/>
    <w:rsid w:val="00AF3E55"/>
    <w:rsid w:val="00B450DC"/>
    <w:rsid w:val="00B4510A"/>
    <w:rsid w:val="00B75E82"/>
    <w:rsid w:val="00BC4E20"/>
    <w:rsid w:val="00C31524"/>
    <w:rsid w:val="00C502EC"/>
    <w:rsid w:val="00C5475A"/>
    <w:rsid w:val="00C63C22"/>
    <w:rsid w:val="00C7235B"/>
    <w:rsid w:val="00C93C59"/>
    <w:rsid w:val="00C9448A"/>
    <w:rsid w:val="00D9294C"/>
    <w:rsid w:val="00E206B2"/>
    <w:rsid w:val="00E325B3"/>
    <w:rsid w:val="00E51CAB"/>
    <w:rsid w:val="00F34FC5"/>
    <w:rsid w:val="00F95AD7"/>
    <w:rsid w:val="00FC6F58"/>
    <w:rsid w:val="00FD107B"/>
    <w:rsid w:val="00FD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EB33AC"/>
  <w15:docId w15:val="{5028555E-E1D0-4324-9E33-90A0340A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5E6"/>
    <w:pPr>
      <w:spacing w:after="200" w:line="276" w:lineRule="auto"/>
    </w:pPr>
    <w:rPr>
      <w:sz w:val="22"/>
      <w:szCs w:val="22"/>
      <w:lang w:eastAsia="en-US"/>
    </w:rPr>
  </w:style>
  <w:style w:type="paragraph" w:styleId="2">
    <w:name w:val="heading 2"/>
    <w:basedOn w:val="a"/>
    <w:next w:val="a"/>
    <w:link w:val="20"/>
    <w:uiPriority w:val="99"/>
    <w:qFormat/>
    <w:rsid w:val="004975E6"/>
    <w:pPr>
      <w:keepNext/>
      <w:keepLines/>
      <w:spacing w:before="200" w:after="0"/>
      <w:outlineLvl w:val="1"/>
    </w:pPr>
    <w:rPr>
      <w:rFonts w:ascii="Cambria" w:hAnsi="Cambria"/>
      <w:b/>
      <w:bCs/>
      <w:color w:val="4F81BD"/>
      <w:sz w:val="26"/>
      <w:szCs w:val="26"/>
      <w:lang w:eastAsia="ja-JP"/>
    </w:rPr>
  </w:style>
  <w:style w:type="paragraph" w:styleId="3">
    <w:name w:val="heading 3"/>
    <w:basedOn w:val="a"/>
    <w:link w:val="30"/>
    <w:uiPriority w:val="99"/>
    <w:qFormat/>
    <w:rsid w:val="004975E6"/>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9"/>
    <w:qFormat/>
    <w:rsid w:val="004975E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75E6"/>
    <w:rPr>
      <w:rFonts w:ascii="Cambria" w:hAnsi="Cambria" w:cs="Times New Roman"/>
      <w:b/>
      <w:color w:val="4F81BD"/>
      <w:sz w:val="26"/>
    </w:rPr>
  </w:style>
  <w:style w:type="character" w:customStyle="1" w:styleId="30">
    <w:name w:val="Заголовок 3 Знак"/>
    <w:link w:val="3"/>
    <w:uiPriority w:val="99"/>
    <w:locked/>
    <w:rsid w:val="004975E6"/>
    <w:rPr>
      <w:rFonts w:ascii="Times New Roman" w:hAnsi="Times New Roman" w:cs="Times New Roman"/>
      <w:b/>
      <w:sz w:val="27"/>
      <w:lang w:eastAsia="ru-RU"/>
    </w:rPr>
  </w:style>
  <w:style w:type="character" w:customStyle="1" w:styleId="40">
    <w:name w:val="Заголовок 4 Знак"/>
    <w:link w:val="4"/>
    <w:uiPriority w:val="99"/>
    <w:semiHidden/>
    <w:locked/>
    <w:rsid w:val="004975E6"/>
    <w:rPr>
      <w:rFonts w:ascii="Calibri" w:hAnsi="Calibri" w:cs="Times New Roman"/>
      <w:b/>
      <w:sz w:val="28"/>
      <w:lang w:eastAsia="en-US"/>
    </w:rPr>
  </w:style>
  <w:style w:type="paragraph" w:customStyle="1" w:styleId="p1">
    <w:name w:val="p1"/>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uiPriority w:val="99"/>
    <w:rsid w:val="004975E6"/>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iPriority w:val="99"/>
    <w:semiHidden/>
    <w:rsid w:val="004975E6"/>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4975E6"/>
    <w:pPr>
      <w:ind w:left="720"/>
      <w:contextualSpacing/>
    </w:pPr>
  </w:style>
  <w:style w:type="paragraph" w:styleId="a5">
    <w:name w:val="Balloon Text"/>
    <w:basedOn w:val="a"/>
    <w:link w:val="a6"/>
    <w:uiPriority w:val="99"/>
    <w:semiHidden/>
    <w:rsid w:val="004975E6"/>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4975E6"/>
    <w:rPr>
      <w:rFonts w:ascii="Tahoma" w:hAnsi="Tahoma" w:cs="Times New Roman"/>
      <w:sz w:val="16"/>
      <w:lang w:eastAsia="en-US"/>
    </w:rPr>
  </w:style>
  <w:style w:type="paragraph" w:customStyle="1" w:styleId="Default">
    <w:name w:val="Default"/>
    <w:uiPriority w:val="99"/>
    <w:rsid w:val="004975E6"/>
    <w:rPr>
      <w:rFonts w:ascii="Times New Roman" w:hAnsi="Times New Roman"/>
      <w:color w:val="000000"/>
      <w:sz w:val="24"/>
      <w:szCs w:val="24"/>
    </w:rPr>
  </w:style>
  <w:style w:type="paragraph" w:styleId="a7">
    <w:name w:val="Body Text Indent"/>
    <w:basedOn w:val="a"/>
    <w:link w:val="a8"/>
    <w:uiPriority w:val="99"/>
    <w:rsid w:val="004975E6"/>
    <w:pPr>
      <w:widowControl w:val="0"/>
      <w:suppressAutoHyphens/>
      <w:spacing w:after="0" w:line="240" w:lineRule="auto"/>
      <w:ind w:left="9360"/>
      <w:jc w:val="center"/>
    </w:pPr>
    <w:rPr>
      <w:rFonts w:ascii="Verdana" w:hAnsi="Verdana"/>
      <w:b/>
      <w:bCs/>
      <w:color w:val="000000"/>
      <w:sz w:val="24"/>
      <w:szCs w:val="24"/>
      <w:lang w:val="en-US" w:eastAsia="zh-CN"/>
    </w:rPr>
  </w:style>
  <w:style w:type="character" w:customStyle="1" w:styleId="a8">
    <w:name w:val="Основной текст с отступом Знак"/>
    <w:link w:val="a7"/>
    <w:uiPriority w:val="99"/>
    <w:locked/>
    <w:rsid w:val="004975E6"/>
    <w:rPr>
      <w:rFonts w:ascii="Verdana" w:hAnsi="Verdana" w:cs="Times New Roman"/>
      <w:b/>
      <w:color w:val="000000"/>
      <w:sz w:val="24"/>
      <w:lang w:val="en-US" w:eastAsia="zh-CN"/>
    </w:rPr>
  </w:style>
  <w:style w:type="paragraph" w:styleId="a9">
    <w:name w:val="footnote text"/>
    <w:basedOn w:val="a"/>
    <w:link w:val="aa"/>
    <w:uiPriority w:val="99"/>
    <w:semiHidden/>
    <w:rsid w:val="004975E6"/>
    <w:rPr>
      <w:sz w:val="20"/>
      <w:szCs w:val="20"/>
    </w:rPr>
  </w:style>
  <w:style w:type="character" w:customStyle="1" w:styleId="aa">
    <w:name w:val="Текст сноски Знак"/>
    <w:link w:val="a9"/>
    <w:uiPriority w:val="99"/>
    <w:semiHidden/>
    <w:locked/>
    <w:rsid w:val="004975E6"/>
    <w:rPr>
      <w:rFonts w:cs="Times New Roman"/>
      <w:sz w:val="20"/>
      <w:lang w:eastAsia="en-US"/>
    </w:rPr>
  </w:style>
  <w:style w:type="paragraph" w:styleId="ab">
    <w:name w:val="endnote text"/>
    <w:basedOn w:val="a"/>
    <w:link w:val="ac"/>
    <w:uiPriority w:val="99"/>
    <w:semiHidden/>
    <w:rsid w:val="004975E6"/>
    <w:pPr>
      <w:spacing w:after="0" w:line="240" w:lineRule="auto"/>
    </w:pPr>
    <w:rPr>
      <w:szCs w:val="20"/>
      <w:lang w:eastAsia="ru-RU"/>
    </w:rPr>
  </w:style>
  <w:style w:type="character" w:customStyle="1" w:styleId="ac">
    <w:name w:val="Текст концевой сноски Знак"/>
    <w:link w:val="ab"/>
    <w:uiPriority w:val="99"/>
    <w:semiHidden/>
    <w:locked/>
    <w:rsid w:val="004975E6"/>
    <w:rPr>
      <w:rFonts w:cs="Times New Roman"/>
      <w:sz w:val="22"/>
      <w:lang w:val="ru-RU" w:eastAsia="ru-RU"/>
    </w:rPr>
  </w:style>
  <w:style w:type="character" w:styleId="ad">
    <w:name w:val="line number"/>
    <w:uiPriority w:val="99"/>
    <w:semiHidden/>
    <w:rsid w:val="004975E6"/>
    <w:rPr>
      <w:rFonts w:cs="Times New Roman"/>
    </w:rPr>
  </w:style>
  <w:style w:type="character" w:styleId="ae">
    <w:name w:val="Hyperlink"/>
    <w:uiPriority w:val="99"/>
    <w:semiHidden/>
    <w:rsid w:val="004975E6"/>
    <w:rPr>
      <w:rFonts w:cs="Times New Roman"/>
      <w:color w:val="0000FF"/>
      <w:u w:val="single"/>
    </w:rPr>
  </w:style>
  <w:style w:type="character" w:customStyle="1" w:styleId="s1">
    <w:name w:val="s1"/>
    <w:uiPriority w:val="99"/>
    <w:rsid w:val="004975E6"/>
  </w:style>
  <w:style w:type="character" w:customStyle="1" w:styleId="s2">
    <w:name w:val="s2"/>
    <w:uiPriority w:val="99"/>
    <w:rsid w:val="004975E6"/>
  </w:style>
  <w:style w:type="character" w:customStyle="1" w:styleId="s3">
    <w:name w:val="s3"/>
    <w:uiPriority w:val="99"/>
    <w:rsid w:val="004975E6"/>
  </w:style>
  <w:style w:type="character" w:customStyle="1" w:styleId="s4">
    <w:name w:val="s4"/>
    <w:uiPriority w:val="99"/>
    <w:rsid w:val="004975E6"/>
  </w:style>
  <w:style w:type="character" w:customStyle="1" w:styleId="s5">
    <w:name w:val="s5"/>
    <w:uiPriority w:val="99"/>
    <w:rsid w:val="004975E6"/>
  </w:style>
  <w:style w:type="character" w:customStyle="1" w:styleId="s6">
    <w:name w:val="s6"/>
    <w:uiPriority w:val="99"/>
    <w:rsid w:val="004975E6"/>
  </w:style>
  <w:style w:type="character" w:customStyle="1" w:styleId="s7">
    <w:name w:val="s7"/>
    <w:uiPriority w:val="99"/>
    <w:rsid w:val="004975E6"/>
  </w:style>
  <w:style w:type="character" w:customStyle="1" w:styleId="s8">
    <w:name w:val="s8"/>
    <w:uiPriority w:val="99"/>
    <w:rsid w:val="004975E6"/>
  </w:style>
  <w:style w:type="character" w:customStyle="1" w:styleId="s9">
    <w:name w:val="s9"/>
    <w:uiPriority w:val="99"/>
    <w:rsid w:val="004975E6"/>
  </w:style>
  <w:style w:type="character" w:customStyle="1" w:styleId="s10">
    <w:name w:val="s10"/>
    <w:uiPriority w:val="99"/>
    <w:rsid w:val="004975E6"/>
  </w:style>
  <w:style w:type="character" w:customStyle="1" w:styleId="s11">
    <w:name w:val="s11"/>
    <w:uiPriority w:val="99"/>
    <w:rsid w:val="004975E6"/>
  </w:style>
  <w:style w:type="character" w:customStyle="1" w:styleId="s12">
    <w:name w:val="s12"/>
    <w:uiPriority w:val="99"/>
    <w:rsid w:val="004975E6"/>
  </w:style>
  <w:style w:type="character" w:customStyle="1" w:styleId="s13">
    <w:name w:val="s13"/>
    <w:uiPriority w:val="99"/>
    <w:rsid w:val="004975E6"/>
  </w:style>
  <w:style w:type="character" w:customStyle="1" w:styleId="s14">
    <w:name w:val="s14"/>
    <w:uiPriority w:val="99"/>
    <w:rsid w:val="004975E6"/>
  </w:style>
  <w:style w:type="character" w:customStyle="1" w:styleId="s15">
    <w:name w:val="s15"/>
    <w:uiPriority w:val="99"/>
    <w:rsid w:val="004975E6"/>
  </w:style>
  <w:style w:type="character" w:customStyle="1" w:styleId="s16">
    <w:name w:val="s16"/>
    <w:uiPriority w:val="99"/>
    <w:rsid w:val="004975E6"/>
  </w:style>
  <w:style w:type="character" w:customStyle="1" w:styleId="wmi-callto">
    <w:name w:val="wmi-callto"/>
    <w:uiPriority w:val="99"/>
    <w:rsid w:val="004975E6"/>
  </w:style>
  <w:style w:type="character" w:styleId="af">
    <w:name w:val="Emphasis"/>
    <w:uiPriority w:val="99"/>
    <w:qFormat/>
    <w:rsid w:val="004975E6"/>
    <w:rPr>
      <w:rFonts w:cs="Times New Roman"/>
      <w:i/>
    </w:rPr>
  </w:style>
  <w:style w:type="character" w:customStyle="1" w:styleId="rpc41">
    <w:name w:val="_rpc_41"/>
    <w:uiPriority w:val="99"/>
    <w:rsid w:val="004975E6"/>
  </w:style>
  <w:style w:type="character" w:styleId="af0">
    <w:name w:val="Strong"/>
    <w:uiPriority w:val="99"/>
    <w:qFormat/>
    <w:rsid w:val="004975E6"/>
    <w:rPr>
      <w:rFonts w:cs="Times New Roman"/>
      <w:b/>
    </w:rPr>
  </w:style>
  <w:style w:type="character" w:styleId="af1">
    <w:name w:val="footnote reference"/>
    <w:uiPriority w:val="99"/>
    <w:semiHidden/>
    <w:rsid w:val="004975E6"/>
    <w:rPr>
      <w:rFonts w:cs="Times New Roman"/>
      <w:vertAlign w:val="superscript"/>
    </w:rPr>
  </w:style>
  <w:style w:type="character" w:customStyle="1" w:styleId="UnresolvedMention1">
    <w:name w:val="Unresolved Mention1"/>
    <w:uiPriority w:val="99"/>
    <w:semiHidden/>
    <w:rsid w:val="004975E6"/>
    <w:rPr>
      <w:color w:val="605E5C"/>
      <w:shd w:val="clear" w:color="auto" w:fill="E1DFDD"/>
    </w:rPr>
  </w:style>
  <w:style w:type="character" w:styleId="af2">
    <w:name w:val="endnote reference"/>
    <w:uiPriority w:val="99"/>
    <w:semiHidden/>
    <w:rsid w:val="004975E6"/>
    <w:rPr>
      <w:rFonts w:cs="Times New Roman"/>
      <w:vertAlign w:val="superscript"/>
    </w:rPr>
  </w:style>
  <w:style w:type="table" w:styleId="1">
    <w:name w:val="Table Simple 1"/>
    <w:basedOn w:val="a1"/>
    <w:uiPriority w:val="99"/>
    <w:rsid w:val="004975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99"/>
    <w:rsid w:val="004975E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uiPriority w:val="99"/>
    <w:semiHidden/>
    <w:rsid w:val="0016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cloud/67811a44068ff05ec83f310a/" TargetMode="External"/><Relationship Id="rId13" Type="http://schemas.openxmlformats.org/officeDocument/2006/relationships/hyperlink" Target="https://www.sevsu.ru/nauka/konferentsii-sevgu/956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ck.yandex.ru/redir/nWO_r1F33ck?data=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&amp;b64e=2&amp;sign=14286d1f6aa9e016e91b01654e8757fa&amp;keyno=17" TargetMode="External"/><Relationship Id="rId12" Type="http://schemas.openxmlformats.org/officeDocument/2006/relationships/hyperlink" Target="https://forms.yandex.ru/cloud/67811a44068ff05ec83f310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otiomkin_chteni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vsu.ru/nauka/konferentsii-sevgu/95646/" TargetMode="External"/><Relationship Id="rId5" Type="http://schemas.openxmlformats.org/officeDocument/2006/relationships/footnotes" Target="footnotes.xml"/><Relationship Id="rId15" Type="http://schemas.openxmlformats.org/officeDocument/2006/relationships/hyperlink" Target="https://www.sevsu.ru/" TargetMode="External"/><Relationship Id="rId10"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yperlink" Target="https://www.sevsu.ru/nauka/konferentsii-sevgu/95646/" TargetMode="External"/><Relationship Id="rId14" Type="http://schemas.openxmlformats.org/officeDocument/2006/relationships/hyperlink" Target="mailto:potiomkin_chteni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2781</Words>
  <Characters>15858</Characters>
  <Application>Microsoft Office Word</Application>
  <DocSecurity>0</DocSecurity>
  <Lines>132</Lines>
  <Paragraphs>37</Paragraphs>
  <ScaleCrop>false</ScaleCrop>
  <Company>diakov.net</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Acer</dc:creator>
  <cp:keywords/>
  <dc:description/>
  <cp:lastModifiedBy>sh elz</cp:lastModifiedBy>
  <cp:revision>9</cp:revision>
  <cp:lastPrinted>2018-01-19T21:34:00Z</cp:lastPrinted>
  <dcterms:created xsi:type="dcterms:W3CDTF">2025-01-09T17:16:00Z</dcterms:created>
  <dcterms:modified xsi:type="dcterms:W3CDTF">2025-04-28T13:11:00Z</dcterms:modified>
</cp:coreProperties>
</file>