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АЛГОРИТМ ПОДАЧИ ЗАЯВКИ </w:t>
      </w:r>
    </w:p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НА УЧАСТИЕ В КОНФЕРЕНЦИИ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b/>
          <w:color w:val="505050"/>
          <w:sz w:val="24"/>
          <w:szCs w:val="24"/>
        </w:rPr>
      </w:pP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1. Ознакомьтесь со следующей информацией:</w:t>
      </w:r>
    </w:p>
    <w:p w:rsidR="00516015" w:rsidRPr="00D956BA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FF"/>
          <w:sz w:val="24"/>
          <w:szCs w:val="24"/>
          <w:u w:val="singl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Для участия в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конференции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необходимо пройти электронную регистрацию по ссылке: </w:t>
      </w:r>
      <w:r w:rsidR="00D956BA" w:rsidRPr="00D956BA">
        <w:rPr>
          <w:rFonts w:ascii="Arial" w:eastAsia="Arial" w:hAnsi="Arial" w:cs="Arial"/>
          <w:color w:val="0000FF"/>
          <w:sz w:val="24"/>
          <w:szCs w:val="24"/>
          <w:u w:val="single"/>
        </w:rPr>
        <w:t>https://lomonosov-msu.ru/rus/event/8887/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и выслать на адрес </w:t>
      </w:r>
      <w:hyperlink r:id="rId8">
        <w:r w:rsidR="001703CD">
          <w:rPr>
            <w:rFonts w:ascii="Arial" w:eastAsia="Arial" w:hAnsi="Arial" w:cs="Arial"/>
            <w:color w:val="0000FF"/>
            <w:sz w:val="24"/>
            <w:szCs w:val="24"/>
            <w:u w:val="single"/>
          </w:rPr>
          <w:t>sing@rguk.ru</w:t>
        </w:r>
      </w:hyperlink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следующие материалы: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tbl>
      <w:tblPr>
        <w:tblStyle w:val="af2"/>
        <w:tblW w:w="93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5"/>
        <w:gridCol w:w="2929"/>
        <w:gridCol w:w="3008"/>
      </w:tblGrid>
      <w:tr w:rsidR="00516015">
        <w:trPr>
          <w:trHeight w:val="294"/>
        </w:trPr>
        <w:tc>
          <w:tcPr>
            <w:tcW w:w="3365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материала</w:t>
            </w:r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Название файла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</w:t>
            </w:r>
          </w:p>
        </w:tc>
      </w:tr>
      <w:tr w:rsidR="00516015">
        <w:trPr>
          <w:trHeight w:val="294"/>
        </w:trPr>
        <w:tc>
          <w:tcPr>
            <w:tcW w:w="3365" w:type="dxa"/>
          </w:tcPr>
          <w:p w:rsidR="00516015" w:rsidRDefault="00000000">
            <w:pPr>
              <w:rPr>
                <w:rFonts w:ascii="Arial" w:eastAsia="Arial" w:hAnsi="Arial" w:cs="Arial"/>
              </w:rPr>
            </w:pPr>
            <w:hyperlink w:anchor="_heading=h.gjdgxs">
              <w:r w:rsidR="003718F5">
                <w:rPr>
                  <w:rFonts w:ascii="Arial" w:eastAsia="Arial" w:hAnsi="Arial" w:cs="Arial"/>
                  <w:color w:val="0000FF"/>
                  <w:u w:val="single"/>
                </w:rPr>
                <w:t>Заявка на участие</w:t>
              </w:r>
            </w:hyperlink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.-заявка ВУЗ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ИвановА.О</w:t>
            </w:r>
            <w:proofErr w:type="spellEnd"/>
            <w:r>
              <w:rPr>
                <w:rFonts w:ascii="Arial" w:eastAsia="Arial" w:hAnsi="Arial" w:cs="Arial"/>
              </w:rPr>
              <w:t>.-заявка РГУ.docx</w:t>
            </w:r>
          </w:p>
        </w:tc>
      </w:tr>
      <w:tr w:rsidR="00516015">
        <w:trPr>
          <w:trHeight w:val="294"/>
        </w:trPr>
        <w:tc>
          <w:tcPr>
            <w:tcW w:w="3365" w:type="dxa"/>
          </w:tcPr>
          <w:p w:rsidR="00516015" w:rsidRDefault="00000000">
            <w:pPr>
              <w:rPr>
                <w:rFonts w:ascii="Arial" w:eastAsia="Arial" w:hAnsi="Arial" w:cs="Arial"/>
              </w:rPr>
            </w:pPr>
            <w:hyperlink w:anchor="_heading=h.30j0zll">
              <w:r w:rsidR="003718F5">
                <w:rPr>
                  <w:rFonts w:ascii="Arial" w:eastAsia="Arial" w:hAnsi="Arial" w:cs="Arial"/>
                  <w:color w:val="0000FF"/>
                  <w:u w:val="single"/>
                </w:rPr>
                <w:t>Статья</w:t>
              </w:r>
            </w:hyperlink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.-статья ВУЗ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ИвановА.О</w:t>
            </w:r>
            <w:proofErr w:type="spellEnd"/>
            <w:r>
              <w:rPr>
                <w:rFonts w:ascii="Arial" w:eastAsia="Arial" w:hAnsi="Arial" w:cs="Arial"/>
              </w:rPr>
              <w:t>.-статья РГУ.docx</w:t>
            </w:r>
          </w:p>
        </w:tc>
      </w:tr>
      <w:tr w:rsidR="00516015">
        <w:trPr>
          <w:trHeight w:val="294"/>
        </w:trPr>
        <w:tc>
          <w:tcPr>
            <w:tcW w:w="3365" w:type="dxa"/>
          </w:tcPr>
          <w:p w:rsidR="00516015" w:rsidRDefault="00000000">
            <w:pPr>
              <w:rPr>
                <w:rFonts w:ascii="Arial" w:eastAsia="Arial" w:hAnsi="Arial" w:cs="Arial"/>
              </w:rPr>
            </w:pPr>
            <w:hyperlink w:anchor="_heading=h.1fob9te">
              <w:r w:rsidR="003718F5">
                <w:rPr>
                  <w:rFonts w:ascii="Arial" w:eastAsia="Arial" w:hAnsi="Arial" w:cs="Arial"/>
                  <w:color w:val="0000FF"/>
                  <w:u w:val="single"/>
                </w:rPr>
                <w:t>Согласие научного руководителя</w:t>
              </w:r>
            </w:hyperlink>
          </w:p>
        </w:tc>
        <w:tc>
          <w:tcPr>
            <w:tcW w:w="2929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ФамилияИ.О</w:t>
            </w:r>
            <w:proofErr w:type="spellEnd"/>
            <w:r>
              <w:rPr>
                <w:rFonts w:ascii="Arial" w:eastAsia="Arial" w:hAnsi="Arial" w:cs="Arial"/>
              </w:rPr>
              <w:t>.-согласие ВУЗ</w:t>
            </w:r>
          </w:p>
        </w:tc>
        <w:tc>
          <w:tcPr>
            <w:tcW w:w="3008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ИвановА.О</w:t>
            </w:r>
            <w:proofErr w:type="spellEnd"/>
            <w:r>
              <w:rPr>
                <w:rFonts w:ascii="Arial" w:eastAsia="Arial" w:hAnsi="Arial" w:cs="Arial"/>
              </w:rPr>
              <w:t>.-согласие РГУ.pdf</w:t>
            </w:r>
          </w:p>
        </w:tc>
      </w:tr>
    </w:tbl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Работы участников, незарегистрированных по ссылке, не принимаются!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 xml:space="preserve">2. Заявка участника в формате WORD </w:t>
      </w:r>
    </w:p>
    <w:p w:rsidR="00516015" w:rsidRDefault="00516015">
      <w:pPr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Для участия нужно скачать и заполнить заявку участника в формате WORD. </w:t>
      </w:r>
    </w:p>
    <w:p w:rsidR="00516015" w:rsidRDefault="00516015">
      <w:pPr>
        <w:shd w:val="clear" w:color="auto" w:fill="FFFFFF"/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Заявка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на участие во </w:t>
      </w:r>
      <w:r w:rsidR="001703CD">
        <w:rPr>
          <w:rFonts w:ascii="Arial" w:eastAsia="Arial" w:hAnsi="Arial" w:cs="Arial"/>
          <w:b/>
          <w:sz w:val="24"/>
          <w:szCs w:val="24"/>
        </w:rPr>
        <w:t>Всероссийской научной конференции</w:t>
      </w:r>
      <w:r w:rsidR="001703CD" w:rsidRPr="001703CD">
        <w:rPr>
          <w:rFonts w:ascii="Arial" w:eastAsia="Arial" w:hAnsi="Arial" w:cs="Arial"/>
          <w:b/>
          <w:sz w:val="24"/>
          <w:szCs w:val="24"/>
        </w:rPr>
        <w:t xml:space="preserve"> </w:t>
      </w:r>
      <w:r w:rsidR="001703CD">
        <w:rPr>
          <w:rFonts w:ascii="Arial" w:eastAsia="Arial" w:hAnsi="Arial" w:cs="Arial"/>
          <w:b/>
          <w:sz w:val="24"/>
          <w:szCs w:val="24"/>
        </w:rPr>
        <w:t>молодых исследователей с международным участием «Экономика сегодня:</w:t>
      </w:r>
      <w:r w:rsidR="001703CD" w:rsidRPr="001703CD">
        <w:rPr>
          <w:rFonts w:ascii="Arial" w:eastAsia="Arial" w:hAnsi="Arial" w:cs="Arial"/>
          <w:b/>
          <w:sz w:val="24"/>
          <w:szCs w:val="24"/>
        </w:rPr>
        <w:t xml:space="preserve"> </w:t>
      </w:r>
      <w:r w:rsidR="001703CD">
        <w:rPr>
          <w:rFonts w:ascii="Arial" w:eastAsia="Arial" w:hAnsi="Arial" w:cs="Arial"/>
          <w:b/>
          <w:sz w:val="24"/>
          <w:szCs w:val="24"/>
        </w:rPr>
        <w:t>современное состояние и перспективы развития (Вектор-2024)»</w:t>
      </w:r>
    </w:p>
    <w:tbl>
      <w:tblPr>
        <w:tblStyle w:val="af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1"/>
        <w:gridCol w:w="5566"/>
      </w:tblGrid>
      <w:tr w:rsidR="00516015">
        <w:trPr>
          <w:trHeight w:val="311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Поле заполнения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Комментарий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6-7 цифр</w:t>
            </w:r>
          </w:p>
          <w:p w:rsidR="00516015" w:rsidRPr="00D956BA" w:rsidRDefault="003718F5" w:rsidP="00D956BA">
            <w:pPr>
              <w:shd w:val="clear" w:color="auto" w:fill="FFFFFF"/>
              <w:jc w:val="both"/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</w:pPr>
            <w:r w:rsidRPr="00D956BA"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По ссылке </w:t>
            </w:r>
            <w:r w:rsidR="00D956BA" w:rsidRPr="00D956BA">
              <w:rPr>
                <w:rFonts w:ascii="Arial" w:eastAsia="Arial" w:hAnsi="Arial" w:cs="Arial"/>
                <w:color w:val="0000FF"/>
                <w:sz w:val="22"/>
                <w:szCs w:val="22"/>
                <w:u w:val="single"/>
              </w:rPr>
              <w:t>https://lomonosov-msu.ru/rus/event/8887/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и название секции конференции 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Заполнить согласно информационному письму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статьи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Название не должно быть написано </w:t>
            </w:r>
            <w:r>
              <w:rPr>
                <w:rFonts w:ascii="Arial" w:eastAsia="Arial" w:hAnsi="Arial" w:cs="Arial"/>
                <w:strike/>
                <w:color w:val="A6A6A6"/>
                <w:sz w:val="22"/>
                <w:szCs w:val="22"/>
              </w:rPr>
              <w:t>ЗАГЛАВНЫМИ БУКВАМИ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Фамилия, имя, отчество студента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 и инициалы научного руководителя (руководителей), ученое звание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Указывается во всех случаях: если научный руководитель </w:t>
            </w:r>
            <w:r>
              <w:rPr>
                <w:rFonts w:ascii="Arial" w:eastAsia="Arial" w:hAnsi="Arial" w:cs="Arial"/>
                <w:b/>
                <w:color w:val="A6A6A6"/>
                <w:sz w:val="22"/>
                <w:szCs w:val="22"/>
              </w:rPr>
              <w:t xml:space="preserve">является </w:t>
            </w: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и</w:t>
            </w:r>
            <w:r>
              <w:rPr>
                <w:rFonts w:ascii="Arial" w:eastAsia="Arial" w:hAnsi="Arial" w:cs="Arial"/>
                <w:b/>
                <w:color w:val="A6A6A6"/>
                <w:sz w:val="22"/>
                <w:szCs w:val="22"/>
              </w:rPr>
              <w:t xml:space="preserve"> не является</w:t>
            </w: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 xml:space="preserve"> соавтором статьи</w:t>
            </w:r>
          </w:p>
        </w:tc>
      </w:tr>
      <w:tr w:rsidR="00516015">
        <w:trPr>
          <w:trHeight w:val="275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высшего учебного заведения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Возможно сокращенное название, указать актуальное название</w:t>
            </w:r>
          </w:p>
        </w:tc>
      </w:tr>
      <w:tr w:rsidR="00516015">
        <w:trPr>
          <w:trHeight w:val="422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Город</w:t>
            </w:r>
          </w:p>
        </w:tc>
        <w:tc>
          <w:tcPr>
            <w:tcW w:w="5566" w:type="dxa"/>
          </w:tcPr>
          <w:p w:rsidR="00516015" w:rsidRDefault="0051601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Ступень обучения 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(нужное подчеркнуть)</w:t>
            </w:r>
          </w:p>
        </w:tc>
        <w:tc>
          <w:tcPr>
            <w:tcW w:w="5566" w:type="dxa"/>
          </w:tcPr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бакалавриат</w:t>
            </w:r>
          </w:p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специалитет</w:t>
            </w:r>
          </w:p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магистратура</w:t>
            </w:r>
          </w:p>
          <w:p w:rsidR="00516015" w:rsidRDefault="003718F5">
            <w:pPr>
              <w:numPr>
                <w:ilvl w:val="0"/>
                <w:numId w:val="4"/>
              </w:numPr>
              <w:ind w:left="480"/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аспирантура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Фамилия, имя, отчество контактного лица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Электронный адрес контактного лица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516015">
        <w:trPr>
          <w:trHeight w:val="628"/>
        </w:trPr>
        <w:tc>
          <w:tcPr>
            <w:tcW w:w="3661" w:type="dxa"/>
          </w:tcPr>
          <w:p w:rsidR="00516015" w:rsidRDefault="003718F5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Телефон контактного лица</w:t>
            </w:r>
          </w:p>
        </w:tc>
        <w:tc>
          <w:tcPr>
            <w:tcW w:w="5566" w:type="dxa"/>
          </w:tcPr>
          <w:p w:rsidR="00516015" w:rsidRDefault="003718F5">
            <w:pPr>
              <w:rPr>
                <w:rFonts w:ascii="Arial" w:eastAsia="Arial" w:hAnsi="Arial" w:cs="Arial"/>
                <w:color w:val="A6A6A6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6A6A6"/>
                <w:sz w:val="22"/>
                <w:szCs w:val="22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ВСЕ ПОЛЯ ОБЯЗАТЕЛЬНЫ ДЛЯ ЗАПОЛНЕНИЯ!</w:t>
      </w:r>
    </w:p>
    <w:p w:rsidR="00516015" w:rsidRDefault="0051601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3. Оформление статьи</w:t>
      </w:r>
    </w:p>
    <w:p w:rsidR="00516015" w:rsidRDefault="0051601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Требования к оформлению статей</w:t>
      </w:r>
    </w:p>
    <w:p w:rsidR="00516015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К опубликованию принимаются статьи, представленные в виде файлов формата Word (должен использоваться текстовый редактор Microsoft Office Word, шрифт Times New </w:t>
      </w:r>
      <w:proofErr w:type="spellStart"/>
      <w:r>
        <w:rPr>
          <w:rFonts w:ascii="Arial" w:eastAsia="Arial" w:hAnsi="Arial" w:cs="Arial"/>
          <w:sz w:val="24"/>
          <w:szCs w:val="24"/>
        </w:rPr>
        <w:t>Roman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Файлы в формате PDF и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TeX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не принимаются! Размер файла со статьей – не более 1,5 Мб.</w:t>
      </w:r>
    </w:p>
    <w:p w:rsidR="00516015" w:rsidRPr="00280EA2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Объём статьи (включая иллюстративный материал, подписи к рисункам, таблицы, список литературы) должен составлять 3-6 страниц печатного текста. Таблицы и рисунки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должны занимать более 20%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общего объёма статьи. Рекомендуемое количество авторов статьи не должно превышать 3-4. От одного автора (в соавторстве) принимается не более 3 статей. Научный руководитель </w:t>
      </w:r>
      <w:r w:rsidRPr="00280EA2">
        <w:rPr>
          <w:rFonts w:ascii="Arial" w:eastAsia="Arial" w:hAnsi="Arial" w:cs="Arial"/>
          <w:sz w:val="24"/>
          <w:szCs w:val="24"/>
        </w:rPr>
        <w:t>может быть соавтором не более 3 статей.</w:t>
      </w:r>
    </w:p>
    <w:p w:rsidR="00516015" w:rsidRPr="00280EA2" w:rsidRDefault="003718F5">
      <w:pPr>
        <w:numPr>
          <w:ilvl w:val="0"/>
          <w:numId w:val="2"/>
        </w:numPr>
        <w:spacing w:after="0" w:line="240" w:lineRule="auto"/>
        <w:ind w:left="0" w:firstLine="34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Статья </w:t>
      </w:r>
      <w:r w:rsidR="00F45D39" w:rsidRPr="00280EA2">
        <w:rPr>
          <w:rFonts w:ascii="Arial" w:eastAsia="Arial" w:hAnsi="Arial" w:cs="Arial"/>
          <w:b/>
          <w:sz w:val="24"/>
          <w:szCs w:val="24"/>
        </w:rPr>
        <w:t>на русском языке</w:t>
      </w:r>
      <w:r w:rsidR="00F45D39" w:rsidRPr="00280EA2">
        <w:rPr>
          <w:rFonts w:ascii="Arial" w:eastAsia="Arial" w:hAnsi="Arial" w:cs="Arial"/>
          <w:sz w:val="24"/>
          <w:szCs w:val="24"/>
        </w:rPr>
        <w:t xml:space="preserve"> </w:t>
      </w:r>
      <w:r w:rsidRPr="00280EA2">
        <w:rPr>
          <w:rFonts w:ascii="Arial" w:eastAsia="Arial" w:hAnsi="Arial" w:cs="Arial"/>
          <w:sz w:val="24"/>
          <w:szCs w:val="24"/>
        </w:rPr>
        <w:t>должна содержать следующие последовательно расположенные элементы (именно в такой последовательности они должны быть расположены в авторском файле с текстом статьи):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текст статьи (на русском языке);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516015" w:rsidRPr="00280EA2" w:rsidRDefault="003718F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F45D39" w:rsidRPr="00280EA2" w:rsidRDefault="00F45D39" w:rsidP="00F45D3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Статья </w:t>
      </w:r>
      <w:r w:rsidRPr="00280EA2">
        <w:rPr>
          <w:rFonts w:ascii="Arial" w:eastAsia="Arial" w:hAnsi="Arial" w:cs="Arial"/>
          <w:b/>
          <w:sz w:val="24"/>
          <w:szCs w:val="24"/>
        </w:rPr>
        <w:t xml:space="preserve">на </w:t>
      </w:r>
      <w:r w:rsidR="0005718C" w:rsidRPr="00280EA2">
        <w:rPr>
          <w:rFonts w:ascii="Arial" w:eastAsia="Arial" w:hAnsi="Arial" w:cs="Arial"/>
          <w:b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b/>
          <w:sz w:val="24"/>
          <w:szCs w:val="24"/>
        </w:rPr>
        <w:t xml:space="preserve"> языке</w:t>
      </w:r>
      <w:r w:rsidRPr="00280EA2">
        <w:rPr>
          <w:rFonts w:ascii="Arial" w:eastAsia="Arial" w:hAnsi="Arial" w:cs="Arial"/>
          <w:sz w:val="24"/>
          <w:szCs w:val="24"/>
        </w:rPr>
        <w:t xml:space="preserve"> должна содержать следующие последовательно расположенные элементы: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индекс универсальной десятичной классификации (УДК);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заголовок (название) статьи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заголовок (название) статьи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фамилии авторов и инициалы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фамилии авторов и инициалы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названия учреждений, в которых они обучаются или работают (на русском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названия учреждений, в которых они обучаются или работают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 согласно уставу вуза);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 xml:space="preserve">текст статьи (на </w:t>
      </w:r>
      <w:r w:rsidR="0005718C" w:rsidRPr="00280EA2">
        <w:rPr>
          <w:rFonts w:ascii="Arial" w:eastAsia="Arial" w:hAnsi="Arial" w:cs="Arial"/>
          <w:sz w:val="24"/>
          <w:szCs w:val="24"/>
        </w:rPr>
        <w:t>иностранном</w:t>
      </w:r>
      <w:r w:rsidRPr="00280EA2">
        <w:rPr>
          <w:rFonts w:ascii="Arial" w:eastAsia="Arial" w:hAnsi="Arial" w:cs="Arial"/>
          <w:sz w:val="24"/>
          <w:szCs w:val="24"/>
        </w:rPr>
        <w:t xml:space="preserve"> языке);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список использованных источников;</w:t>
      </w:r>
    </w:p>
    <w:p w:rsidR="00F45D39" w:rsidRPr="00280EA2" w:rsidRDefault="00F45D39" w:rsidP="00F45D39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знак © с указанием ФИО авторов и года публикации статьи.</w:t>
      </w:r>
    </w:p>
    <w:p w:rsidR="00516015" w:rsidRPr="00280EA2" w:rsidRDefault="003718F5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280EA2">
        <w:rPr>
          <w:rFonts w:ascii="Arial" w:eastAsia="Arial" w:hAnsi="Arial" w:cs="Arial"/>
          <w:sz w:val="24"/>
          <w:szCs w:val="24"/>
        </w:rPr>
        <w:t>Правила оформления рукописи статьи.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представленной авторами статьи не должны использоваться табуляции, принудительные переносы и лишние пробелы. Каждый элемент статьи должен быть отделен от соседних элементов дополнительным межстрочным интервалом.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Элементы статьи должны быть оформлены в соответствии со следующими требованиями: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Статья начинается с индекса УДК. Размер шрифта – 14 пунктов, полужирный, выравнивание по левому краю.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Заголовок (название) статьи должен чётко отражать её содержание. Размер шрифта – 14 пунктов, полужирный, прописными буквами, выравнивание по центру. Не допускается, чтобы заголовок состоял из нескольких предложений. Заголовок статьи также не должен содержать математические и химические формулы, буквы алфавитов отличных от русского и латинского, а также аббревиатур.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 Фамилии и инициалы авторов пишут шрифтом размером 14 пунктов, выравнивание по центру, фамилии авторов разделяют запятыми. Если научный руководитель не является соавтором статьи, то после перечисления авторов указывается: Научный руководитель ФИО.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Название организации, которую представляет автор, пишется 14 шрифтом, выравнивание по центру. Обращаем внимание на то, что эти сведения должны полностью совпадать с информацией, размещенной на официальном сайте организации. Далее через одну пустую строку располагается текст статьи.</w:t>
      </w:r>
    </w:p>
    <w:p w:rsidR="00516015" w:rsidRDefault="003718F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Текст статьи.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Поля – 2,5 см со всех сторон. Размер шрифта – 14 пунктов, межстрочный интервал – одинарный, выравнивание по ширине страницы, абзацный отступ – 1,25 см. Устанавливается в опции «Абзац» (</w:t>
      </w:r>
      <w:r>
        <w:rPr>
          <w:rFonts w:ascii="Arial" w:eastAsia="Arial" w:hAnsi="Arial" w:cs="Arial"/>
          <w:b/>
          <w:color w:val="FF0000"/>
          <w:sz w:val="24"/>
          <w:szCs w:val="24"/>
        </w:rPr>
        <w:t>не использовать для образования отступа клавиши «Отступ» и «Табуляция»!)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Авторы статей могут придерживаться следующей структуры статьи </w:t>
      </w:r>
      <w:r>
        <w:rPr>
          <w:rFonts w:ascii="Arial" w:eastAsia="Arial" w:hAnsi="Arial" w:cs="Arial"/>
          <w:b/>
          <w:color w:val="FF0000"/>
          <w:sz w:val="24"/>
          <w:szCs w:val="24"/>
        </w:rPr>
        <w:t>(без указания названия разделов в тексте статьи):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краткое изложение состояния рассматриваемого вопроса и постановка задачи, решаемой в статье (введение);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материалы, методы решения задачи и принятые допущения;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основное содержание статьи (например: описание физической сущности процессов и явлений, доказательства представленных в статье положений, исходные и конечные математические выражения, математические выкладки и преобразования, эксперименты и расчёты, примеры и иллюстрации);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обсуждение полученных результатов и сопоставление их с ранее опубликованными;</w:t>
      </w:r>
    </w:p>
    <w:p w:rsidR="00516015" w:rsidRDefault="003718F5">
      <w:pPr>
        <w:numPr>
          <w:ilvl w:val="0"/>
          <w:numId w:val="3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выводы и рекомендации.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Дополнительные приёмы по выравниванию текста, центровке строк, изменению интервалов, разрыву страниц или разделов, принудительному переносу не используется.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Встречающиеся в тексте условные обозначения и сокращения должны быть раскрыты при их первом упоминании в тексте.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Единицы физических величин, используемых в статье, должны входить в Международную систему единиц (СИ). Допускается использование единиц, разрешенных к применению наряду с единицами СИ, а также кратных и дольных единиц.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Все формулы набираются полностью в редакторе формул с выравниванием по центру страницы. Номера формул проставляются в скобках справа. </w:t>
      </w:r>
      <w:r>
        <w:rPr>
          <w:rFonts w:ascii="Arial" w:eastAsia="Arial" w:hAnsi="Arial" w:cs="Arial"/>
          <w:b/>
          <w:sz w:val="24"/>
          <w:szCs w:val="24"/>
        </w:rPr>
        <w:t xml:space="preserve">Не принимаются тексты статей с формулами, представленными в виде рисунков или наборов символов с вставками элементов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MathType</w:t>
      </w:r>
      <w:proofErr w:type="spellEnd"/>
      <w:r>
        <w:rPr>
          <w:rFonts w:ascii="Arial" w:eastAsia="Arial" w:hAnsi="Arial" w:cs="Arial"/>
          <w:b/>
          <w:sz w:val="24"/>
          <w:szCs w:val="24"/>
        </w:rPr>
        <w:t>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Общее количество рисунков и таблиц в тексте статьи НЕ ДОЛЖНО превышать 20% от общего объёма статьи!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В тексте до размещения таблицы или рисунка должна быть обязательно ссылка на рисунок (Рис. 1) или таблицу (Табл. 1).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Таблицы должны располагаться в пределах рабочего поля. Оформление таблицы см. ниже.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Иллюстрации (рисунки, диаграммы, графики, фотографии) размещаются в рамках рабочего поля в тексте статьи, исходя из логики изложения, и нумеруются в порядке их упоминания в тексте. Обтекание рисунка текстом не допускается. Иллюстрации должны быть понятными, а надписи на них соответствовать тексту. Использование рисунков допускается только в форматах JPEG, PNG, TIFF. На каждый рисунок должна быть как минимум одна ссылка в тексте. 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Не допускается использование альбомного расположения рисунков и таблиц.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После текста статьи обязательно располагается список использованных источников. Не допускается автоматическое составление и автоматическая нумерация источников литературы. Они располагаются в порядке их упоминания в статье. Порядковый номер ссылки указывается в квадратных скобках в соответствующей строке текста статьи. Не допускается оформление </w:t>
      </w:r>
      <w:proofErr w:type="spellStart"/>
      <w:r>
        <w:rPr>
          <w:rFonts w:ascii="Arial" w:eastAsia="Arial" w:hAnsi="Arial" w:cs="Arial"/>
          <w:sz w:val="24"/>
          <w:szCs w:val="24"/>
        </w:rPr>
        <w:t>внутритекстовых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ссылок в виде постраничных сносок. Рекомендуемое количество источников  - не более 10. Примеры оформления библиографического описания см.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http://biblio.kosygin-rgu.ru/jirbis2/files/students/Primery%20bibliograficheskogo%20opisanija%202017.pdf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516015" w:rsidRDefault="003718F5" w:rsidP="00F45D3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4.8. После списка использованных источников обязательно указать знак копирайт (©) с указанием ФИО авторов (через запятую) и год публикации статьи.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4. Оформления согласия научного руководителя на публикацию статьи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Нужно выполнить следующие шаги: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Распечатать первую страницу статьи (оформленную согласно требованиям).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На данной странице научный руководитель должен написать, что он согласен с опубликованием статьи в Сборнике материалов, поставив подпись с расшифровкой и дату (см. пример).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3. Сделать скан согласия в формате </w:t>
      </w:r>
      <w:proofErr w:type="spellStart"/>
      <w:r>
        <w:rPr>
          <w:rFonts w:ascii="Arial" w:eastAsia="Arial" w:hAnsi="Arial" w:cs="Arial"/>
          <w:sz w:val="24"/>
          <w:szCs w:val="24"/>
        </w:rPr>
        <w:t>pdf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или </w:t>
      </w:r>
      <w:proofErr w:type="spellStart"/>
      <w:r>
        <w:rPr>
          <w:rFonts w:ascii="Arial" w:eastAsia="Arial" w:hAnsi="Arial" w:cs="Arial"/>
          <w:sz w:val="24"/>
          <w:szCs w:val="24"/>
        </w:rPr>
        <w:t>jpg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Пример оформления: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4615011" cy="6672334"/>
            <wp:effectExtent l="0" t="0" r="0" b="0"/>
            <wp:docPr id="130049839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4146" t="2072" r="3327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4615011" cy="6672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516015" w:rsidRDefault="003718F5">
      <w:pPr>
        <w:pStyle w:val="1"/>
        <w:spacing w:before="0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 xml:space="preserve">5. Примеры оформления </w:t>
      </w: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5.1 Оформление статьи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1. Научный руководитель является автором статьи</w:t>
      </w: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УДК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ххххххх</w:t>
      </w:r>
      <w:proofErr w:type="spellEnd"/>
    </w:p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516015" w:rsidRDefault="003718F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Вариант 2. Научный руководитель не является соавтором статьи</w:t>
      </w: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УДК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ххххххх</w:t>
      </w:r>
      <w:proofErr w:type="spellEnd"/>
    </w:p>
    <w:p w:rsidR="00516015" w:rsidRDefault="003718F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ХХХХХХХХХХХХХХХХХХХХХХХХХ</w:t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Научный руководитель Петров И.П.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Дизайн. Искусство), Москва</w:t>
      </w:r>
    </w:p>
    <w:p w:rsidR="00516015" w:rsidRDefault="0051601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Текст статьи. Текст статьи. Текст статьи. Текст статьи. Текст статьи. Текст статьи. Текст статьи. Текст статьи. Текст статьи. Текст статьи. Текст статьи. 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516015" w:rsidRDefault="003718F5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2024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F45D39" w:rsidRDefault="00F45D39" w:rsidP="00F45D39">
      <w:pPr>
        <w:spacing w:after="0" w:line="240" w:lineRule="auto"/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Вариант 3. Статья на </w:t>
      </w:r>
      <w:r w:rsidR="0005718C">
        <w:rPr>
          <w:rFonts w:ascii="Arial" w:eastAsia="Arial" w:hAnsi="Arial" w:cs="Arial"/>
          <w:color w:val="FF0000"/>
          <w:sz w:val="24"/>
          <w:szCs w:val="24"/>
        </w:rPr>
        <w:t>иностранном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языке</w:t>
      </w:r>
      <w:r w:rsidR="0005718C">
        <w:rPr>
          <w:rFonts w:ascii="Arial" w:eastAsia="Arial" w:hAnsi="Arial" w:cs="Arial"/>
          <w:color w:val="FF0000"/>
          <w:sz w:val="24"/>
          <w:szCs w:val="24"/>
        </w:rPr>
        <w:t xml:space="preserve"> (на примере английского языка)</w:t>
      </w:r>
    </w:p>
    <w:p w:rsidR="00F45D39" w:rsidRDefault="00F45D39" w:rsidP="00F45D3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УДК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ххххххх</w:t>
      </w:r>
      <w:proofErr w:type="spellEnd"/>
    </w:p>
    <w:p w:rsidR="00F45D39" w:rsidRDefault="00F45D39" w:rsidP="00F45D3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СОВРЕМЕННОЕ СОСТОЯНИЕ ЭКОНОМИКИ</w:t>
      </w:r>
    </w:p>
    <w:p w:rsidR="00F45D39" w:rsidRPr="0005718C" w:rsidRDefault="00F45D39" w:rsidP="00F45D3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F45D39">
        <w:rPr>
          <w:rFonts w:ascii="Arial" w:eastAsia="Arial" w:hAnsi="Arial" w:cs="Arial"/>
          <w:b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CURRENT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STATE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OF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b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b/>
          <w:sz w:val="24"/>
          <w:szCs w:val="24"/>
          <w:lang w:val="en-US"/>
        </w:rPr>
        <w:t>ECONOMY</w:t>
      </w:r>
    </w:p>
    <w:p w:rsidR="00F45D39" w:rsidRPr="0005718C" w:rsidRDefault="00F45D39" w:rsidP="00F45D39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F45D39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Иванов И.В., Петров И.П.</w:t>
      </w:r>
    </w:p>
    <w:p w:rsidR="00F45D39" w:rsidRPr="00F45D39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>Ivanov I.V., Petrov I.P.</w:t>
      </w:r>
    </w:p>
    <w:p w:rsidR="00F45D39" w:rsidRPr="0005718C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>Российский государственный университет им. А.Н. Косыгина (Технологии. Дизайн</w:t>
      </w:r>
      <w:r w:rsidRPr="0005718C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r>
        <w:rPr>
          <w:rFonts w:ascii="Arial" w:eastAsia="Arial" w:hAnsi="Arial" w:cs="Arial"/>
          <w:sz w:val="24"/>
          <w:szCs w:val="24"/>
        </w:rPr>
        <w:t>Искусство</w:t>
      </w:r>
      <w:r w:rsidRPr="0005718C">
        <w:rPr>
          <w:rFonts w:ascii="Arial" w:eastAsia="Arial" w:hAnsi="Arial" w:cs="Arial"/>
          <w:sz w:val="24"/>
          <w:szCs w:val="24"/>
          <w:lang w:val="en-US"/>
        </w:rPr>
        <w:t xml:space="preserve">), </w:t>
      </w:r>
      <w:r>
        <w:rPr>
          <w:rFonts w:ascii="Arial" w:eastAsia="Arial" w:hAnsi="Arial" w:cs="Arial"/>
          <w:sz w:val="24"/>
          <w:szCs w:val="24"/>
        </w:rPr>
        <w:t>Москва</w:t>
      </w:r>
    </w:p>
    <w:p w:rsidR="00F45D39" w:rsidRPr="0005718C" w:rsidRDefault="00F45D39" w:rsidP="00F45D39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  <w:lang w:val="en-US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 xml:space="preserve">The Kosygin State University of Russia, </w:t>
      </w:r>
      <w:r>
        <w:rPr>
          <w:rFonts w:ascii="Arial" w:eastAsia="Arial" w:hAnsi="Arial" w:cs="Arial"/>
          <w:sz w:val="24"/>
          <w:szCs w:val="24"/>
          <w:lang w:val="en-US"/>
        </w:rPr>
        <w:t>Moscow</w:t>
      </w:r>
    </w:p>
    <w:p w:rsidR="00F45D39" w:rsidRPr="00F45D39" w:rsidRDefault="00F45D39" w:rsidP="00F45D3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505050"/>
          <w:sz w:val="24"/>
          <w:szCs w:val="24"/>
          <w:lang w:val="en-US"/>
        </w:rPr>
      </w:pPr>
    </w:p>
    <w:p w:rsidR="00F45D39" w:rsidRPr="0005718C" w:rsidRDefault="00F45D39" w:rsidP="00F45D39">
      <w:pPr>
        <w:shd w:val="clear" w:color="auto" w:fill="FFFFFF"/>
        <w:spacing w:after="0" w:line="240" w:lineRule="auto"/>
        <w:ind w:firstLine="709"/>
        <w:contextualSpacing/>
        <w:rPr>
          <w:rFonts w:ascii="Arial" w:eastAsia="Arial" w:hAnsi="Arial" w:cs="Arial"/>
          <w:sz w:val="24"/>
          <w:szCs w:val="24"/>
        </w:rPr>
      </w:pPr>
      <w:r w:rsidRPr="00F45D39">
        <w:rPr>
          <w:rFonts w:ascii="Arial" w:eastAsia="Arial" w:hAnsi="Arial" w:cs="Arial"/>
          <w:sz w:val="24"/>
          <w:szCs w:val="24"/>
          <w:lang w:val="en-US"/>
        </w:rPr>
        <w:t>The text of the article. The text of the article. The text of the article. The text of the article. The text of the article. The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text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of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the</w:t>
      </w:r>
      <w:r w:rsidRPr="0005718C">
        <w:rPr>
          <w:rFonts w:ascii="Arial" w:eastAsia="Arial" w:hAnsi="Arial" w:cs="Arial"/>
          <w:sz w:val="24"/>
          <w:szCs w:val="24"/>
        </w:rPr>
        <w:t xml:space="preserve"> </w:t>
      </w:r>
      <w:r w:rsidRPr="00F45D39">
        <w:rPr>
          <w:rFonts w:ascii="Arial" w:eastAsia="Arial" w:hAnsi="Arial" w:cs="Arial"/>
          <w:sz w:val="24"/>
          <w:szCs w:val="24"/>
          <w:lang w:val="en-US"/>
        </w:rPr>
        <w:t>article</w:t>
      </w:r>
      <w:r w:rsidRPr="0005718C">
        <w:rPr>
          <w:rFonts w:ascii="Arial" w:eastAsia="Arial" w:hAnsi="Arial" w:cs="Arial"/>
          <w:sz w:val="24"/>
          <w:szCs w:val="24"/>
        </w:rPr>
        <w:t>.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Список использованных источников: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</w:t>
      </w:r>
    </w:p>
    <w:p w:rsidR="00F45D39" w:rsidRDefault="00F45D39" w:rsidP="00F45D39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</w:t>
      </w:r>
    </w:p>
    <w:p w:rsidR="00F45D39" w:rsidRDefault="00F45D39" w:rsidP="00F45D39">
      <w:pPr>
        <w:shd w:val="clear" w:color="auto" w:fill="FFFFFF"/>
        <w:spacing w:after="0" w:line="240" w:lineRule="auto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© Иванов И.В., Петров И.П., 2024</w:t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516015" w:rsidRDefault="003718F5">
      <w:pPr>
        <w:shd w:val="clear" w:color="auto" w:fill="FFFFFF"/>
        <w:spacing w:after="0" w:line="240" w:lineRule="auto"/>
        <w:ind w:firstLine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5.2. Оформление списка использованных источников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tbl>
      <w:tblPr>
        <w:tblStyle w:val="af4"/>
        <w:tblW w:w="9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1"/>
        <w:gridCol w:w="2500"/>
        <w:gridCol w:w="4395"/>
      </w:tblGrid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Что оформляем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Как оформляем</w:t>
            </w:r>
          </w:p>
        </w:tc>
        <w:tc>
          <w:tcPr>
            <w:tcW w:w="4395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Примеры</w:t>
            </w: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Нумерация списка литературы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Вручную (не автоматически)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Обозначение ссылок в тексте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квадратных скобках либо с указанием страниц, либо без указания страниц</w:t>
            </w:r>
          </w:p>
        </w:tc>
        <w:tc>
          <w:tcPr>
            <w:tcW w:w="439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 указанием страниц [2, c. 115]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один источник [4]</w:t>
            </w:r>
          </w:p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Без указания страниц, несколько источников [4, 7]</w:t>
            </w: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Использование ссылок-сносок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Не допускается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Название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Список использованных источников: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rPr>
          <w:trHeight w:val="932"/>
        </w:trPr>
        <w:tc>
          <w:tcPr>
            <w:tcW w:w="2711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Расположение списка литературы</w:t>
            </w:r>
          </w:p>
        </w:tc>
        <w:tc>
          <w:tcPr>
            <w:tcW w:w="2500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 конце текста</w:t>
            </w:r>
          </w:p>
        </w:tc>
        <w:tc>
          <w:tcPr>
            <w:tcW w:w="4395" w:type="dxa"/>
          </w:tcPr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  <w:tr w:rsidR="00516015">
        <w:trPr>
          <w:trHeight w:val="266"/>
        </w:trPr>
        <w:tc>
          <w:tcPr>
            <w:tcW w:w="2711" w:type="dxa"/>
          </w:tcPr>
          <w:p w:rsidR="00516015" w:rsidRDefault="003718F5">
            <w:pPr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Примеры оформления библиографического описания</w:t>
            </w:r>
          </w:p>
        </w:tc>
        <w:tc>
          <w:tcPr>
            <w:tcW w:w="6895" w:type="dxa"/>
            <w:gridSpan w:val="2"/>
          </w:tcPr>
          <w:p w:rsidR="00516015" w:rsidRDefault="003718F5">
            <w:pPr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Список использованных источников:</w:t>
            </w:r>
          </w:p>
          <w:p w:rsidR="00516015" w:rsidRDefault="003718F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Иволга А.Г., </w:t>
            </w:r>
            <w:proofErr w:type="spellStart"/>
            <w:r>
              <w:rPr>
                <w:rFonts w:ascii="Arial" w:eastAsia="Arial" w:hAnsi="Arial" w:cs="Arial"/>
              </w:rPr>
              <w:t>Варивода</w:t>
            </w:r>
            <w:proofErr w:type="spellEnd"/>
            <w:r>
              <w:rPr>
                <w:rFonts w:ascii="Arial" w:eastAsia="Arial" w:hAnsi="Arial" w:cs="Arial"/>
              </w:rPr>
              <w:t xml:space="preserve"> В.С., </w:t>
            </w:r>
            <w:proofErr w:type="spellStart"/>
            <w:r>
              <w:rPr>
                <w:rFonts w:ascii="Arial" w:eastAsia="Arial" w:hAnsi="Arial" w:cs="Arial"/>
              </w:rPr>
              <w:t>Таранова</w:t>
            </w:r>
            <w:proofErr w:type="spellEnd"/>
            <w:r>
              <w:rPr>
                <w:rFonts w:ascii="Arial" w:eastAsia="Arial" w:hAnsi="Arial" w:cs="Arial"/>
              </w:rPr>
              <w:t xml:space="preserve"> И.В., Трухачев А.В. Дизайн. Словарь терминов. - М.: АГРУС, 2013. – 112 с.</w:t>
            </w:r>
          </w:p>
          <w:p w:rsidR="00516015" w:rsidRDefault="003718F5">
            <w:pPr>
              <w:ind w:firstLine="709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Котлер Ф. Маркетинг от А до Я. 80 концепций, которые должен знать каждый менеджер. – Альпина </w:t>
            </w:r>
            <w:proofErr w:type="spellStart"/>
            <w:r>
              <w:rPr>
                <w:rFonts w:ascii="Arial" w:eastAsia="Arial" w:hAnsi="Arial" w:cs="Arial"/>
              </w:rPr>
              <w:t>Паблишер</w:t>
            </w:r>
            <w:proofErr w:type="spellEnd"/>
            <w:r>
              <w:rPr>
                <w:rFonts w:ascii="Arial" w:eastAsia="Arial" w:hAnsi="Arial" w:cs="Arial"/>
              </w:rPr>
              <w:t>, 2020. – 211 с.</w:t>
            </w:r>
          </w:p>
          <w:p w:rsidR="00516015" w:rsidRDefault="00516015">
            <w:pPr>
              <w:rPr>
                <w:rFonts w:ascii="Arial" w:eastAsia="Arial" w:hAnsi="Arial" w:cs="Arial"/>
              </w:rPr>
            </w:pPr>
          </w:p>
        </w:tc>
      </w:tr>
    </w:tbl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5.3 Примеры оформления графического материала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107527" cy="1878244"/>
            <wp:effectExtent l="0" t="0" r="0" b="0"/>
            <wp:docPr id="130049839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527" cy="1878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3718F5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1 – Кривая разгона температуры воды</w:t>
      </w:r>
    </w:p>
    <w:p w:rsidR="00516015" w:rsidRDefault="003718F5">
      <w:pPr>
        <w:spacing w:after="0" w:line="240" w:lineRule="auto"/>
        <w:ind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33519" cy="1527663"/>
            <wp:effectExtent l="0" t="0" r="0" b="0"/>
            <wp:docPr id="1300498395" name="Рисунок 3" descr="лю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лю 3.jpg"/>
                    <pic:cNvPicPr preferRelativeResize="0"/>
                  </pic:nvPicPr>
                  <pic:blipFill>
                    <a:blip r:embed="rId12"/>
                    <a:srcRect l="24388" t="730" r="13898"/>
                    <a:stretch>
                      <a:fillRect/>
                    </a:stretch>
                  </pic:blipFill>
                  <pic:spPr>
                    <a:xfrm>
                      <a:off x="0" y="0"/>
                      <a:ext cx="733519" cy="152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414178" cy="1160974"/>
            <wp:effectExtent l="0" t="0" r="0" b="0"/>
            <wp:docPr id="1300498398" name="Рисунок 4" descr="C:\Users\1212\Documents\n3QLepmpi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1212\Documents\n3QLepmpitE.jpg"/>
                    <pic:cNvPicPr preferRelativeResize="0"/>
                  </pic:nvPicPr>
                  <pic:blipFill>
                    <a:blip r:embed="rId13"/>
                    <a:srcRect r="103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4178" cy="1160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1058922" cy="1484284"/>
            <wp:effectExtent l="0" t="0" r="0" b="0"/>
            <wp:docPr id="1300498397" name="Рисунок 5" descr="C:\Users\1212\Desktop\лю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1212\Desktop\лю1.jpg"/>
                    <pic:cNvPicPr preferRelativeResize="0"/>
                  </pic:nvPicPr>
                  <pic:blipFill>
                    <a:blip r:embed="rId14"/>
                    <a:srcRect l="17521" r="17368"/>
                    <a:stretch>
                      <a:fillRect/>
                    </a:stretch>
                  </pic:blipFill>
                  <pic:spPr>
                    <a:xfrm>
                      <a:off x="0" y="0"/>
                      <a:ext cx="1058922" cy="1484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6015" w:rsidRDefault="00516015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Рисунок 2 – Подвесные светильники</w:t>
      </w:r>
    </w:p>
    <w:p w:rsidR="00516015" w:rsidRDefault="00516015">
      <w:pPr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5.4 Примеры оформления таблиц</w:t>
      </w:r>
    </w:p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i/>
          <w:sz w:val="24"/>
          <w:szCs w:val="24"/>
        </w:rPr>
      </w:pPr>
    </w:p>
    <w:p w:rsidR="00516015" w:rsidRDefault="0051601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Таблица 1 – Структурные характеристики исследуемых нетканых полотен</w:t>
      </w:r>
    </w:p>
    <w:tbl>
      <w:tblPr>
        <w:tblStyle w:val="af5"/>
        <w:tblW w:w="64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7"/>
        <w:gridCol w:w="1475"/>
        <w:gridCol w:w="1475"/>
        <w:gridCol w:w="1477"/>
      </w:tblGrid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Номер образца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Поверхностная плотность, г/м²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550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480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300</w:t>
            </w:r>
          </w:p>
        </w:tc>
      </w:tr>
      <w:tr w:rsidR="00516015">
        <w:trPr>
          <w:trHeight w:val="473"/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Толщина, мм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3,49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1,94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2,47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Средняя плотность, мг/мм³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0,16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0,25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0,12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Объемное заполнение,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22,8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35,7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17,1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Заполнение по массе,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12,3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19,2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9,2</w:t>
            </w:r>
          </w:p>
        </w:tc>
      </w:tr>
      <w:tr w:rsidR="00516015">
        <w:trPr>
          <w:jc w:val="center"/>
        </w:trPr>
        <w:tc>
          <w:tcPr>
            <w:tcW w:w="198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Объемная пористость, %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77,2</w:t>
            </w:r>
          </w:p>
        </w:tc>
        <w:tc>
          <w:tcPr>
            <w:tcW w:w="1475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64,3</w:t>
            </w:r>
          </w:p>
        </w:tc>
        <w:tc>
          <w:tcPr>
            <w:tcW w:w="1477" w:type="dxa"/>
          </w:tcPr>
          <w:p w:rsidR="00516015" w:rsidRDefault="003718F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82,9</w:t>
            </w:r>
          </w:p>
        </w:tc>
      </w:tr>
    </w:tbl>
    <w:p w:rsidR="00516015" w:rsidRDefault="00516015">
      <w:pPr>
        <w:shd w:val="clear" w:color="auto" w:fill="FFFFFF"/>
        <w:spacing w:after="0" w:line="240" w:lineRule="auto"/>
        <w:rPr>
          <w:rFonts w:ascii="Arial" w:eastAsia="Arial" w:hAnsi="Arial" w:cs="Arial"/>
          <w:color w:val="505050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Не допускается использование таблиц в альбомной ориентации. Таблицы должны располагаться в пределах рабочего поля. Оформление таблицы см. выше. Таблицы нумеруются в порядке их упоминания в тексте. Информация, представленная в виде диаграмм и графиков, не должна дублироваться в виде таблиц.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ОТВЕТСТВЕННОСТЬ АВТОРОВ</w:t>
      </w: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3718F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Статья включается в сборник в авторской редакции. Правильность сведений о себе, отсутствие плагиата, отсутствие заимствования без ссылок на первоисточник, правильное оформление ссылок на заимствованные источники гарантируют авторы публикации. Авторы опубликованных материалов несут ответственность за информацию, опубликованную в статье, за точность приведенных фактов, цитат и других сведений. Редакция не несет ответственности за достоверность информации, приводимой авторами. Автор, направляя рукопись в редакцию, поручает редакции обнародовать произведение посредством его опубликования. </w:t>
      </w:r>
    </w:p>
    <w:p w:rsidR="00516015" w:rsidRDefault="00516015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516015" w:rsidRDefault="00516015">
      <w:pPr>
        <w:shd w:val="clear" w:color="auto" w:fill="FFFFFF"/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516015" w:rsidRDefault="003718F5">
      <w:pPr>
        <w:spacing w:after="0" w:line="240" w:lineRule="auto"/>
        <w:ind w:firstLine="709"/>
        <w:jc w:val="both"/>
        <w:rPr>
          <w:rFonts w:ascii="Arial" w:eastAsia="Arial" w:hAnsi="Arial" w:cs="Arial"/>
          <w:color w:val="505050"/>
          <w:sz w:val="24"/>
          <w:szCs w:val="24"/>
          <w:u w:val="single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lastRenderedPageBreak/>
        <w:t>6. Выполнив все требования, сохраните 3 файла согласно пункту 1 вышлите на электронный адрес</w:t>
      </w:r>
      <w:r w:rsidR="001703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hyperlink r:id="rId15" w:history="1">
        <w:r w:rsidR="001703CD" w:rsidRPr="00E73E72">
          <w:rPr>
            <w:rStyle w:val="a7"/>
            <w:rFonts w:ascii="Arial" w:eastAsia="Arial" w:hAnsi="Arial" w:cs="Arial"/>
            <w:sz w:val="24"/>
            <w:szCs w:val="24"/>
          </w:rPr>
          <w:t>sing@rguk.ru</w:t>
        </w:r>
      </w:hyperlink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и укажите в теме письма «</w:t>
      </w:r>
      <w:r w:rsidR="001703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ВЕКТОР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-2024».</w:t>
      </w:r>
    </w:p>
    <w:sectPr w:rsidR="00516015">
      <w:footerReference w:type="even" r:id="rId16"/>
      <w:footerReference w:type="default" r:id="rId17"/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A4833" w:rsidRDefault="003A4833">
      <w:pPr>
        <w:spacing w:after="0" w:line="240" w:lineRule="auto"/>
      </w:pPr>
      <w:r>
        <w:separator/>
      </w:r>
    </w:p>
  </w:endnote>
  <w:endnote w:type="continuationSeparator" w:id="0">
    <w:p w:rsidR="003A4833" w:rsidRDefault="003A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6015" w:rsidRDefault="003718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6015" w:rsidRDefault="005160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16015" w:rsidRDefault="003718F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45D39">
      <w:rPr>
        <w:noProof/>
        <w:color w:val="000000"/>
      </w:rPr>
      <w:t>1</w:t>
    </w:r>
    <w:r>
      <w:rPr>
        <w:color w:val="000000"/>
      </w:rPr>
      <w:fldChar w:fldCharType="end"/>
    </w:r>
  </w:p>
  <w:p w:rsidR="00516015" w:rsidRDefault="0051601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A4833" w:rsidRDefault="003A4833">
      <w:pPr>
        <w:spacing w:after="0" w:line="240" w:lineRule="auto"/>
      </w:pPr>
      <w:r>
        <w:separator/>
      </w:r>
    </w:p>
  </w:footnote>
  <w:footnote w:type="continuationSeparator" w:id="0">
    <w:p w:rsidR="003A4833" w:rsidRDefault="003A48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E3E57"/>
    <w:multiLevelType w:val="multilevel"/>
    <w:tmpl w:val="B79A44C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E037FA5"/>
    <w:multiLevelType w:val="multilevel"/>
    <w:tmpl w:val="4AAC28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0E66A7"/>
    <w:multiLevelType w:val="multilevel"/>
    <w:tmpl w:val="DC8EB8FA"/>
    <w:lvl w:ilvl="0">
      <w:start w:val="1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6E272D25"/>
    <w:multiLevelType w:val="multilevel"/>
    <w:tmpl w:val="4F782580"/>
    <w:lvl w:ilvl="0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decimal"/>
      <w:lvlText w:val="%5.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decimal"/>
      <w:lvlText w:val="%6.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decimal"/>
      <w:lvlText w:val="%8.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decimal"/>
      <w:lvlText w:val="%9."/>
      <w:lvlJc w:val="left"/>
      <w:pPr>
        <w:ind w:left="6480" w:hanging="360"/>
      </w:pPr>
      <w:rPr>
        <w:sz w:val="20"/>
        <w:szCs w:val="20"/>
      </w:rPr>
    </w:lvl>
  </w:abstractNum>
  <w:abstractNum w:abstractNumId="4" w15:restartNumberingAfterBreak="0">
    <w:nsid w:val="6F043F17"/>
    <w:multiLevelType w:val="multilevel"/>
    <w:tmpl w:val="3CD40A9E"/>
    <w:lvl w:ilvl="0">
      <w:start w:val="4"/>
      <w:numFmt w:val="decimal"/>
      <w:lvlText w:val="3.%1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C1B78FA"/>
    <w:multiLevelType w:val="multilevel"/>
    <w:tmpl w:val="CA9088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74675402">
    <w:abstractNumId w:val="1"/>
  </w:num>
  <w:num w:numId="2" w16cid:durableId="2074691101">
    <w:abstractNumId w:val="2"/>
  </w:num>
  <w:num w:numId="3" w16cid:durableId="1120806759">
    <w:abstractNumId w:val="3"/>
  </w:num>
  <w:num w:numId="4" w16cid:durableId="1323197086">
    <w:abstractNumId w:val="5"/>
  </w:num>
  <w:num w:numId="5" w16cid:durableId="722951236">
    <w:abstractNumId w:val="4"/>
  </w:num>
  <w:num w:numId="6" w16cid:durableId="187524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015"/>
    <w:rsid w:val="0005718C"/>
    <w:rsid w:val="00104D52"/>
    <w:rsid w:val="001703CD"/>
    <w:rsid w:val="00280EA2"/>
    <w:rsid w:val="003718F5"/>
    <w:rsid w:val="003A4833"/>
    <w:rsid w:val="00516015"/>
    <w:rsid w:val="00724692"/>
    <w:rsid w:val="00B9399C"/>
    <w:rsid w:val="00D956BA"/>
    <w:rsid w:val="00DB7715"/>
    <w:rsid w:val="00F4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BD8006-27C7-4A57-BCEB-04B1FBA0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32A"/>
  </w:style>
  <w:style w:type="paragraph" w:styleId="1">
    <w:name w:val="heading 1"/>
    <w:basedOn w:val="a"/>
    <w:next w:val="a"/>
    <w:link w:val="10"/>
    <w:uiPriority w:val="9"/>
    <w:qFormat/>
    <w:rsid w:val="00A519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2E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B2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2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6C74C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C74C6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C44353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E21129"/>
    <w:rPr>
      <w:color w:val="808080"/>
    </w:rPr>
  </w:style>
  <w:style w:type="character" w:styleId="aa">
    <w:name w:val="FollowedHyperlink"/>
    <w:basedOn w:val="a0"/>
    <w:uiPriority w:val="99"/>
    <w:semiHidden/>
    <w:unhideWhenUsed/>
    <w:rsid w:val="00BC451B"/>
    <w:rPr>
      <w:color w:val="800080" w:themeColor="followedHyperlink"/>
      <w:u w:val="single"/>
    </w:rPr>
  </w:style>
  <w:style w:type="paragraph" w:styleId="ab">
    <w:name w:val="Body Text"/>
    <w:basedOn w:val="a"/>
    <w:link w:val="ac"/>
    <w:uiPriority w:val="99"/>
    <w:rsid w:val="00955086"/>
    <w:pPr>
      <w:suppressAutoHyphens/>
      <w:spacing w:after="12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ac">
    <w:name w:val="Основной текст Знак"/>
    <w:basedOn w:val="a0"/>
    <w:link w:val="ab"/>
    <w:uiPriority w:val="99"/>
    <w:rsid w:val="00955086"/>
    <w:rPr>
      <w:rFonts w:ascii="Times New Roman" w:eastAsia="Times New Roman" w:hAnsi="Times New Roman" w:cs="Times New Roman"/>
      <w:color w:val="000000"/>
      <w:sz w:val="28"/>
      <w:szCs w:val="28"/>
      <w:lang w:eastAsia="th-TH" w:bidi="th-TH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976F90"/>
    <w:rPr>
      <w:color w:val="605E5C"/>
      <w:shd w:val="clear" w:color="auto" w:fill="E1DFDD"/>
    </w:rPr>
  </w:style>
  <w:style w:type="paragraph" w:styleId="ad">
    <w:name w:val="footer"/>
    <w:basedOn w:val="a"/>
    <w:link w:val="ae"/>
    <w:uiPriority w:val="99"/>
    <w:unhideWhenUsed/>
    <w:rsid w:val="00A51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19FD"/>
  </w:style>
  <w:style w:type="character" w:styleId="af">
    <w:name w:val="page number"/>
    <w:basedOn w:val="a0"/>
    <w:uiPriority w:val="99"/>
    <w:semiHidden/>
    <w:unhideWhenUsed/>
    <w:rsid w:val="00A519FD"/>
  </w:style>
  <w:style w:type="character" w:customStyle="1" w:styleId="20">
    <w:name w:val="Неразрешенное упоминание2"/>
    <w:basedOn w:val="a0"/>
    <w:uiPriority w:val="99"/>
    <w:semiHidden/>
    <w:unhideWhenUsed/>
    <w:rsid w:val="00A519FD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519F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0">
    <w:name w:val="Unresolved Mention"/>
    <w:basedOn w:val="a0"/>
    <w:uiPriority w:val="99"/>
    <w:semiHidden/>
    <w:unhideWhenUsed/>
    <w:rsid w:val="00EE75D9"/>
    <w:rPr>
      <w:color w:val="605E5C"/>
      <w:shd w:val="clear" w:color="auto" w:fill="E1DFDD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ng@rguk.ru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sing@rguk.ru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.kosygin-rgu.ru/jirbis2/files/students/Primery%20bibliograficheskogo%20opisanija%202017.pdf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rECd5n6w397LyU7j1LSumBu4+Q==">CgMxLjAyCGguZ2pkZ3hzMgloLjMwajB6bGwyCWguMWZvYjl0ZTgAciExSVgwNll1UzdLeXBjcVFEc3hVaGZhWHJHbjg3UmpLdGU=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2030</Words>
  <Characters>11390</Characters>
  <Application>Microsoft Office Word</Application>
  <DocSecurity>0</DocSecurity>
  <Lines>247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RGU</Company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4</cp:revision>
  <dcterms:created xsi:type="dcterms:W3CDTF">2024-04-15T12:14:00Z</dcterms:created>
  <dcterms:modified xsi:type="dcterms:W3CDTF">2024-04-16T09:03:00Z</dcterms:modified>
</cp:coreProperties>
</file>