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4"/>
        <w:gridCol w:w="3023"/>
        <w:gridCol w:w="236"/>
        <w:gridCol w:w="3226"/>
      </w:tblGrid>
      <w:tr w:rsidR="009172C6" w:rsidRPr="00750A61" w:rsidTr="0006553D">
        <w:trPr>
          <w:trHeight w:val="1"/>
          <w:jc w:val="center"/>
        </w:trPr>
        <w:tc>
          <w:tcPr>
            <w:tcW w:w="40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2C6" w:rsidRPr="00750A61" w:rsidRDefault="00082282">
            <w:pPr>
              <w:spacing w:after="0" w:line="240" w:lineRule="auto"/>
              <w:jc w:val="center"/>
            </w:pPr>
            <w:r w:rsidRPr="00750A61">
              <w:rPr>
                <w:rFonts w:ascii="Times New Roman" w:eastAsia="Times New Roman" w:hAnsi="Times New Roman" w:cs="Times New Roman"/>
              </w:rPr>
              <w:t>Министерство науки и высшего образования РФ</w:t>
            </w:r>
          </w:p>
        </w:tc>
        <w:tc>
          <w:tcPr>
            <w:tcW w:w="30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2C6" w:rsidRPr="00750A61" w:rsidRDefault="009172C6" w:rsidP="000655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50A61">
              <w:object w:dxaOrig="810" w:dyaOrig="810">
                <v:rect id="rectole0000000000" o:spid="_x0000_i1025" style="width:41.55pt;height:41.55pt" o:ole="" o:preferrelative="t" stroked="f">
                  <v:imagedata r:id="rId6" o:title=""/>
                </v:rect>
                <o:OLEObject Type="Embed" ProgID="StaticMetafile" ShapeID="rectole0000000000" DrawAspect="Content" ObjectID="_1668329875" r:id="rId7"/>
              </w:object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2C6" w:rsidRPr="00750A61" w:rsidRDefault="009172C6" w:rsidP="000655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2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2C6" w:rsidRPr="00750A61" w:rsidRDefault="00A51468" w:rsidP="000655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50A61">
              <w:object w:dxaOrig="2874" w:dyaOrig="2449">
                <v:rect id="_x0000_i1026" style="width:143.55pt;height:122.75pt" o:ole="" o:preferrelative="t" stroked="f">
                  <v:imagedata r:id="rId8" o:title=""/>
                </v:rect>
                <o:OLEObject Type="Embed" ProgID="StaticMetafile" ShapeID="_x0000_i1026" DrawAspect="Content" ObjectID="_1668329876" r:id="rId9"/>
              </w:object>
            </w:r>
          </w:p>
        </w:tc>
      </w:tr>
      <w:tr w:rsidR="00C64836" w:rsidRPr="00750A61" w:rsidTr="0006553D">
        <w:trPr>
          <w:trHeight w:val="1"/>
          <w:jc w:val="center"/>
        </w:trPr>
        <w:tc>
          <w:tcPr>
            <w:tcW w:w="40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 w:rsidP="003F201D">
            <w:pPr>
              <w:spacing w:after="0" w:line="240" w:lineRule="auto"/>
              <w:jc w:val="center"/>
            </w:pPr>
            <w:r w:rsidRPr="00750A61"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высшего образования</w:t>
            </w:r>
            <w:r w:rsidRPr="00750A61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 </w:t>
            </w:r>
            <w:r w:rsidRPr="00750A61">
              <w:rPr>
                <w:rFonts w:ascii="Times New Roman" w:eastAsia="Times New Roman" w:hAnsi="Times New Roman" w:cs="Times New Roman"/>
              </w:rPr>
              <w:t>«Алтайский государственный технический университет им. И.И. Ползунова»</w:t>
            </w:r>
          </w:p>
        </w:tc>
        <w:tc>
          <w:tcPr>
            <w:tcW w:w="30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 w:rsidP="000655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50A61">
              <w:object w:dxaOrig="810" w:dyaOrig="810">
                <v:rect id="rectole0000000003" o:spid="_x0000_i1027" style="width:41.55pt;height:41.55pt" o:ole="" o:preferrelative="t" stroked="f">
                  <v:imagedata r:id="rId10" o:title=""/>
                </v:rect>
                <o:OLEObject Type="Embed" ProgID="StaticMetafile" ShapeID="rectole0000000003" DrawAspect="Content" ObjectID="_1668329877" r:id="rId11"/>
              </w:object>
            </w:r>
          </w:p>
        </w:tc>
        <w:tc>
          <w:tcPr>
            <w:tcW w:w="236" w:type="dxa"/>
            <w:vMerge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 w:rsidP="0006553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2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 w:rsidP="0006553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64836" w:rsidRPr="00750A61" w:rsidTr="0006553D">
        <w:trPr>
          <w:trHeight w:val="1"/>
          <w:jc w:val="center"/>
        </w:trPr>
        <w:tc>
          <w:tcPr>
            <w:tcW w:w="40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A61">
              <w:rPr>
                <w:rFonts w:ascii="Times New Roman" w:eastAsia="Times New Roman" w:hAnsi="Times New Roman" w:cs="Times New Roman"/>
              </w:rPr>
              <w:t xml:space="preserve">ООО </w:t>
            </w:r>
            <w:r w:rsidR="0006553D" w:rsidRPr="00750A61">
              <w:rPr>
                <w:rFonts w:ascii="Times New Roman" w:eastAsia="Times New Roman" w:hAnsi="Times New Roman" w:cs="Times New Roman"/>
              </w:rPr>
              <w:t xml:space="preserve">НТП </w:t>
            </w:r>
            <w:r w:rsidRPr="00750A61">
              <w:rPr>
                <w:rFonts w:ascii="Times New Roman" w:eastAsia="Times New Roman" w:hAnsi="Times New Roman" w:cs="Times New Roman"/>
              </w:rPr>
              <w:t>«Специальная электроника»</w:t>
            </w:r>
          </w:p>
        </w:tc>
        <w:tc>
          <w:tcPr>
            <w:tcW w:w="30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06553D" w:rsidP="000655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50A61"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638604" cy="451372"/>
                  <wp:effectExtent l="0" t="0" r="0" b="0"/>
                  <wp:docPr id="1" name="Рисунок 1" descr="D:\!DwnLd\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!DwnLd\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560" cy="45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6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64836" w:rsidRPr="00750A61" w:rsidRDefault="00C64836">
            <w:pPr>
              <w:rPr>
                <w:rFonts w:ascii="Calibri" w:eastAsia="Calibri" w:hAnsi="Calibri" w:cs="Calibri"/>
              </w:rPr>
            </w:pPr>
          </w:p>
        </w:tc>
      </w:tr>
      <w:tr w:rsidR="00C64836" w:rsidRPr="00750A61" w:rsidTr="0006553D">
        <w:trPr>
          <w:trHeight w:val="1"/>
          <w:jc w:val="center"/>
        </w:trPr>
        <w:tc>
          <w:tcPr>
            <w:tcW w:w="40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A61">
              <w:rPr>
                <w:rFonts w:ascii="Times New Roman" w:hAnsi="Times New Roman" w:cs="Times New Roman"/>
              </w:rPr>
              <w:t>ООО «Центр информационной безопасности»</w:t>
            </w:r>
          </w:p>
        </w:tc>
        <w:tc>
          <w:tcPr>
            <w:tcW w:w="30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 w:rsidP="000655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50A61"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447040" cy="467360"/>
                  <wp:effectExtent l="19050" t="0" r="0" b="0"/>
                  <wp:docPr id="4" name="Рисунок 4" descr="лого на белом фоне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ого на белом фоне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6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64836" w:rsidRPr="00750A61" w:rsidRDefault="00C64836">
            <w:pPr>
              <w:rPr>
                <w:rFonts w:ascii="Calibri" w:eastAsia="Calibri" w:hAnsi="Calibri" w:cs="Calibri"/>
              </w:rPr>
            </w:pPr>
          </w:p>
        </w:tc>
      </w:tr>
    </w:tbl>
    <w:p w:rsidR="009172C6" w:rsidRPr="00750A61" w:rsidRDefault="00082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  <w:r w:rsidRPr="00750A61">
        <w:rPr>
          <w:rFonts w:ascii="Times New Roman" w:eastAsia="Times New Roman" w:hAnsi="Times New Roman" w:cs="Times New Roman"/>
          <w:b/>
          <w:color w:val="000000"/>
          <w:sz w:val="44"/>
        </w:rPr>
        <w:t xml:space="preserve">Программно-техническое обеспечение </w:t>
      </w:r>
      <w:r w:rsidRPr="00750A61">
        <w:rPr>
          <w:rFonts w:ascii="Times New Roman" w:eastAsia="Times New Roman" w:hAnsi="Times New Roman" w:cs="Times New Roman"/>
          <w:b/>
          <w:color w:val="000000"/>
          <w:sz w:val="44"/>
        </w:rPr>
        <w:br/>
        <w:t>автоматизированных систем</w:t>
      </w:r>
    </w:p>
    <w:p w:rsidR="009172C6" w:rsidRPr="00750A61" w:rsidRDefault="00ED7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50A61">
        <w:rPr>
          <w:rFonts w:ascii="Times New Roman" w:eastAsia="Times New Roman" w:hAnsi="Times New Roman" w:cs="Times New Roman"/>
          <w:b/>
          <w:sz w:val="28"/>
        </w:rPr>
        <w:t>16</w:t>
      </w:r>
      <w:r w:rsidR="00082282" w:rsidRPr="00750A6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A565E" w:rsidRPr="00750A61">
        <w:rPr>
          <w:rFonts w:ascii="Times New Roman" w:eastAsia="Times New Roman" w:hAnsi="Times New Roman" w:cs="Times New Roman"/>
          <w:b/>
          <w:sz w:val="28"/>
        </w:rPr>
        <w:t>декабря</w:t>
      </w:r>
      <w:r w:rsidR="00082282" w:rsidRPr="00750A61">
        <w:rPr>
          <w:rFonts w:ascii="Times New Roman" w:eastAsia="Times New Roman" w:hAnsi="Times New Roman" w:cs="Times New Roman"/>
          <w:b/>
          <w:sz w:val="28"/>
        </w:rPr>
        <w:t xml:space="preserve"> 20</w:t>
      </w:r>
      <w:r w:rsidRPr="00750A61">
        <w:rPr>
          <w:rFonts w:ascii="Times New Roman" w:eastAsia="Times New Roman" w:hAnsi="Times New Roman" w:cs="Times New Roman"/>
          <w:b/>
          <w:sz w:val="28"/>
        </w:rPr>
        <w:t>20</w:t>
      </w:r>
      <w:r w:rsidR="00082282" w:rsidRPr="00750A61">
        <w:rPr>
          <w:rFonts w:ascii="Times New Roman" w:eastAsia="Times New Roman" w:hAnsi="Times New Roman" w:cs="Times New Roman"/>
          <w:b/>
          <w:sz w:val="28"/>
        </w:rPr>
        <w:t xml:space="preserve"> г., г. Барнаул</w:t>
      </w:r>
    </w:p>
    <w:p w:rsidR="009172C6" w:rsidRPr="00750A61" w:rsidRDefault="0008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50A61">
        <w:rPr>
          <w:rFonts w:ascii="Times New Roman" w:eastAsia="Times New Roman" w:hAnsi="Times New Roman" w:cs="Times New Roman"/>
          <w:sz w:val="28"/>
        </w:rPr>
        <w:t>----------------------------------------------------------------------------------------------------</w:t>
      </w:r>
    </w:p>
    <w:p w:rsidR="004C021B" w:rsidRPr="00750A61" w:rsidRDefault="00082282">
      <w:pPr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 xml:space="preserve">Оргкомитет всероссийской научно-практической молодежной конференции </w:t>
      </w:r>
      <w:r w:rsidRPr="00750A61">
        <w:rPr>
          <w:rFonts w:ascii="Times New Roman" w:eastAsia="Times New Roman" w:hAnsi="Times New Roman" w:cs="Times New Roman"/>
          <w:b/>
          <w:i/>
        </w:rPr>
        <w:t xml:space="preserve">“Программно-техническое обеспечение автоматизированных систем” </w:t>
      </w:r>
      <w:r w:rsidRPr="00750A61">
        <w:rPr>
          <w:rFonts w:ascii="Times New Roman" w:eastAsia="Times New Roman" w:hAnsi="Times New Roman" w:cs="Times New Roman"/>
        </w:rPr>
        <w:t xml:space="preserve">приглашает студентов, магистрантов, аспирантов и молодых ученых  принять участие в работе конференции, которая будет проходить </w:t>
      </w:r>
      <w:r w:rsidR="00ED7BEC" w:rsidRPr="006B7E9A">
        <w:rPr>
          <w:rFonts w:ascii="Times New Roman" w:eastAsia="Times New Roman" w:hAnsi="Times New Roman" w:cs="Times New Roman"/>
          <w:b/>
        </w:rPr>
        <w:t>16</w:t>
      </w:r>
      <w:r w:rsidRPr="006B7E9A">
        <w:rPr>
          <w:rFonts w:ascii="Times New Roman" w:eastAsia="Times New Roman" w:hAnsi="Times New Roman" w:cs="Times New Roman"/>
          <w:b/>
        </w:rPr>
        <w:t xml:space="preserve"> </w:t>
      </w:r>
      <w:r w:rsidR="003A565E" w:rsidRPr="006B7E9A">
        <w:rPr>
          <w:rFonts w:ascii="Times New Roman" w:eastAsia="Times New Roman" w:hAnsi="Times New Roman" w:cs="Times New Roman"/>
          <w:b/>
        </w:rPr>
        <w:t>декабря</w:t>
      </w:r>
      <w:r w:rsidRPr="006B7E9A">
        <w:rPr>
          <w:rFonts w:ascii="Times New Roman" w:eastAsia="Times New Roman" w:hAnsi="Times New Roman" w:cs="Times New Roman"/>
          <w:b/>
        </w:rPr>
        <w:t xml:space="preserve">  20</w:t>
      </w:r>
      <w:r w:rsidR="00ED7BEC" w:rsidRPr="006B7E9A">
        <w:rPr>
          <w:rFonts w:ascii="Times New Roman" w:eastAsia="Times New Roman" w:hAnsi="Times New Roman" w:cs="Times New Roman"/>
          <w:b/>
        </w:rPr>
        <w:t>20</w:t>
      </w:r>
      <w:r w:rsidRPr="006B7E9A">
        <w:rPr>
          <w:rFonts w:ascii="Times New Roman" w:eastAsia="Times New Roman" w:hAnsi="Times New Roman" w:cs="Times New Roman"/>
          <w:b/>
        </w:rPr>
        <w:t xml:space="preserve"> г</w:t>
      </w:r>
      <w:r w:rsidRPr="00750A61">
        <w:rPr>
          <w:rFonts w:ascii="Times New Roman" w:eastAsia="Times New Roman" w:hAnsi="Times New Roman" w:cs="Times New Roman"/>
        </w:rPr>
        <w:t xml:space="preserve">. в г. Барнауле в Алтайском государственном техническом университете им. И.И. Ползунова. </w:t>
      </w:r>
    </w:p>
    <w:p w:rsidR="009172C6" w:rsidRPr="00750A61" w:rsidRDefault="004C021B">
      <w:pPr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  <w:b/>
        </w:rPr>
        <w:t>Ф</w:t>
      </w:r>
      <w:r w:rsidRPr="00750A61">
        <w:rPr>
          <w:rStyle w:val="layout"/>
          <w:rFonts w:ascii="Times New Roman" w:hAnsi="Times New Roman" w:cs="Times New Roman"/>
          <w:b/>
        </w:rPr>
        <w:t>орма участия</w:t>
      </w:r>
      <w:r w:rsidRPr="00750A61">
        <w:rPr>
          <w:rStyle w:val="layout"/>
          <w:rFonts w:ascii="Times New Roman" w:hAnsi="Times New Roman" w:cs="Times New Roman"/>
        </w:rPr>
        <w:t xml:space="preserve">: онлайн в среде </w:t>
      </w:r>
      <w:proofErr w:type="spellStart"/>
      <w:r w:rsidRPr="00750A61">
        <w:rPr>
          <w:rStyle w:val="layout"/>
          <w:rFonts w:ascii="Times New Roman" w:hAnsi="Times New Roman" w:cs="Times New Roman"/>
        </w:rPr>
        <w:t>Webex</w:t>
      </w:r>
      <w:proofErr w:type="spellEnd"/>
      <w:r w:rsidRPr="00750A61">
        <w:rPr>
          <w:rStyle w:val="layout"/>
          <w:rFonts w:ascii="Times New Roman" w:hAnsi="Times New Roman" w:cs="Times New Roman"/>
        </w:rPr>
        <w:t>. Ссылку вышлем зарегистрировавшимся участникам,</w:t>
      </w:r>
      <w:r w:rsidR="0006553D" w:rsidRPr="00750A61">
        <w:rPr>
          <w:rStyle w:val="layout"/>
          <w:rFonts w:ascii="Times New Roman" w:hAnsi="Times New Roman" w:cs="Times New Roman"/>
        </w:rPr>
        <w:t xml:space="preserve"> сделавшим соответствующую отметку в заявке на участие</w:t>
      </w:r>
      <w:r w:rsidRPr="00750A61">
        <w:rPr>
          <w:rStyle w:val="layout"/>
          <w:rFonts w:ascii="Times New Roman" w:hAnsi="Times New Roman" w:cs="Times New Roman"/>
        </w:rPr>
        <w:t>.</w:t>
      </w:r>
    </w:p>
    <w:p w:rsidR="009172C6" w:rsidRPr="00750A61" w:rsidRDefault="00082282">
      <w:pPr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 xml:space="preserve">Целью конференции является обмен опытом в области разработки и исследований информационно-измерительных систем, систем автоматизированной и автоматической обработки информации, </w:t>
      </w:r>
      <w:r w:rsidR="008424F7" w:rsidRPr="00750A61">
        <w:rPr>
          <w:rFonts w:ascii="Times New Roman" w:eastAsia="Times New Roman" w:hAnsi="Times New Roman" w:cs="Times New Roman"/>
        </w:rPr>
        <w:t xml:space="preserve">информационной безопасности, </w:t>
      </w:r>
      <w:r w:rsidRPr="00750A61">
        <w:rPr>
          <w:rFonts w:ascii="Times New Roman" w:eastAsia="Times New Roman" w:hAnsi="Times New Roman" w:cs="Times New Roman"/>
        </w:rPr>
        <w:t>автоматического контроля, управления и регулирования, а также иных программных и программно-аппаратных аппаратных комплексов и их компонентов.</w:t>
      </w:r>
    </w:p>
    <w:p w:rsidR="00B92B41" w:rsidRPr="00525B6A" w:rsidRDefault="00082282" w:rsidP="004C021B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 xml:space="preserve">Материалы конференции </w:t>
      </w:r>
      <w:r w:rsidR="00F64EF2" w:rsidRPr="00750A61">
        <w:rPr>
          <w:rFonts w:ascii="Times New Roman" w:eastAsia="Times New Roman" w:hAnsi="Times New Roman" w:cs="Times New Roman"/>
        </w:rPr>
        <w:t xml:space="preserve">после проведения конференции </w:t>
      </w:r>
      <w:r w:rsidR="0006553D" w:rsidRPr="00750A61">
        <w:rPr>
          <w:rFonts w:ascii="Times New Roman" w:eastAsia="Times New Roman" w:hAnsi="Times New Roman" w:cs="Times New Roman"/>
        </w:rPr>
        <w:t xml:space="preserve">будут опубликованы </w:t>
      </w:r>
      <w:r w:rsidRPr="00750A61">
        <w:rPr>
          <w:rFonts w:ascii="Times New Roman" w:eastAsia="Times New Roman" w:hAnsi="Times New Roman" w:cs="Times New Roman"/>
        </w:rPr>
        <w:t>в сборник</w:t>
      </w:r>
      <w:r w:rsidR="0006553D" w:rsidRPr="00750A61">
        <w:rPr>
          <w:rFonts w:ascii="Times New Roman" w:eastAsia="Times New Roman" w:hAnsi="Times New Roman" w:cs="Times New Roman"/>
        </w:rPr>
        <w:t>е</w:t>
      </w:r>
      <w:r w:rsidRPr="00750A61">
        <w:rPr>
          <w:rFonts w:ascii="Times New Roman" w:eastAsia="Times New Roman" w:hAnsi="Times New Roman" w:cs="Times New Roman"/>
        </w:rPr>
        <w:t xml:space="preserve"> трудов</w:t>
      </w:r>
      <w:r w:rsidR="0006553D" w:rsidRPr="00750A61">
        <w:rPr>
          <w:rFonts w:ascii="Times New Roman" w:eastAsia="Times New Roman" w:hAnsi="Times New Roman" w:cs="Times New Roman"/>
        </w:rPr>
        <w:t xml:space="preserve"> конференции</w:t>
      </w:r>
      <w:r w:rsidR="0037268A" w:rsidRPr="00750A61">
        <w:rPr>
          <w:rFonts w:ascii="Times New Roman" w:eastAsia="Times New Roman" w:hAnsi="Times New Roman" w:cs="Times New Roman"/>
        </w:rPr>
        <w:t xml:space="preserve">, который будет размещен на сайте </w:t>
      </w:r>
      <w:hyperlink r:id="rId14" w:history="1">
        <w:r w:rsidR="0037268A" w:rsidRPr="00750A61">
          <w:rPr>
            <w:rStyle w:val="a5"/>
            <w:rFonts w:ascii="Times New Roman" w:hAnsi="Times New Roman" w:cs="Times New Roman"/>
          </w:rPr>
          <w:t>https://journal.altstu.ru</w:t>
        </w:r>
      </w:hyperlink>
      <w:r w:rsidRPr="00750A61">
        <w:rPr>
          <w:rFonts w:ascii="Times New Roman" w:eastAsia="Times New Roman" w:hAnsi="Times New Roman" w:cs="Times New Roman"/>
        </w:rPr>
        <w:t xml:space="preserve">. Сборник </w:t>
      </w:r>
      <w:r w:rsidR="003A4991" w:rsidRPr="00750A61">
        <w:rPr>
          <w:rFonts w:ascii="Times New Roman" w:eastAsia="Times New Roman" w:hAnsi="Times New Roman" w:cs="Times New Roman"/>
        </w:rPr>
        <w:t xml:space="preserve">издается в электронном виде. Ему присваивается </w:t>
      </w:r>
      <w:proofErr w:type="gramStart"/>
      <w:r w:rsidR="003A4991" w:rsidRPr="00750A61">
        <w:rPr>
          <w:rFonts w:ascii="Times New Roman" w:eastAsia="Times New Roman" w:hAnsi="Times New Roman" w:cs="Times New Roman"/>
        </w:rPr>
        <w:t>ISBN</w:t>
      </w:r>
      <w:proofErr w:type="gramEnd"/>
      <w:r w:rsidR="003A4991" w:rsidRPr="00750A61">
        <w:rPr>
          <w:rFonts w:ascii="Times New Roman" w:eastAsia="Times New Roman" w:hAnsi="Times New Roman" w:cs="Times New Roman"/>
        </w:rPr>
        <w:t xml:space="preserve"> и он </w:t>
      </w:r>
      <w:r w:rsidR="0037268A" w:rsidRPr="00750A61">
        <w:rPr>
          <w:rFonts w:ascii="Times New Roman" w:eastAsia="Times New Roman" w:hAnsi="Times New Roman" w:cs="Times New Roman"/>
        </w:rPr>
        <w:t xml:space="preserve">регистрируется в </w:t>
      </w:r>
      <w:r w:rsidR="0037268A" w:rsidRPr="00750A61">
        <w:rPr>
          <w:rFonts w:ascii="Times New Roman" w:hAnsi="Times New Roman" w:cs="Times New Roman"/>
          <w:bCs/>
        </w:rPr>
        <w:t>ФГУП НТЦ «ИНФОРМРЕГИСТР» с присвоением</w:t>
      </w:r>
      <w:r w:rsidR="0037268A" w:rsidRPr="00750A61">
        <w:rPr>
          <w:rFonts w:ascii="Times New Roman" w:hAnsi="Times New Roman" w:cs="Times New Roman"/>
          <w:b/>
          <w:bCs/>
        </w:rPr>
        <w:t xml:space="preserve"> </w:t>
      </w:r>
      <w:r w:rsidR="0037268A" w:rsidRPr="00750A61">
        <w:rPr>
          <w:rFonts w:ascii="Times New Roman" w:hAnsi="Times New Roman" w:cs="Times New Roman"/>
        </w:rPr>
        <w:t xml:space="preserve"> номера свидетельства о регистрации электронного издания сетевого распространения</w:t>
      </w:r>
      <w:r w:rsidRPr="00750A61">
        <w:rPr>
          <w:rFonts w:ascii="Times New Roman" w:eastAsia="Times New Roman" w:hAnsi="Times New Roman" w:cs="Times New Roman"/>
        </w:rPr>
        <w:t xml:space="preserve">. </w:t>
      </w:r>
      <w:r w:rsidR="004C021B" w:rsidRPr="00697139">
        <w:rPr>
          <w:rFonts w:ascii="Times New Roman" w:eastAsia="Times New Roman" w:hAnsi="Times New Roman" w:cs="Times New Roman"/>
          <w:b/>
          <w:color w:val="C00000"/>
        </w:rPr>
        <w:t>Публикации</w:t>
      </w:r>
      <w:r w:rsidRPr="00697139">
        <w:rPr>
          <w:rFonts w:ascii="Times New Roman" w:eastAsia="Times New Roman" w:hAnsi="Times New Roman" w:cs="Times New Roman"/>
          <w:b/>
          <w:color w:val="C00000"/>
        </w:rPr>
        <w:t xml:space="preserve"> </w:t>
      </w:r>
      <w:r w:rsidR="004C021B" w:rsidRPr="00697139">
        <w:rPr>
          <w:rFonts w:ascii="Times New Roman" w:eastAsia="Times New Roman" w:hAnsi="Times New Roman" w:cs="Times New Roman"/>
          <w:b/>
          <w:color w:val="C00000"/>
        </w:rPr>
        <w:t xml:space="preserve">будут </w:t>
      </w:r>
      <w:r w:rsidRPr="00697139">
        <w:rPr>
          <w:rFonts w:ascii="Times New Roman" w:eastAsia="Times New Roman" w:hAnsi="Times New Roman" w:cs="Times New Roman"/>
          <w:b/>
          <w:color w:val="C00000"/>
        </w:rPr>
        <w:t>проиндексирован</w:t>
      </w:r>
      <w:r w:rsidR="00B92B41" w:rsidRPr="00697139">
        <w:rPr>
          <w:rFonts w:ascii="Times New Roman" w:eastAsia="Times New Roman" w:hAnsi="Times New Roman" w:cs="Times New Roman"/>
          <w:b/>
          <w:color w:val="C00000"/>
        </w:rPr>
        <w:t>ы</w:t>
      </w:r>
      <w:r w:rsidRPr="00697139">
        <w:rPr>
          <w:rFonts w:ascii="Times New Roman" w:eastAsia="Times New Roman" w:hAnsi="Times New Roman" w:cs="Times New Roman"/>
          <w:b/>
          <w:color w:val="C00000"/>
        </w:rPr>
        <w:t xml:space="preserve"> в РИНЦ</w:t>
      </w:r>
      <w:r w:rsidR="004C021B" w:rsidRPr="00750A61">
        <w:rPr>
          <w:rFonts w:ascii="Times New Roman" w:eastAsia="Times New Roman" w:hAnsi="Times New Roman" w:cs="Times New Roman"/>
        </w:rPr>
        <w:t xml:space="preserve"> и постатейно размещены на сайте </w:t>
      </w:r>
      <w:proofErr w:type="spellStart"/>
      <w:r w:rsidR="004C021B" w:rsidRPr="00750A61">
        <w:rPr>
          <w:rFonts w:ascii="Times New Roman" w:hAnsi="Times New Roman" w:cs="Times New Roman"/>
          <w:lang w:val="en-US"/>
        </w:rPr>
        <w:t>elibrary</w:t>
      </w:r>
      <w:proofErr w:type="spellEnd"/>
      <w:r w:rsidR="004C021B" w:rsidRPr="00750A61">
        <w:rPr>
          <w:rFonts w:ascii="Times New Roman" w:hAnsi="Times New Roman" w:cs="Times New Roman"/>
        </w:rPr>
        <w:t>.</w:t>
      </w:r>
      <w:proofErr w:type="spellStart"/>
      <w:r w:rsidR="004C021B" w:rsidRPr="00750A61">
        <w:rPr>
          <w:rFonts w:ascii="Times New Roman" w:hAnsi="Times New Roman" w:cs="Times New Roman"/>
          <w:lang w:val="en-US"/>
        </w:rPr>
        <w:t>ru</w:t>
      </w:r>
      <w:proofErr w:type="spellEnd"/>
      <w:r w:rsidR="00525B6A">
        <w:rPr>
          <w:rFonts w:ascii="Times New Roman" w:hAnsi="Times New Roman" w:cs="Times New Roman"/>
        </w:rPr>
        <w:t xml:space="preserve"> (в 2019 году - </w:t>
      </w:r>
      <w:hyperlink r:id="rId15" w:history="1">
        <w:r w:rsidR="00525B6A" w:rsidRPr="00B52797">
          <w:rPr>
            <w:rStyle w:val="a5"/>
            <w:rFonts w:ascii="Times New Roman" w:hAnsi="Times New Roman" w:cs="Times New Roman"/>
          </w:rPr>
          <w:t>https://www.elibrary.ru/item.asp?id=42475163</w:t>
        </w:r>
      </w:hyperlink>
      <w:r w:rsidR="00525B6A">
        <w:rPr>
          <w:rFonts w:ascii="Times New Roman" w:hAnsi="Times New Roman" w:cs="Times New Roman"/>
        </w:rPr>
        <w:t>)</w:t>
      </w:r>
      <w:r w:rsidRPr="00750A61">
        <w:rPr>
          <w:rFonts w:ascii="Times New Roman" w:eastAsia="Times New Roman" w:hAnsi="Times New Roman" w:cs="Times New Roman"/>
        </w:rPr>
        <w:t xml:space="preserve">. </w:t>
      </w:r>
      <w:r w:rsidR="00525B6A" w:rsidRPr="00525B6A">
        <w:rPr>
          <w:rFonts w:ascii="Times New Roman" w:eastAsia="Times New Roman" w:hAnsi="Times New Roman" w:cs="Times New Roman"/>
        </w:rPr>
        <w:t xml:space="preserve"> </w:t>
      </w:r>
      <w:r w:rsidR="00525B6A">
        <w:rPr>
          <w:rFonts w:ascii="Times New Roman" w:eastAsia="Times New Roman" w:hAnsi="Times New Roman" w:cs="Times New Roman"/>
        </w:rPr>
        <w:t xml:space="preserve">С содержанием сборника ПТОАС - 2019 г. можно ознакомиться на </w:t>
      </w:r>
      <w:hyperlink r:id="rId16" w:history="1">
        <w:r w:rsidR="00525B6A" w:rsidRPr="00B52797">
          <w:rPr>
            <w:rStyle w:val="a5"/>
            <w:rFonts w:ascii="Times New Roman" w:eastAsia="Times New Roman" w:hAnsi="Times New Roman" w:cs="Times New Roman"/>
          </w:rPr>
          <w:t>https://journal.altstu.ru/konf_2019/2020_1/30/</w:t>
        </w:r>
      </w:hyperlink>
      <w:r w:rsidR="00525B6A">
        <w:rPr>
          <w:rFonts w:ascii="Times New Roman" w:eastAsia="Times New Roman" w:hAnsi="Times New Roman" w:cs="Times New Roman"/>
        </w:rPr>
        <w:t xml:space="preserve"> </w:t>
      </w:r>
    </w:p>
    <w:p w:rsidR="004C021B" w:rsidRPr="00750A61" w:rsidRDefault="004C021B" w:rsidP="004C021B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Лучшие доклады будут отмечены дипломами, а участники</w:t>
      </w:r>
      <w:r w:rsidR="008424F7" w:rsidRPr="00750A61">
        <w:rPr>
          <w:rFonts w:ascii="Times New Roman" w:eastAsia="Times New Roman" w:hAnsi="Times New Roman" w:cs="Times New Roman"/>
        </w:rPr>
        <w:t xml:space="preserve">, выступившие на конференции, </w:t>
      </w:r>
      <w:r w:rsidRPr="00750A61">
        <w:rPr>
          <w:rFonts w:ascii="Times New Roman" w:eastAsia="Times New Roman" w:hAnsi="Times New Roman" w:cs="Times New Roman"/>
        </w:rPr>
        <w:t xml:space="preserve"> могут получить по итогам выступления соответствующие сертификаты.</w:t>
      </w:r>
    </w:p>
    <w:p w:rsidR="009172C6" w:rsidRPr="00BA535A" w:rsidRDefault="003A4991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Cs w:val="28"/>
        </w:rPr>
      </w:pPr>
      <w:r w:rsidRPr="00750A61">
        <w:rPr>
          <w:rFonts w:ascii="Times New Roman" w:eastAsia="Times New Roman" w:hAnsi="Times New Roman" w:cs="Times New Roman"/>
        </w:rPr>
        <w:t xml:space="preserve">Для участия в </w:t>
      </w:r>
      <w:bookmarkStart w:id="0" w:name="_GoBack"/>
      <w:r w:rsidRPr="00BA535A">
        <w:rPr>
          <w:rFonts w:ascii="Times New Roman" w:eastAsia="Times New Roman" w:hAnsi="Times New Roman" w:cs="Times New Roman"/>
          <w:szCs w:val="28"/>
        </w:rPr>
        <w:t xml:space="preserve">конференции нужно зарегистрироваться на её сайте </w:t>
      </w:r>
      <w:r w:rsidR="00EA2CDD" w:rsidRPr="00BA535A">
        <w:rPr>
          <w:rFonts w:ascii="Times New Roman" w:hAnsi="Times New Roman" w:cs="Times New Roman"/>
          <w:b/>
          <w:bCs/>
          <w:color w:val="0000FF"/>
          <w:szCs w:val="28"/>
          <w:u w:val="single"/>
          <w:shd w:val="clear" w:color="auto" w:fill="FFFFFF"/>
        </w:rPr>
        <w:t>https://lomonosov-msu.ru/rus/event/6508/</w:t>
      </w:r>
      <w:r w:rsidR="00EA2CDD" w:rsidRPr="00BA535A">
        <w:rPr>
          <w:rFonts w:ascii="Times New Roman" w:hAnsi="Times New Roman" w:cs="Times New Roman"/>
          <w:color w:val="353535"/>
          <w:szCs w:val="28"/>
          <w:shd w:val="clear" w:color="auto" w:fill="FFFFFF"/>
        </w:rPr>
        <w:t> </w:t>
      </w:r>
      <w:r w:rsidR="001451E5" w:rsidRPr="00BA535A">
        <w:rPr>
          <w:rFonts w:ascii="Times New Roman" w:eastAsia="Times New Roman" w:hAnsi="Times New Roman" w:cs="Times New Roman"/>
          <w:szCs w:val="28"/>
        </w:rPr>
        <w:t xml:space="preserve">и </w:t>
      </w:r>
      <w:r w:rsidR="00082282" w:rsidRPr="00BA535A">
        <w:rPr>
          <w:rFonts w:ascii="Times New Roman" w:eastAsia="Times New Roman" w:hAnsi="Times New Roman" w:cs="Times New Roman"/>
          <w:b/>
          <w:szCs w:val="28"/>
        </w:rPr>
        <w:t>скопировать</w:t>
      </w:r>
      <w:r w:rsidR="00082282" w:rsidRPr="00BA535A">
        <w:rPr>
          <w:rFonts w:ascii="Times New Roman" w:eastAsia="Times New Roman" w:hAnsi="Times New Roman" w:cs="Times New Roman"/>
          <w:szCs w:val="28"/>
        </w:rPr>
        <w:t xml:space="preserve"> </w:t>
      </w:r>
      <w:r w:rsidR="008424F7" w:rsidRPr="00BA535A">
        <w:rPr>
          <w:rFonts w:ascii="Times New Roman" w:eastAsia="Times New Roman" w:hAnsi="Times New Roman" w:cs="Times New Roman"/>
          <w:szCs w:val="28"/>
        </w:rPr>
        <w:t xml:space="preserve">файл с  образцом оформления материалов для публикации в сборнике, а также </w:t>
      </w:r>
      <w:r w:rsidR="00082282" w:rsidRPr="00BA535A">
        <w:rPr>
          <w:rFonts w:ascii="Times New Roman" w:eastAsia="Times New Roman" w:hAnsi="Times New Roman" w:cs="Times New Roman"/>
          <w:szCs w:val="28"/>
        </w:rPr>
        <w:t xml:space="preserve">бланк </w:t>
      </w:r>
      <w:r w:rsidR="001451E5" w:rsidRPr="00BA535A">
        <w:rPr>
          <w:rFonts w:ascii="Times New Roman" w:eastAsia="Times New Roman" w:hAnsi="Times New Roman" w:cs="Times New Roman"/>
          <w:szCs w:val="28"/>
        </w:rPr>
        <w:t>согласи</w:t>
      </w:r>
      <w:r w:rsidR="006660C3" w:rsidRPr="00BA535A">
        <w:rPr>
          <w:rFonts w:ascii="Times New Roman" w:eastAsia="Times New Roman" w:hAnsi="Times New Roman" w:cs="Times New Roman"/>
          <w:szCs w:val="28"/>
        </w:rPr>
        <w:t>я</w:t>
      </w:r>
      <w:r w:rsidR="001451E5" w:rsidRPr="00BA535A">
        <w:rPr>
          <w:rFonts w:ascii="Times New Roman" w:eastAsia="Times New Roman" w:hAnsi="Times New Roman" w:cs="Times New Roman"/>
          <w:szCs w:val="28"/>
        </w:rPr>
        <w:t xml:space="preserve"> на регистрацию и постатейное размещение </w:t>
      </w:r>
      <w:r w:rsidR="00082282" w:rsidRPr="00BA535A">
        <w:rPr>
          <w:rFonts w:ascii="Times New Roman" w:eastAsia="Times New Roman" w:hAnsi="Times New Roman" w:cs="Times New Roman"/>
          <w:szCs w:val="28"/>
        </w:rPr>
        <w:t>публикации в РИНЦ</w:t>
      </w:r>
      <w:r w:rsidR="001451E5" w:rsidRPr="00BA535A">
        <w:rPr>
          <w:rFonts w:ascii="Times New Roman" w:eastAsia="Times New Roman" w:hAnsi="Times New Roman" w:cs="Times New Roman"/>
          <w:szCs w:val="28"/>
        </w:rPr>
        <w:t xml:space="preserve">. </w:t>
      </w:r>
      <w:r w:rsidR="001451E5" w:rsidRPr="00BA535A">
        <w:rPr>
          <w:rFonts w:ascii="Times New Roman" w:eastAsia="Times New Roman" w:hAnsi="Times New Roman" w:cs="Times New Roman"/>
          <w:szCs w:val="28"/>
          <w:u w:val="single"/>
        </w:rPr>
        <w:t>Согласие необходимо предоставить всем</w:t>
      </w:r>
      <w:r w:rsidR="006660C3" w:rsidRPr="00BA535A">
        <w:rPr>
          <w:rFonts w:ascii="Times New Roman" w:eastAsia="Times New Roman" w:hAnsi="Times New Roman" w:cs="Times New Roman"/>
          <w:szCs w:val="28"/>
          <w:u w:val="single"/>
        </w:rPr>
        <w:t xml:space="preserve"> авторам публикации</w:t>
      </w:r>
      <w:r w:rsidR="006660C3" w:rsidRPr="00BA535A">
        <w:rPr>
          <w:rFonts w:ascii="Times New Roman" w:eastAsia="Times New Roman" w:hAnsi="Times New Roman" w:cs="Times New Roman"/>
          <w:szCs w:val="28"/>
        </w:rPr>
        <w:t>!</w:t>
      </w:r>
      <w:r w:rsidR="001451E5" w:rsidRPr="00BA535A">
        <w:rPr>
          <w:rFonts w:ascii="Times New Roman" w:eastAsia="Times New Roman" w:hAnsi="Times New Roman" w:cs="Times New Roman"/>
          <w:szCs w:val="28"/>
        </w:rPr>
        <w:t xml:space="preserve"> </w:t>
      </w:r>
      <w:r w:rsidR="00082282" w:rsidRPr="00BA535A">
        <w:rPr>
          <w:rFonts w:ascii="Times New Roman" w:eastAsia="Times New Roman" w:hAnsi="Times New Roman" w:cs="Times New Roman"/>
          <w:szCs w:val="28"/>
        </w:rPr>
        <w:t xml:space="preserve"> </w:t>
      </w:r>
    </w:p>
    <w:p w:rsidR="003A4991" w:rsidRPr="00750A61" w:rsidRDefault="003A4991" w:rsidP="003A4991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FF"/>
          <w:u w:val="single"/>
        </w:rPr>
      </w:pPr>
      <w:r w:rsidRPr="00BA535A">
        <w:rPr>
          <w:rFonts w:ascii="Times New Roman" w:eastAsia="Times New Roman" w:hAnsi="Times New Roman" w:cs="Times New Roman"/>
          <w:szCs w:val="28"/>
        </w:rPr>
        <w:t xml:space="preserve">Материалы для </w:t>
      </w:r>
      <w:r w:rsidR="001451E5" w:rsidRPr="00BA535A">
        <w:rPr>
          <w:rFonts w:ascii="Times New Roman" w:eastAsia="Times New Roman" w:hAnsi="Times New Roman" w:cs="Times New Roman"/>
          <w:szCs w:val="28"/>
        </w:rPr>
        <w:t xml:space="preserve">публикации в </w:t>
      </w:r>
      <w:r w:rsidRPr="00BA535A">
        <w:rPr>
          <w:rFonts w:ascii="Times New Roman" w:eastAsia="Times New Roman" w:hAnsi="Times New Roman" w:cs="Times New Roman"/>
          <w:szCs w:val="28"/>
        </w:rPr>
        <w:t>сборник</w:t>
      </w:r>
      <w:r w:rsidR="001451E5" w:rsidRPr="00BA535A">
        <w:rPr>
          <w:rFonts w:ascii="Times New Roman" w:eastAsia="Times New Roman" w:hAnsi="Times New Roman" w:cs="Times New Roman"/>
          <w:szCs w:val="28"/>
        </w:rPr>
        <w:t>е</w:t>
      </w:r>
      <w:r w:rsidRPr="00BA535A">
        <w:rPr>
          <w:rFonts w:ascii="Times New Roman" w:eastAsia="Times New Roman" w:hAnsi="Times New Roman" w:cs="Times New Roman"/>
          <w:szCs w:val="28"/>
        </w:rPr>
        <w:t xml:space="preserve"> </w:t>
      </w:r>
      <w:r w:rsidR="001451E5" w:rsidRPr="00BA535A">
        <w:rPr>
          <w:rFonts w:ascii="Times New Roman" w:eastAsia="Times New Roman" w:hAnsi="Times New Roman" w:cs="Times New Roman"/>
          <w:szCs w:val="28"/>
        </w:rPr>
        <w:t xml:space="preserve">и </w:t>
      </w:r>
      <w:r w:rsidR="006660C3" w:rsidRPr="00BA535A">
        <w:rPr>
          <w:rFonts w:ascii="Times New Roman" w:eastAsia="Times New Roman" w:hAnsi="Times New Roman" w:cs="Times New Roman"/>
          <w:szCs w:val="28"/>
        </w:rPr>
        <w:t xml:space="preserve">подписанные </w:t>
      </w:r>
      <w:r w:rsidR="001451E5" w:rsidRPr="00BA535A">
        <w:rPr>
          <w:rFonts w:ascii="Times New Roman" w:eastAsia="Times New Roman" w:hAnsi="Times New Roman" w:cs="Times New Roman"/>
          <w:szCs w:val="28"/>
        </w:rPr>
        <w:t xml:space="preserve">согласия на публикацию </w:t>
      </w:r>
      <w:r w:rsidRPr="00BA535A">
        <w:rPr>
          <w:rFonts w:ascii="Times New Roman" w:eastAsia="Times New Roman" w:hAnsi="Times New Roman" w:cs="Times New Roman"/>
          <w:szCs w:val="28"/>
        </w:rPr>
        <w:t xml:space="preserve">должны быть </w:t>
      </w:r>
      <w:r w:rsidR="006660C3" w:rsidRPr="00BA535A">
        <w:rPr>
          <w:rFonts w:ascii="Times New Roman" w:eastAsia="Times New Roman" w:hAnsi="Times New Roman" w:cs="Times New Roman"/>
          <w:szCs w:val="28"/>
        </w:rPr>
        <w:t>выг</w:t>
      </w:r>
      <w:r w:rsidRPr="00BA535A">
        <w:rPr>
          <w:rFonts w:ascii="Times New Roman" w:eastAsia="Times New Roman" w:hAnsi="Times New Roman" w:cs="Times New Roman"/>
          <w:szCs w:val="28"/>
        </w:rPr>
        <w:t xml:space="preserve">ружены на сайт конференции </w:t>
      </w:r>
      <w:r w:rsidR="00EA2CDD" w:rsidRPr="00BA535A">
        <w:rPr>
          <w:rFonts w:ascii="Times New Roman" w:hAnsi="Times New Roman" w:cs="Times New Roman"/>
          <w:b/>
          <w:bCs/>
          <w:color w:val="0000FF"/>
          <w:szCs w:val="28"/>
          <w:u w:val="single"/>
          <w:shd w:val="clear" w:color="auto" w:fill="FFFFFF"/>
        </w:rPr>
        <w:t>https://lomonosov-msu.ru/rus/event/6508/</w:t>
      </w:r>
      <w:r w:rsidR="00EA2CDD" w:rsidRPr="00BA535A">
        <w:rPr>
          <w:rFonts w:ascii="Times New Roman" w:hAnsi="Times New Roman" w:cs="Times New Roman"/>
          <w:color w:val="353535"/>
          <w:szCs w:val="28"/>
          <w:shd w:val="clear" w:color="auto" w:fill="FFFFFF"/>
        </w:rPr>
        <w:t> </w:t>
      </w:r>
      <w:r w:rsidRPr="00BA535A">
        <w:rPr>
          <w:rFonts w:ascii="Times New Roman" w:eastAsia="Times New Roman" w:hAnsi="Times New Roman" w:cs="Times New Roman"/>
          <w:szCs w:val="28"/>
        </w:rPr>
        <w:t>, либо</w:t>
      </w:r>
      <w:r w:rsidRPr="00BA535A">
        <w:rPr>
          <w:rFonts w:ascii="Times New Roman" w:eastAsia="Times New Roman" w:hAnsi="Times New Roman" w:cs="Times New Roman"/>
          <w:sz w:val="18"/>
        </w:rPr>
        <w:t xml:space="preserve"> </w:t>
      </w:r>
      <w:bookmarkEnd w:id="0"/>
      <w:r w:rsidRPr="00750A61">
        <w:rPr>
          <w:rFonts w:ascii="Times New Roman" w:eastAsia="Times New Roman" w:hAnsi="Times New Roman" w:cs="Times New Roman"/>
        </w:rPr>
        <w:t xml:space="preserve">отправлены в адрес оргкомитета по электронной почте </w:t>
      </w:r>
      <w:hyperlink r:id="rId17">
        <w:r w:rsidRPr="00750A61">
          <w:rPr>
            <w:rFonts w:ascii="Times New Roman" w:eastAsia="Times New Roman" w:hAnsi="Times New Roman" w:cs="Times New Roman"/>
            <w:b/>
            <w:color w:val="0000FF"/>
            <w:u w:val="single"/>
          </w:rPr>
          <w:t>vsib</w:t>
        </w:r>
        <w:r w:rsidRPr="00750A61">
          <w:rPr>
            <w:rFonts w:ascii="Times New Roman" w:eastAsia="Times New Roman" w:hAnsi="Times New Roman" w:cs="Times New Roman"/>
            <w:b/>
            <w:vanish/>
            <w:color w:val="0000FF"/>
            <w:u w:val="single"/>
          </w:rPr>
          <w:t>HYPERLINK "mailto:vsib64@mail.ru"</w:t>
        </w:r>
        <w:r w:rsidRPr="00750A61">
          <w:rPr>
            <w:rFonts w:ascii="Times New Roman" w:eastAsia="Times New Roman" w:hAnsi="Times New Roman" w:cs="Times New Roman"/>
            <w:b/>
            <w:color w:val="0000FF"/>
            <w:u w:val="single"/>
          </w:rPr>
          <w:t>64@</w:t>
        </w:r>
        <w:r w:rsidRPr="00750A61">
          <w:rPr>
            <w:rFonts w:ascii="Times New Roman" w:eastAsia="Times New Roman" w:hAnsi="Times New Roman" w:cs="Times New Roman"/>
            <w:b/>
            <w:vanish/>
            <w:color w:val="0000FF"/>
            <w:u w:val="single"/>
          </w:rPr>
          <w:t>HYPERLINK "mailto:vsib64@mail.ru"</w:t>
        </w:r>
        <w:r w:rsidRPr="00750A61">
          <w:rPr>
            <w:rFonts w:ascii="Times New Roman" w:eastAsia="Times New Roman" w:hAnsi="Times New Roman" w:cs="Times New Roman"/>
            <w:b/>
            <w:color w:val="0000FF"/>
            <w:u w:val="single"/>
          </w:rPr>
          <w:t>mail</w:t>
        </w:r>
        <w:r w:rsidRPr="00750A61">
          <w:rPr>
            <w:rFonts w:ascii="Times New Roman" w:eastAsia="Times New Roman" w:hAnsi="Times New Roman" w:cs="Times New Roman"/>
            <w:b/>
            <w:vanish/>
            <w:color w:val="0000FF"/>
            <w:u w:val="single"/>
          </w:rPr>
          <w:t>HYPERLINK "mailto:vsib64@mail.ru"</w:t>
        </w:r>
        <w:r w:rsidRPr="00750A61">
          <w:rPr>
            <w:rFonts w:ascii="Times New Roman" w:eastAsia="Times New Roman" w:hAnsi="Times New Roman" w:cs="Times New Roman"/>
            <w:b/>
            <w:color w:val="0000FF"/>
            <w:u w:val="single"/>
          </w:rPr>
          <w:t>.</w:t>
        </w:r>
        <w:r w:rsidRPr="00750A61">
          <w:rPr>
            <w:rFonts w:ascii="Times New Roman" w:eastAsia="Times New Roman" w:hAnsi="Times New Roman" w:cs="Times New Roman"/>
            <w:b/>
            <w:vanish/>
            <w:color w:val="0000FF"/>
            <w:u w:val="single"/>
          </w:rPr>
          <w:t>HYPERLINK "mailto:vsib64@mail.ru"</w:t>
        </w:r>
        <w:r w:rsidRPr="00750A61">
          <w:rPr>
            <w:rFonts w:ascii="Times New Roman" w:eastAsia="Times New Roman" w:hAnsi="Times New Roman" w:cs="Times New Roman"/>
            <w:b/>
            <w:color w:val="0000FF"/>
            <w:u w:val="single"/>
          </w:rPr>
          <w:t>ru</w:t>
        </w:r>
      </w:hyperlink>
      <w:r w:rsidRPr="00750A61">
        <w:rPr>
          <w:rFonts w:ascii="Times New Roman" w:eastAsia="Times New Roman" w:hAnsi="Times New Roman" w:cs="Times New Roman"/>
          <w:b/>
        </w:rPr>
        <w:t xml:space="preserve"> </w:t>
      </w:r>
      <w:r w:rsidRPr="00750A61">
        <w:rPr>
          <w:rFonts w:ascii="Times New Roman" w:eastAsia="Times New Roman" w:hAnsi="Times New Roman" w:cs="Times New Roman"/>
        </w:rPr>
        <w:t xml:space="preserve">с указанием темы «ПТОАС» в срок </w:t>
      </w:r>
      <w:r w:rsidRPr="006B7E9A">
        <w:rPr>
          <w:rFonts w:ascii="Times New Roman" w:eastAsia="Times New Roman" w:hAnsi="Times New Roman" w:cs="Times New Roman"/>
          <w:b/>
          <w:color w:val="FF0000"/>
        </w:rPr>
        <w:t>до  15 декабря  2019 г.</w:t>
      </w:r>
      <w:r w:rsidRPr="00750A61">
        <w:rPr>
          <w:rFonts w:ascii="Times New Roman" w:eastAsia="Times New Roman" w:hAnsi="Times New Roman" w:cs="Times New Roman"/>
          <w:b/>
        </w:rPr>
        <w:t xml:space="preserve">  </w:t>
      </w:r>
    </w:p>
    <w:p w:rsidR="009172C6" w:rsidRPr="00750A61" w:rsidRDefault="00082282">
      <w:pPr>
        <w:spacing w:before="60" w:after="0" w:line="240" w:lineRule="auto"/>
        <w:rPr>
          <w:rFonts w:ascii="Times New Roman" w:eastAsia="Times New Roman" w:hAnsi="Times New Roman" w:cs="Times New Roman"/>
          <w:b/>
        </w:rPr>
      </w:pPr>
      <w:r w:rsidRPr="00750A61">
        <w:rPr>
          <w:rFonts w:ascii="Times New Roman" w:eastAsia="Times New Roman" w:hAnsi="Times New Roman" w:cs="Times New Roman"/>
          <w:b/>
        </w:rPr>
        <w:t xml:space="preserve">Объем материалов конференции (статьи, доклада или его тезисов) – от двух до </w:t>
      </w:r>
      <w:r w:rsidR="006660C3" w:rsidRPr="00750A61">
        <w:rPr>
          <w:rFonts w:ascii="Times New Roman" w:eastAsia="Times New Roman" w:hAnsi="Times New Roman" w:cs="Times New Roman"/>
          <w:b/>
        </w:rPr>
        <w:t xml:space="preserve">пяти </w:t>
      </w:r>
      <w:r w:rsidRPr="00750A61">
        <w:rPr>
          <w:rFonts w:ascii="Times New Roman" w:eastAsia="Times New Roman" w:hAnsi="Times New Roman" w:cs="Times New Roman"/>
          <w:b/>
        </w:rPr>
        <w:t xml:space="preserve">страниц. </w:t>
      </w:r>
    </w:p>
    <w:p w:rsidR="009172C6" w:rsidRPr="00750A61" w:rsidRDefault="00082282">
      <w:pPr>
        <w:spacing w:before="120" w:after="60" w:line="240" w:lineRule="auto"/>
        <w:rPr>
          <w:rFonts w:ascii="Arial" w:eastAsia="Arial" w:hAnsi="Arial" w:cs="Arial"/>
          <w:b/>
          <w:sz w:val="24"/>
        </w:rPr>
      </w:pPr>
      <w:r w:rsidRPr="00750A61">
        <w:rPr>
          <w:rFonts w:ascii="Arial" w:eastAsia="Arial" w:hAnsi="Arial" w:cs="Arial"/>
          <w:b/>
          <w:sz w:val="24"/>
        </w:rPr>
        <w:t>Тематические разделы конференции</w:t>
      </w:r>
    </w:p>
    <w:p w:rsidR="009172C6" w:rsidRPr="00750A61" w:rsidRDefault="00082282">
      <w:pPr>
        <w:numPr>
          <w:ilvl w:val="0"/>
          <w:numId w:val="1"/>
        </w:numPr>
        <w:tabs>
          <w:tab w:val="left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Общие вопросы расчета и проектирования программно-технических средств для решения задач измерения, контроля, автоматизации;</w:t>
      </w:r>
    </w:p>
    <w:p w:rsidR="009172C6" w:rsidRPr="00750A61" w:rsidRDefault="00082282">
      <w:pPr>
        <w:numPr>
          <w:ilvl w:val="0"/>
          <w:numId w:val="1"/>
        </w:numPr>
        <w:tabs>
          <w:tab w:val="left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Методы и средства измерений;</w:t>
      </w:r>
    </w:p>
    <w:p w:rsidR="009172C6" w:rsidRPr="00750A61" w:rsidRDefault="00082282">
      <w:pPr>
        <w:numPr>
          <w:ilvl w:val="0"/>
          <w:numId w:val="1"/>
        </w:numPr>
        <w:tabs>
          <w:tab w:val="left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Информационные системы, измерительные и управляющие комплексы</w:t>
      </w:r>
    </w:p>
    <w:p w:rsidR="009172C6" w:rsidRPr="00750A61" w:rsidRDefault="00082282">
      <w:pPr>
        <w:numPr>
          <w:ilvl w:val="0"/>
          <w:numId w:val="1"/>
        </w:numPr>
        <w:tabs>
          <w:tab w:val="left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lastRenderedPageBreak/>
        <w:t>Измерение, контроль, автоматизация  и информатизация в медицине, экологии и образовании;</w:t>
      </w:r>
    </w:p>
    <w:p w:rsidR="009172C6" w:rsidRPr="00750A61" w:rsidRDefault="00082282">
      <w:pPr>
        <w:numPr>
          <w:ilvl w:val="0"/>
          <w:numId w:val="1"/>
        </w:numPr>
        <w:tabs>
          <w:tab w:val="left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Элементы, устройства и программные средства для измерения, контроля и автоматизации;</w:t>
      </w:r>
    </w:p>
    <w:p w:rsidR="009172C6" w:rsidRPr="00750A61" w:rsidRDefault="00082282">
      <w:pPr>
        <w:numPr>
          <w:ilvl w:val="0"/>
          <w:numId w:val="1"/>
        </w:numPr>
        <w:tabs>
          <w:tab w:val="left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Информационная безопасность автоматизированных систем</w:t>
      </w:r>
    </w:p>
    <w:p w:rsidR="00CB40C5" w:rsidRPr="00750A61" w:rsidRDefault="00CB40C5" w:rsidP="00CB40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:rsidR="00CB40C5" w:rsidRPr="00750A61" w:rsidRDefault="00082282" w:rsidP="00B128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Оргкомитет оставляет за собой право отклонить материалы, содержание которых не соответствует тематике конференции, а также право коррекции названий и структуры тематических разделов в пределах вышеперечисленной тематики с учетом поступившего материала.</w:t>
      </w:r>
      <w:r w:rsidR="00CB40C5" w:rsidRPr="00750A61">
        <w:rPr>
          <w:rFonts w:ascii="Times New Roman" w:eastAsia="Times New Roman" w:hAnsi="Times New Roman" w:cs="Times New Roman"/>
        </w:rPr>
        <w:t xml:space="preserve"> </w:t>
      </w:r>
    </w:p>
    <w:p w:rsidR="00CB40C5" w:rsidRPr="00750A61" w:rsidRDefault="00CB40C5" w:rsidP="00B128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 xml:space="preserve">Все поступающие материалы </w:t>
      </w:r>
      <w:r w:rsidR="006660C3" w:rsidRPr="00750A61">
        <w:rPr>
          <w:rFonts w:ascii="Times New Roman" w:eastAsia="Times New Roman" w:hAnsi="Times New Roman" w:cs="Times New Roman"/>
        </w:rPr>
        <w:t xml:space="preserve">для </w:t>
      </w:r>
      <w:r w:rsidRPr="00750A61">
        <w:rPr>
          <w:rFonts w:ascii="Times New Roman" w:eastAsia="Times New Roman" w:hAnsi="Times New Roman" w:cs="Times New Roman"/>
        </w:rPr>
        <w:t>приняти</w:t>
      </w:r>
      <w:r w:rsidR="006660C3" w:rsidRPr="00750A61">
        <w:rPr>
          <w:rFonts w:ascii="Times New Roman" w:eastAsia="Times New Roman" w:hAnsi="Times New Roman" w:cs="Times New Roman"/>
        </w:rPr>
        <w:t>я</w:t>
      </w:r>
      <w:r w:rsidRPr="00750A61">
        <w:rPr>
          <w:rFonts w:ascii="Times New Roman" w:eastAsia="Times New Roman" w:hAnsi="Times New Roman" w:cs="Times New Roman"/>
        </w:rPr>
        <w:t xml:space="preserve"> решения об их </w:t>
      </w:r>
      <w:r w:rsidR="006660C3" w:rsidRPr="00750A61">
        <w:rPr>
          <w:rFonts w:ascii="Times New Roman" w:eastAsia="Times New Roman" w:hAnsi="Times New Roman" w:cs="Times New Roman"/>
        </w:rPr>
        <w:t xml:space="preserve">включении в сборник и </w:t>
      </w:r>
      <w:r w:rsidRPr="00750A61">
        <w:rPr>
          <w:rFonts w:ascii="Times New Roman" w:eastAsia="Times New Roman" w:hAnsi="Times New Roman" w:cs="Times New Roman"/>
        </w:rPr>
        <w:t xml:space="preserve">в программу конференции проходят рецензирование </w:t>
      </w:r>
      <w:r w:rsidR="006660C3" w:rsidRPr="00750A61">
        <w:rPr>
          <w:rFonts w:ascii="Times New Roman" w:eastAsia="Times New Roman" w:hAnsi="Times New Roman" w:cs="Times New Roman"/>
        </w:rPr>
        <w:t xml:space="preserve">на предмет наличия в них новой информации, представляющей интерес для специалистов в рассматриваемой предметной области, </w:t>
      </w:r>
      <w:r w:rsidRPr="00750A61">
        <w:rPr>
          <w:rFonts w:ascii="Times New Roman" w:eastAsia="Times New Roman" w:hAnsi="Times New Roman" w:cs="Times New Roman"/>
        </w:rPr>
        <w:t>и проверяются на отсутствие плагиата. Оригинальность статей должна быть не менее 70%.</w:t>
      </w:r>
      <w:r w:rsidR="006660C3" w:rsidRPr="00750A61">
        <w:rPr>
          <w:rFonts w:ascii="Times New Roman" w:eastAsia="Times New Roman" w:hAnsi="Times New Roman" w:cs="Times New Roman"/>
        </w:rPr>
        <w:t xml:space="preserve"> При самопроверке ориентируйтесь на 75%, та как подключение профессиональных баз снижает процент оригинальности.</w:t>
      </w:r>
    </w:p>
    <w:p w:rsidR="009172C6" w:rsidRPr="00750A61" w:rsidRDefault="00082282">
      <w:pPr>
        <w:spacing w:before="120" w:after="60" w:line="240" w:lineRule="auto"/>
        <w:rPr>
          <w:rFonts w:ascii="Arial" w:eastAsia="Arial" w:hAnsi="Arial" w:cs="Arial"/>
          <w:b/>
          <w:sz w:val="24"/>
        </w:rPr>
      </w:pPr>
      <w:r w:rsidRPr="00750A61">
        <w:rPr>
          <w:rFonts w:ascii="Arial" w:eastAsia="Arial" w:hAnsi="Arial" w:cs="Arial"/>
          <w:b/>
          <w:sz w:val="24"/>
        </w:rPr>
        <w:t>Организационный взнос</w:t>
      </w:r>
    </w:p>
    <w:p w:rsidR="004E4C4E" w:rsidRPr="00750A61" w:rsidRDefault="00082282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6B7E9A">
        <w:rPr>
          <w:rFonts w:ascii="Times New Roman" w:eastAsia="Times New Roman" w:hAnsi="Times New Roman" w:cs="Times New Roman"/>
          <w:b/>
          <w:color w:val="FF0000"/>
        </w:rPr>
        <w:t>Участие в конференции – бесплатное</w:t>
      </w:r>
      <w:r w:rsidRPr="00750A61">
        <w:rPr>
          <w:rFonts w:ascii="Times New Roman" w:eastAsia="Times New Roman" w:hAnsi="Times New Roman" w:cs="Times New Roman"/>
        </w:rPr>
        <w:t xml:space="preserve">. </w:t>
      </w:r>
    </w:p>
    <w:p w:rsidR="00750A61" w:rsidRPr="00750A61" w:rsidRDefault="00750A61" w:rsidP="00750A61">
      <w:pPr>
        <w:spacing w:before="120" w:after="6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Дополнительная информация</w:t>
      </w:r>
    </w:p>
    <w:p w:rsidR="009F1684" w:rsidRPr="009F1684" w:rsidRDefault="00750A61" w:rsidP="00750A61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9F1684">
        <w:rPr>
          <w:rFonts w:ascii="Times New Roman" w:eastAsia="Times New Roman" w:hAnsi="Times New Roman" w:cs="Times New Roman"/>
        </w:rPr>
        <w:t xml:space="preserve">От одного автора принимается до 5 статей, что позволяет повысить свою публикационную активность </w:t>
      </w:r>
      <w:r w:rsidR="009F1684" w:rsidRPr="009F1684">
        <w:rPr>
          <w:rFonts w:ascii="Times New Roman" w:eastAsia="Times New Roman" w:hAnsi="Times New Roman" w:cs="Times New Roman"/>
        </w:rPr>
        <w:t>по итогам года</w:t>
      </w:r>
    </w:p>
    <w:p w:rsidR="00750A61" w:rsidRDefault="009F1684" w:rsidP="00750A61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9F1684">
        <w:rPr>
          <w:rFonts w:ascii="Times New Roman" w:eastAsia="Times New Roman" w:hAnsi="Times New Roman" w:cs="Times New Roman"/>
        </w:rPr>
        <w:t>В одной статье может быть не более 7 авторов, если она связана с большим объемом экспериментальных исследований или иных видов работ</w:t>
      </w:r>
      <w:r>
        <w:rPr>
          <w:rFonts w:ascii="Times New Roman" w:eastAsia="Times New Roman" w:hAnsi="Times New Roman" w:cs="Times New Roman"/>
        </w:rPr>
        <w:t>. В противном случае авторов в статье должно быть не более трех</w:t>
      </w:r>
    </w:p>
    <w:p w:rsidR="009F1684" w:rsidRDefault="009F1684" w:rsidP="00750A61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Руководители аспирантов, студентов и иных молодых ученых могут также принимать участие в публикации наравне с другими её авторами </w:t>
      </w:r>
    </w:p>
    <w:p w:rsidR="009F1684" w:rsidRDefault="009F1684" w:rsidP="00750A61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Участие во всероссийских, а не международных конференциях (которых сегодня – преобладающее количество) крайне важно для руководителей образовательных программ, так как их участие во всероссийских конференциях входит в </w:t>
      </w:r>
      <w:proofErr w:type="spellStart"/>
      <w:r>
        <w:rPr>
          <w:rFonts w:ascii="Times New Roman" w:eastAsia="Times New Roman" w:hAnsi="Times New Roman" w:cs="Times New Roman"/>
        </w:rPr>
        <w:t>аккредитационный</w:t>
      </w:r>
      <w:proofErr w:type="spellEnd"/>
      <w:r>
        <w:rPr>
          <w:rFonts w:ascii="Times New Roman" w:eastAsia="Times New Roman" w:hAnsi="Times New Roman" w:cs="Times New Roman"/>
        </w:rPr>
        <w:t xml:space="preserve"> показатель.</w:t>
      </w:r>
    </w:p>
    <w:p w:rsidR="00AA685F" w:rsidRDefault="00AA685F" w:rsidP="00750A61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Конференция проходит в конце года, когда предложений по данному направлению не слишком много</w:t>
      </w:r>
      <w:r w:rsidR="003F201D">
        <w:rPr>
          <w:rFonts w:ascii="Times New Roman" w:eastAsia="Times New Roman" w:hAnsi="Times New Roman" w:cs="Times New Roman"/>
        </w:rPr>
        <w:t>.</w:t>
      </w:r>
    </w:p>
    <w:p w:rsidR="009F1684" w:rsidRPr="00750A61" w:rsidRDefault="00AA685F" w:rsidP="00750A61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Поскольку информация о сборнике появится в РИНЦ уже в следующем году, такую публикацию Вы можете учесть как сделанную либо в этом, либо в следующем году. </w:t>
      </w:r>
    </w:p>
    <w:p w:rsidR="009172C6" w:rsidRPr="00750A61" w:rsidRDefault="0008228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50A61">
        <w:rPr>
          <w:rFonts w:ascii="Times New Roman" w:eastAsia="Times New Roman" w:hAnsi="Times New Roman" w:cs="Times New Roman"/>
          <w:b/>
        </w:rPr>
        <w:t>По вопросам работы конференции  обраща</w:t>
      </w:r>
      <w:r w:rsidR="006660C3" w:rsidRPr="00750A61">
        <w:rPr>
          <w:rFonts w:ascii="Times New Roman" w:eastAsia="Times New Roman" w:hAnsi="Times New Roman" w:cs="Times New Roman"/>
          <w:b/>
        </w:rPr>
        <w:t>йтесь</w:t>
      </w:r>
      <w:r w:rsidRPr="00750A61">
        <w:rPr>
          <w:rFonts w:ascii="Times New Roman" w:eastAsia="Times New Roman" w:hAnsi="Times New Roman" w:cs="Times New Roman"/>
          <w:b/>
        </w:rPr>
        <w:t xml:space="preserve"> </w:t>
      </w:r>
      <w:r w:rsidR="006660C3" w:rsidRPr="00750A61">
        <w:rPr>
          <w:rFonts w:ascii="Times New Roman" w:eastAsia="Times New Roman" w:hAnsi="Times New Roman" w:cs="Times New Roman"/>
          <w:b/>
        </w:rPr>
        <w:t xml:space="preserve">в оргкомитет </w:t>
      </w:r>
      <w:r w:rsidRPr="00750A61">
        <w:rPr>
          <w:rFonts w:ascii="Times New Roman" w:eastAsia="Times New Roman" w:hAnsi="Times New Roman" w:cs="Times New Roman"/>
          <w:b/>
        </w:rPr>
        <w:t xml:space="preserve">конференции. </w:t>
      </w:r>
    </w:p>
    <w:p w:rsidR="009172C6" w:rsidRPr="00750A61" w:rsidRDefault="00082282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50A61">
        <w:rPr>
          <w:rFonts w:ascii="Times New Roman" w:eastAsia="Times New Roman" w:hAnsi="Times New Roman" w:cs="Times New Roman"/>
          <w:b/>
        </w:rPr>
        <w:t>Адрес оргкомитета:</w:t>
      </w:r>
    </w:p>
    <w:p w:rsidR="009172C6" w:rsidRPr="00750A61" w:rsidRDefault="00082282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750A61">
        <w:rPr>
          <w:rFonts w:ascii="Times New Roman" w:eastAsia="Times New Roman" w:hAnsi="Times New Roman" w:cs="Times New Roman"/>
          <w:i/>
        </w:rPr>
        <w:t xml:space="preserve">656038, Алтайский край,  г. Барнаул,  пр.  Ленина,46, </w:t>
      </w:r>
      <w:proofErr w:type="spellStart"/>
      <w:r w:rsidRPr="00750A61">
        <w:rPr>
          <w:rFonts w:ascii="Times New Roman" w:eastAsia="Times New Roman" w:hAnsi="Times New Roman" w:cs="Times New Roman"/>
          <w:i/>
        </w:rPr>
        <w:t>АлтГТУ</w:t>
      </w:r>
      <w:proofErr w:type="spellEnd"/>
      <w:r w:rsidRPr="00750A61">
        <w:rPr>
          <w:rFonts w:ascii="Times New Roman" w:eastAsia="Times New Roman" w:hAnsi="Times New Roman" w:cs="Times New Roman"/>
          <w:i/>
        </w:rPr>
        <w:t xml:space="preserve">, ФИТ (факультет информационных технологий),  ИВТ и ИБ (кафедра информатики, вычислительной техники </w:t>
      </w:r>
      <w:r w:rsidR="00C64836" w:rsidRPr="00750A61">
        <w:rPr>
          <w:rFonts w:ascii="Times New Roman" w:eastAsia="Times New Roman" w:hAnsi="Times New Roman" w:cs="Times New Roman"/>
          <w:i/>
        </w:rPr>
        <w:t>и информационной безопасности)</w:t>
      </w:r>
    </w:p>
    <w:p w:rsidR="009172C6" w:rsidRPr="00750A61" w:rsidRDefault="00082282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750A61">
        <w:rPr>
          <w:rFonts w:ascii="Times New Roman" w:eastAsia="Times New Roman" w:hAnsi="Times New Roman" w:cs="Times New Roman"/>
          <w:b/>
        </w:rPr>
        <w:t>Телефоны и E-</w:t>
      </w:r>
      <w:proofErr w:type="spellStart"/>
      <w:r w:rsidRPr="00750A61">
        <w:rPr>
          <w:rFonts w:ascii="Times New Roman" w:eastAsia="Times New Roman" w:hAnsi="Times New Roman" w:cs="Times New Roman"/>
          <w:b/>
        </w:rPr>
        <w:t>mail</w:t>
      </w:r>
      <w:proofErr w:type="spellEnd"/>
      <w:r w:rsidRPr="00750A61">
        <w:rPr>
          <w:rFonts w:ascii="Times New Roman" w:eastAsia="Times New Roman" w:hAnsi="Times New Roman" w:cs="Times New Roman"/>
          <w:b/>
        </w:rPr>
        <w:t xml:space="preserve"> для справок:</w:t>
      </w:r>
    </w:p>
    <w:p w:rsidR="009172C6" w:rsidRDefault="00AA685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+7 </w:t>
      </w:r>
      <w:r w:rsidR="00082282" w:rsidRPr="00750A61">
        <w:rPr>
          <w:rFonts w:ascii="Times New Roman" w:eastAsia="Times New Roman" w:hAnsi="Times New Roman" w:cs="Times New Roman"/>
        </w:rPr>
        <w:t>(3852)</w:t>
      </w:r>
      <w:r w:rsidR="00082282" w:rsidRPr="00750A61">
        <w:rPr>
          <w:rFonts w:ascii="Times New Roman" w:eastAsia="Times New Roman" w:hAnsi="Times New Roman" w:cs="Times New Roman"/>
          <w:b/>
        </w:rPr>
        <w:t xml:space="preserve"> </w:t>
      </w:r>
      <w:r w:rsidR="004E4C4E" w:rsidRPr="00750A61">
        <w:rPr>
          <w:rFonts w:ascii="Times New Roman" w:eastAsia="Times New Roman" w:hAnsi="Times New Roman" w:cs="Times New Roman"/>
          <w:b/>
        </w:rPr>
        <w:t>6</w:t>
      </w:r>
      <w:r w:rsidR="00082282" w:rsidRPr="00750A61">
        <w:rPr>
          <w:rFonts w:ascii="Times New Roman" w:eastAsia="Times New Roman" w:hAnsi="Times New Roman" w:cs="Times New Roman"/>
          <w:b/>
        </w:rPr>
        <w:t>9-</w:t>
      </w:r>
      <w:r w:rsidR="004E4C4E" w:rsidRPr="00750A61">
        <w:rPr>
          <w:rFonts w:ascii="Times New Roman" w:eastAsia="Times New Roman" w:hAnsi="Times New Roman" w:cs="Times New Roman"/>
          <w:b/>
        </w:rPr>
        <w:t>76</w:t>
      </w:r>
      <w:r w:rsidR="00082282" w:rsidRPr="00750A61">
        <w:rPr>
          <w:rFonts w:ascii="Times New Roman" w:eastAsia="Times New Roman" w:hAnsi="Times New Roman" w:cs="Times New Roman"/>
          <w:b/>
        </w:rPr>
        <w:t>-</w:t>
      </w:r>
      <w:r w:rsidR="004E4C4E" w:rsidRPr="00750A61">
        <w:rPr>
          <w:rFonts w:ascii="Times New Roman" w:eastAsia="Times New Roman" w:hAnsi="Times New Roman" w:cs="Times New Roman"/>
          <w:b/>
        </w:rPr>
        <w:t>21</w:t>
      </w:r>
      <w:r w:rsidR="00082282" w:rsidRPr="00750A61">
        <w:rPr>
          <w:rFonts w:ascii="Times New Roman" w:eastAsia="Times New Roman" w:hAnsi="Times New Roman" w:cs="Times New Roman"/>
          <w:b/>
        </w:rPr>
        <w:t xml:space="preserve"> </w:t>
      </w:r>
      <w:r w:rsidR="00082282" w:rsidRPr="00750A61">
        <w:rPr>
          <w:rFonts w:ascii="Times New Roman" w:eastAsia="Times New Roman" w:hAnsi="Times New Roman" w:cs="Times New Roman"/>
        </w:rPr>
        <w:t xml:space="preserve">– д.т.н., профессор Якунин Алексей Григорьевич (общие и организационные вопросы- </w:t>
      </w:r>
      <w:hyperlink r:id="rId18">
        <w:r w:rsidR="00082282" w:rsidRPr="00750A61">
          <w:rPr>
            <w:rFonts w:ascii="Times New Roman" w:eastAsia="Times New Roman" w:hAnsi="Times New Roman" w:cs="Times New Roman"/>
            <w:color w:val="0000FF"/>
            <w:u w:val="single"/>
          </w:rPr>
          <w:t>almpas</w:t>
        </w:r>
        <w:r w:rsidR="00082282" w:rsidRPr="00750A61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"mailto:almpas@list.ru"</w:t>
        </w:r>
        <w:r w:rsidR="00082282" w:rsidRPr="00750A61">
          <w:rPr>
            <w:rFonts w:ascii="Times New Roman" w:eastAsia="Times New Roman" w:hAnsi="Times New Roman" w:cs="Times New Roman"/>
            <w:color w:val="0000FF"/>
            <w:u w:val="single"/>
          </w:rPr>
          <w:t>@</w:t>
        </w:r>
        <w:r w:rsidR="00082282" w:rsidRPr="00750A61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"mailto:almpas@list.ru"</w:t>
        </w:r>
        <w:r w:rsidR="00082282" w:rsidRPr="00750A61">
          <w:rPr>
            <w:rFonts w:ascii="Times New Roman" w:eastAsia="Times New Roman" w:hAnsi="Times New Roman" w:cs="Times New Roman"/>
            <w:color w:val="0000FF"/>
            <w:u w:val="single"/>
          </w:rPr>
          <w:t>list</w:t>
        </w:r>
        <w:r w:rsidR="00082282" w:rsidRPr="00750A61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"mailto:almpas@list.ru"</w:t>
        </w:r>
        <w:r w:rsidR="00082282" w:rsidRPr="00750A61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="00082282" w:rsidRPr="00750A61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"mailto:almpas@list.ru"</w:t>
        </w:r>
        <w:r w:rsidR="00082282" w:rsidRPr="00750A61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</w:hyperlink>
      <w:r w:rsidR="00082282" w:rsidRPr="00750A61"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 xml:space="preserve">+7 </w:t>
      </w:r>
      <w:r w:rsidR="00082282" w:rsidRPr="00750A61">
        <w:rPr>
          <w:rFonts w:ascii="Times New Roman" w:eastAsia="Times New Roman" w:hAnsi="Times New Roman" w:cs="Times New Roman"/>
        </w:rPr>
        <w:t>(3852)</w:t>
      </w:r>
      <w:r w:rsidR="00082282" w:rsidRPr="00750A61">
        <w:rPr>
          <w:rFonts w:ascii="Times New Roman" w:eastAsia="Times New Roman" w:hAnsi="Times New Roman" w:cs="Times New Roman"/>
          <w:b/>
        </w:rPr>
        <w:t xml:space="preserve"> 29-07-18 </w:t>
      </w:r>
      <w:r w:rsidR="00082282" w:rsidRPr="00750A61">
        <w:rPr>
          <w:rFonts w:ascii="Times New Roman" w:eastAsia="Times New Roman" w:hAnsi="Times New Roman" w:cs="Times New Roman"/>
        </w:rPr>
        <w:t xml:space="preserve">– Соколова Ирина Михайловна (технический редактор, прочие технические вопросы- </w:t>
      </w:r>
      <w:hyperlink r:id="rId19">
        <w:r w:rsidR="00082282" w:rsidRPr="00750A61">
          <w:rPr>
            <w:rFonts w:ascii="Times New Roman" w:eastAsia="Times New Roman" w:hAnsi="Times New Roman" w:cs="Times New Roman"/>
            <w:color w:val="0000FF"/>
            <w:u w:val="single"/>
          </w:rPr>
          <w:t>vsib</w:t>
        </w:r>
        <w:r w:rsidR="00082282" w:rsidRPr="00750A61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"mailto:vsib64@mail.ru"</w:t>
        </w:r>
        <w:r w:rsidR="00082282" w:rsidRPr="00750A61">
          <w:rPr>
            <w:rFonts w:ascii="Times New Roman" w:eastAsia="Times New Roman" w:hAnsi="Times New Roman" w:cs="Times New Roman"/>
            <w:color w:val="0000FF"/>
            <w:u w:val="single"/>
          </w:rPr>
          <w:t>64@</w:t>
        </w:r>
        <w:r w:rsidR="00082282" w:rsidRPr="00750A61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"mailto:vsib64@mail.ru"</w:t>
        </w:r>
        <w:r w:rsidR="00082282" w:rsidRPr="00750A61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="00082282" w:rsidRPr="00750A61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"mailto:vsib64@mail.ru"</w:t>
        </w:r>
        <w:r w:rsidR="00082282" w:rsidRPr="00750A61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="00082282" w:rsidRPr="00750A61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"mailto:vsib64@mail.ru"</w:t>
        </w:r>
        <w:r w:rsidR="00082282" w:rsidRPr="00750A61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</w:hyperlink>
      <w:r w:rsidR="00082282" w:rsidRPr="00750A61">
        <w:rPr>
          <w:rFonts w:ascii="Times New Roman" w:eastAsia="Times New Roman" w:hAnsi="Times New Roman" w:cs="Times New Roman"/>
        </w:rPr>
        <w:t>)</w:t>
      </w:r>
    </w:p>
    <w:p w:rsidR="009172C6" w:rsidRDefault="009172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9172C6" w:rsidSect="00C64836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744E"/>
    <w:multiLevelType w:val="multilevel"/>
    <w:tmpl w:val="706A370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E754F7"/>
    <w:multiLevelType w:val="multilevel"/>
    <w:tmpl w:val="B2F84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E377FF"/>
    <w:multiLevelType w:val="hybridMultilevel"/>
    <w:tmpl w:val="CBD8D9B0"/>
    <w:lvl w:ilvl="0" w:tplc="8ECE0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72C6"/>
    <w:rsid w:val="000509C1"/>
    <w:rsid w:val="0005141A"/>
    <w:rsid w:val="0006553D"/>
    <w:rsid w:val="00082282"/>
    <w:rsid w:val="001451E5"/>
    <w:rsid w:val="001C4A26"/>
    <w:rsid w:val="00330B68"/>
    <w:rsid w:val="0037268A"/>
    <w:rsid w:val="003A4991"/>
    <w:rsid w:val="003A565E"/>
    <w:rsid w:val="003F201D"/>
    <w:rsid w:val="00457EC4"/>
    <w:rsid w:val="00480C19"/>
    <w:rsid w:val="004C021B"/>
    <w:rsid w:val="004E4C4E"/>
    <w:rsid w:val="00525B6A"/>
    <w:rsid w:val="00566372"/>
    <w:rsid w:val="005F50C2"/>
    <w:rsid w:val="006660C3"/>
    <w:rsid w:val="00697139"/>
    <w:rsid w:val="006B7E9A"/>
    <w:rsid w:val="00750A61"/>
    <w:rsid w:val="007E5CCB"/>
    <w:rsid w:val="008424F7"/>
    <w:rsid w:val="009172C6"/>
    <w:rsid w:val="009F1684"/>
    <w:rsid w:val="00A51468"/>
    <w:rsid w:val="00AA685F"/>
    <w:rsid w:val="00B1284D"/>
    <w:rsid w:val="00B92B41"/>
    <w:rsid w:val="00BA535A"/>
    <w:rsid w:val="00C64836"/>
    <w:rsid w:val="00CB40C5"/>
    <w:rsid w:val="00D041DB"/>
    <w:rsid w:val="00D11692"/>
    <w:rsid w:val="00EA2CDD"/>
    <w:rsid w:val="00ED7BEC"/>
    <w:rsid w:val="00F6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68A"/>
    <w:rPr>
      <w:rFonts w:ascii="Tahoma" w:hAnsi="Tahoma" w:cs="Tahoma"/>
      <w:sz w:val="16"/>
      <w:szCs w:val="16"/>
    </w:rPr>
  </w:style>
  <w:style w:type="character" w:styleId="a5">
    <w:name w:val="Hyperlink"/>
    <w:rsid w:val="0037268A"/>
    <w:rPr>
      <w:color w:val="0000FF"/>
      <w:u w:val="single"/>
    </w:rPr>
  </w:style>
  <w:style w:type="character" w:customStyle="1" w:styleId="layout">
    <w:name w:val="layout"/>
    <w:basedOn w:val="a0"/>
    <w:rsid w:val="004C021B"/>
  </w:style>
  <w:style w:type="paragraph" w:styleId="a6">
    <w:name w:val="List Paragraph"/>
    <w:basedOn w:val="a"/>
    <w:uiPriority w:val="34"/>
    <w:qFormat/>
    <w:rsid w:val="00750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mailto:almpas@list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gif"/><Relationship Id="rId17" Type="http://schemas.openxmlformats.org/officeDocument/2006/relationships/hyperlink" Target="mailto:vsib64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.altstu.ru/konf_2019/2020_1/30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item.asp?id=42475163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vsib64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journal.alt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Михайловна</dc:creator>
  <cp:lastModifiedBy>Кристина</cp:lastModifiedBy>
  <cp:revision>8</cp:revision>
  <dcterms:created xsi:type="dcterms:W3CDTF">2020-11-30T05:43:00Z</dcterms:created>
  <dcterms:modified xsi:type="dcterms:W3CDTF">2020-12-01T05:11:00Z</dcterms:modified>
</cp:coreProperties>
</file>