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46E1" w:rsidRPr="005546E1" w:rsidRDefault="005546E1" w:rsidP="009612FB">
      <w:pPr>
        <w:spacing w:line="360" w:lineRule="atLeast"/>
        <w:jc w:val="right"/>
        <w:rPr>
          <w:sz w:val="28"/>
          <w:szCs w:val="28"/>
        </w:rPr>
      </w:pPr>
      <w:r w:rsidRPr="005546E1">
        <w:rPr>
          <w:sz w:val="28"/>
          <w:szCs w:val="28"/>
        </w:rPr>
        <w:t xml:space="preserve">Приложение </w:t>
      </w:r>
      <w:r w:rsidR="009612FB">
        <w:rPr>
          <w:sz w:val="28"/>
          <w:szCs w:val="28"/>
        </w:rPr>
        <w:t>2</w:t>
      </w:r>
    </w:p>
    <w:p w:rsidR="00E7623B" w:rsidRDefault="00E7623B" w:rsidP="00E7623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Требования к оформлению тезиса</w:t>
      </w:r>
    </w:p>
    <w:p w:rsidR="00E7623B" w:rsidRDefault="00E7623B" w:rsidP="00E7623B">
      <w:pPr>
        <w:shd w:val="clear" w:color="auto" w:fill="FFFFFF"/>
        <w:ind w:firstLine="708"/>
        <w:contextualSpacing/>
        <w:jc w:val="both"/>
        <w:rPr>
          <w:spacing w:val="-4"/>
          <w:sz w:val="22"/>
          <w:szCs w:val="22"/>
        </w:rPr>
      </w:pPr>
    </w:p>
    <w:p w:rsidR="00E7623B" w:rsidRPr="00EE7465" w:rsidRDefault="00E7623B" w:rsidP="00E7623B">
      <w:pPr>
        <w:pStyle w:val="a7"/>
        <w:spacing w:before="1"/>
        <w:ind w:left="198" w:right="225" w:firstLine="566"/>
        <w:rPr>
          <w:color w:val="000000"/>
          <w:sz w:val="28"/>
          <w:szCs w:val="22"/>
          <w:lang w:bidi="ru-RU"/>
        </w:rPr>
      </w:pPr>
      <w:r w:rsidRPr="00EE7465">
        <w:rPr>
          <w:color w:val="000000"/>
          <w:sz w:val="28"/>
          <w:szCs w:val="22"/>
          <w:lang w:bidi="ru-RU"/>
        </w:rPr>
        <w:t>В начале текста обязательно указывается УДК. Выравнивание по левому краю без абзацного отступа. Ниже через 1 строку указывается название статьи прописными буквами, без кавычек и подчеркиваний, без условных сокращений (обязательна расшифровка аббревиатуры),</w:t>
      </w:r>
      <w:r>
        <w:rPr>
          <w:color w:val="000000"/>
          <w:sz w:val="28"/>
          <w:szCs w:val="22"/>
          <w:lang w:bidi="ru-RU"/>
        </w:rPr>
        <w:t xml:space="preserve"> переноса слов и точки в конце.</w:t>
      </w:r>
      <w:r w:rsidRPr="00EE7465">
        <w:rPr>
          <w:color w:val="000000"/>
          <w:sz w:val="28"/>
          <w:szCs w:val="22"/>
          <w:lang w:bidi="ru-RU"/>
        </w:rPr>
        <w:t xml:space="preserve"> Выравнивание по центру без абзацного отступа. Ниже через 1 строку указываются фамилии и инициалы авторов, через запятую – название вуза, через запятую – название города. Ниже указываются уч. степень, уч. звание, фамилия и инициалы научного руководителя.</w:t>
      </w:r>
    </w:p>
    <w:p w:rsidR="00E7623B" w:rsidRPr="00EE7465" w:rsidRDefault="00E7623B" w:rsidP="00E7623B">
      <w:pPr>
        <w:pStyle w:val="a7"/>
        <w:spacing w:before="1"/>
        <w:ind w:left="198" w:right="225" w:firstLine="566"/>
        <w:rPr>
          <w:color w:val="000000"/>
          <w:sz w:val="28"/>
          <w:szCs w:val="22"/>
          <w:lang w:bidi="ru-RU"/>
        </w:rPr>
      </w:pPr>
      <w:r w:rsidRPr="00EE7465">
        <w:rPr>
          <w:color w:val="000000"/>
          <w:sz w:val="28"/>
          <w:szCs w:val="22"/>
          <w:lang w:bidi="ru-RU"/>
        </w:rPr>
        <w:t xml:space="preserve">Основной текст печатается, отступив 1 строку. Материалы набираются в текстовом редакторе </w:t>
      </w:r>
      <w:proofErr w:type="spellStart"/>
      <w:r w:rsidRPr="00EE7465">
        <w:rPr>
          <w:color w:val="000000"/>
          <w:sz w:val="28"/>
          <w:szCs w:val="22"/>
          <w:lang w:bidi="ru-RU"/>
        </w:rPr>
        <w:t>Microsoft</w:t>
      </w:r>
      <w:proofErr w:type="spellEnd"/>
      <w:r w:rsidRPr="00EE7465">
        <w:rPr>
          <w:color w:val="000000"/>
          <w:sz w:val="28"/>
          <w:szCs w:val="22"/>
          <w:lang w:bidi="ru-RU"/>
        </w:rPr>
        <w:t xml:space="preserve"> </w:t>
      </w:r>
      <w:proofErr w:type="spellStart"/>
      <w:r w:rsidRPr="00EE7465">
        <w:rPr>
          <w:color w:val="000000"/>
          <w:sz w:val="28"/>
          <w:szCs w:val="22"/>
          <w:lang w:bidi="ru-RU"/>
        </w:rPr>
        <w:t>Office</w:t>
      </w:r>
      <w:proofErr w:type="spellEnd"/>
      <w:r w:rsidRPr="00EE7465">
        <w:rPr>
          <w:color w:val="000000"/>
          <w:sz w:val="28"/>
          <w:szCs w:val="22"/>
          <w:lang w:bidi="ru-RU"/>
        </w:rPr>
        <w:t xml:space="preserve"> </w:t>
      </w:r>
      <w:proofErr w:type="spellStart"/>
      <w:r w:rsidRPr="00EE7465">
        <w:rPr>
          <w:color w:val="000000"/>
          <w:sz w:val="28"/>
          <w:szCs w:val="22"/>
          <w:lang w:bidi="ru-RU"/>
        </w:rPr>
        <w:t>Word</w:t>
      </w:r>
      <w:proofErr w:type="spellEnd"/>
      <w:r w:rsidRPr="00EE7465">
        <w:rPr>
          <w:color w:val="000000"/>
          <w:sz w:val="28"/>
          <w:szCs w:val="22"/>
          <w:lang w:bidi="ru-RU"/>
        </w:rPr>
        <w:t xml:space="preserve">, шрифт </w:t>
      </w:r>
      <w:proofErr w:type="spellStart"/>
      <w:r w:rsidRPr="00EE7465">
        <w:rPr>
          <w:color w:val="000000"/>
          <w:sz w:val="28"/>
          <w:szCs w:val="22"/>
          <w:lang w:bidi="ru-RU"/>
        </w:rPr>
        <w:t>Times</w:t>
      </w:r>
      <w:proofErr w:type="spellEnd"/>
      <w:r w:rsidRPr="00EE7465">
        <w:rPr>
          <w:color w:val="000000"/>
          <w:sz w:val="28"/>
          <w:szCs w:val="22"/>
          <w:lang w:bidi="ru-RU"/>
        </w:rPr>
        <w:t xml:space="preserve"> </w:t>
      </w:r>
      <w:proofErr w:type="spellStart"/>
      <w:r w:rsidRPr="00EE7465">
        <w:rPr>
          <w:color w:val="000000"/>
          <w:sz w:val="28"/>
          <w:szCs w:val="22"/>
          <w:lang w:bidi="ru-RU"/>
        </w:rPr>
        <w:t>New</w:t>
      </w:r>
      <w:proofErr w:type="spellEnd"/>
      <w:r w:rsidRPr="00EE7465">
        <w:rPr>
          <w:color w:val="000000"/>
          <w:sz w:val="28"/>
          <w:szCs w:val="22"/>
          <w:lang w:bidi="ru-RU"/>
        </w:rPr>
        <w:t xml:space="preserve"> </w:t>
      </w:r>
      <w:proofErr w:type="spellStart"/>
      <w:r w:rsidRPr="00EE7465">
        <w:rPr>
          <w:color w:val="000000"/>
          <w:sz w:val="28"/>
          <w:szCs w:val="22"/>
          <w:lang w:bidi="ru-RU"/>
        </w:rPr>
        <w:t>Roman</w:t>
      </w:r>
      <w:proofErr w:type="spellEnd"/>
      <w:r w:rsidRPr="00EE7465">
        <w:rPr>
          <w:color w:val="000000"/>
          <w:sz w:val="28"/>
          <w:szCs w:val="22"/>
          <w:lang w:bidi="ru-RU"/>
        </w:rPr>
        <w:t>, размер 1</w:t>
      </w:r>
      <w:r>
        <w:rPr>
          <w:color w:val="000000"/>
          <w:sz w:val="28"/>
          <w:szCs w:val="22"/>
          <w:lang w:bidi="ru-RU"/>
        </w:rPr>
        <w:t>2</w:t>
      </w:r>
      <w:r w:rsidRPr="00EE7465">
        <w:rPr>
          <w:color w:val="000000"/>
          <w:sz w:val="28"/>
          <w:szCs w:val="22"/>
          <w:lang w:bidi="ru-RU"/>
        </w:rPr>
        <w:t xml:space="preserve">, междустрочный интервал – </w:t>
      </w:r>
      <w:r>
        <w:rPr>
          <w:color w:val="000000"/>
          <w:sz w:val="28"/>
          <w:szCs w:val="22"/>
          <w:lang w:bidi="ru-RU"/>
        </w:rPr>
        <w:t>одинарный</w:t>
      </w:r>
      <w:r w:rsidRPr="00EE7465">
        <w:rPr>
          <w:color w:val="000000"/>
          <w:sz w:val="28"/>
          <w:szCs w:val="22"/>
          <w:lang w:bidi="ru-RU"/>
        </w:rPr>
        <w:t xml:space="preserve">, выравнивание текста статей по ширине, абзацный отступ </w:t>
      </w:r>
      <w:smartTag w:uri="urn:schemas-microsoft-com:office:smarttags" w:element="metricconverter">
        <w:smartTagPr>
          <w:attr w:name="ProductID" w:val="1,25 см"/>
        </w:smartTagPr>
        <w:r w:rsidRPr="00EE7465">
          <w:rPr>
            <w:color w:val="000000"/>
            <w:sz w:val="28"/>
            <w:szCs w:val="22"/>
            <w:lang w:bidi="ru-RU"/>
          </w:rPr>
          <w:t>1,25 см</w:t>
        </w:r>
      </w:smartTag>
      <w:r w:rsidRPr="00EE7465">
        <w:rPr>
          <w:color w:val="000000"/>
          <w:sz w:val="28"/>
          <w:szCs w:val="22"/>
          <w:lang w:bidi="ru-RU"/>
        </w:rPr>
        <w:t>, поля: левое и верхнее-2,5 см, правое и нижнее-2 см.</w:t>
      </w:r>
    </w:p>
    <w:p w:rsidR="00E7623B" w:rsidRPr="00EE7465" w:rsidRDefault="00E7623B" w:rsidP="00E7623B">
      <w:pPr>
        <w:pStyle w:val="a7"/>
        <w:spacing w:before="1"/>
        <w:ind w:left="198" w:right="225" w:firstLine="566"/>
        <w:rPr>
          <w:color w:val="000000"/>
          <w:sz w:val="28"/>
          <w:szCs w:val="22"/>
          <w:lang w:bidi="ru-RU"/>
        </w:rPr>
      </w:pPr>
      <w:r w:rsidRPr="00EE7465">
        <w:rPr>
          <w:color w:val="000000"/>
          <w:sz w:val="28"/>
          <w:szCs w:val="22"/>
          <w:lang w:bidi="ru-RU"/>
        </w:rPr>
        <w:t xml:space="preserve">Формулы обязательно набирать в редакторе </w:t>
      </w:r>
      <w:proofErr w:type="spellStart"/>
      <w:r w:rsidRPr="00EE7465">
        <w:rPr>
          <w:color w:val="000000"/>
          <w:sz w:val="28"/>
          <w:szCs w:val="22"/>
          <w:lang w:bidi="ru-RU"/>
        </w:rPr>
        <w:t>Microsoft</w:t>
      </w:r>
      <w:proofErr w:type="spellEnd"/>
      <w:r w:rsidRPr="00EE7465">
        <w:rPr>
          <w:color w:val="000000"/>
          <w:sz w:val="28"/>
          <w:szCs w:val="22"/>
          <w:lang w:bidi="ru-RU"/>
        </w:rPr>
        <w:t xml:space="preserve"> </w:t>
      </w:r>
      <w:proofErr w:type="spellStart"/>
      <w:r w:rsidRPr="00EE7465">
        <w:rPr>
          <w:color w:val="000000"/>
          <w:sz w:val="28"/>
          <w:szCs w:val="22"/>
          <w:lang w:bidi="ru-RU"/>
        </w:rPr>
        <w:t>Equation</w:t>
      </w:r>
      <w:proofErr w:type="spellEnd"/>
      <w:r w:rsidRPr="00EE7465">
        <w:rPr>
          <w:color w:val="000000"/>
          <w:sz w:val="28"/>
          <w:szCs w:val="22"/>
          <w:lang w:bidi="ru-RU"/>
        </w:rPr>
        <w:t xml:space="preserve"> 3.0. Рисунки размещаются в электронной версии статьи в формате </w:t>
      </w:r>
      <w:proofErr w:type="spellStart"/>
      <w:r w:rsidRPr="00EE7465">
        <w:rPr>
          <w:color w:val="000000"/>
          <w:sz w:val="28"/>
          <w:szCs w:val="22"/>
          <w:lang w:bidi="ru-RU"/>
        </w:rPr>
        <w:t>bmp</w:t>
      </w:r>
      <w:proofErr w:type="spellEnd"/>
      <w:r w:rsidRPr="00EE7465">
        <w:rPr>
          <w:color w:val="000000"/>
          <w:sz w:val="28"/>
          <w:szCs w:val="22"/>
          <w:lang w:bidi="ru-RU"/>
        </w:rPr>
        <w:t xml:space="preserve"> или </w:t>
      </w:r>
      <w:proofErr w:type="spellStart"/>
      <w:r w:rsidRPr="00EE7465">
        <w:rPr>
          <w:color w:val="000000"/>
          <w:sz w:val="28"/>
          <w:szCs w:val="22"/>
          <w:lang w:bidi="ru-RU"/>
        </w:rPr>
        <w:t>jpg</w:t>
      </w:r>
      <w:proofErr w:type="spellEnd"/>
      <w:r w:rsidRPr="00EE7465">
        <w:rPr>
          <w:color w:val="000000"/>
          <w:sz w:val="28"/>
          <w:szCs w:val="22"/>
          <w:lang w:bidi="ru-RU"/>
        </w:rPr>
        <w:t xml:space="preserve"> в нужных по тексту позициях с соответствующими подрисуночными надписями. Надпись выполняется шрифтом 12 пт. Названия и номера таблиц указываются над таблицами. Графики, диаграммы, рисунки и другие графические объекты должны быть созданы в редакторе </w:t>
      </w:r>
      <w:proofErr w:type="spellStart"/>
      <w:r w:rsidRPr="00EE7465">
        <w:rPr>
          <w:color w:val="000000"/>
          <w:sz w:val="28"/>
          <w:szCs w:val="22"/>
          <w:lang w:bidi="ru-RU"/>
        </w:rPr>
        <w:t>Word</w:t>
      </w:r>
      <w:proofErr w:type="spellEnd"/>
      <w:r w:rsidRPr="00EE7465">
        <w:rPr>
          <w:color w:val="000000"/>
          <w:sz w:val="28"/>
          <w:szCs w:val="22"/>
          <w:lang w:bidi="ru-RU"/>
        </w:rPr>
        <w:t xml:space="preserve">. Таблицы, схемы, рисунки, формулы, графики не должны выходить за пределы указанных полей (шрифт в таблицах и на рисунках – не менее 12 </w:t>
      </w:r>
      <w:proofErr w:type="spellStart"/>
      <w:r w:rsidRPr="00EE7465">
        <w:rPr>
          <w:color w:val="000000"/>
          <w:sz w:val="28"/>
          <w:szCs w:val="22"/>
          <w:lang w:bidi="ru-RU"/>
        </w:rPr>
        <w:t>пт</w:t>
      </w:r>
      <w:proofErr w:type="spellEnd"/>
      <w:r w:rsidRPr="00EE7465">
        <w:rPr>
          <w:color w:val="000000"/>
          <w:sz w:val="28"/>
          <w:szCs w:val="22"/>
          <w:lang w:bidi="ru-RU"/>
        </w:rPr>
        <w:t xml:space="preserve">). </w:t>
      </w:r>
    </w:p>
    <w:p w:rsidR="00E7623B" w:rsidRDefault="00E7623B" w:rsidP="00E7623B">
      <w:pPr>
        <w:pStyle w:val="a7"/>
        <w:spacing w:before="1"/>
        <w:ind w:left="198" w:right="225" w:firstLine="566"/>
        <w:rPr>
          <w:color w:val="000000"/>
          <w:sz w:val="28"/>
          <w:szCs w:val="22"/>
          <w:lang w:bidi="ru-RU"/>
        </w:rPr>
      </w:pPr>
      <w:r w:rsidRPr="00EE7465">
        <w:rPr>
          <w:color w:val="000000"/>
          <w:sz w:val="28"/>
          <w:szCs w:val="22"/>
          <w:lang w:bidi="ru-RU"/>
        </w:rPr>
        <w:t>Статья обязательно должна содержать список литературы, пронумерованный по упоминанию, озаглавленный «Литература». Ссылки на литературу указываются в квадратных скобках (оформление по ГОСТу). Сначала указываются русскоязычные источники, затем иностранные и электронные ресурсы.</w:t>
      </w:r>
    </w:p>
    <w:p w:rsidR="00E7623B" w:rsidRDefault="00E7623B" w:rsidP="00E7623B">
      <w:pPr>
        <w:pStyle w:val="a7"/>
        <w:spacing w:before="1"/>
        <w:ind w:left="198" w:right="225" w:firstLine="566"/>
        <w:rPr>
          <w:color w:val="000000"/>
          <w:sz w:val="28"/>
          <w:szCs w:val="22"/>
          <w:lang w:bidi="ru-RU"/>
        </w:rPr>
      </w:pPr>
      <w:r>
        <w:rPr>
          <w:color w:val="000000"/>
          <w:sz w:val="28"/>
          <w:szCs w:val="22"/>
          <w:lang w:bidi="ru-RU"/>
        </w:rPr>
        <w:t>ВАЖНО!</w:t>
      </w:r>
    </w:p>
    <w:p w:rsidR="00E7623B" w:rsidRDefault="00E7623B" w:rsidP="00E7623B">
      <w:pPr>
        <w:pStyle w:val="a7"/>
        <w:spacing w:before="1"/>
        <w:ind w:left="198" w:right="225" w:firstLine="566"/>
        <w:rPr>
          <w:color w:val="000000"/>
          <w:sz w:val="28"/>
          <w:szCs w:val="22"/>
          <w:lang w:bidi="ru-RU"/>
        </w:rPr>
      </w:pPr>
      <w:r>
        <w:rPr>
          <w:color w:val="000000"/>
          <w:sz w:val="28"/>
          <w:szCs w:val="22"/>
          <w:lang w:bidi="ru-RU"/>
        </w:rPr>
        <w:t>Объем тезиса не более одной страницы, заполняемость не менее 95%.</w:t>
      </w:r>
    </w:p>
    <w:p w:rsidR="00E7623B" w:rsidRPr="00EE7465" w:rsidRDefault="00E7623B" w:rsidP="00E7623B">
      <w:pPr>
        <w:pStyle w:val="a7"/>
        <w:spacing w:before="1"/>
        <w:ind w:left="198" w:right="225" w:firstLine="566"/>
        <w:rPr>
          <w:color w:val="000000"/>
          <w:sz w:val="28"/>
          <w:szCs w:val="22"/>
          <w:lang w:bidi="ru-RU"/>
        </w:rPr>
      </w:pPr>
      <w:r>
        <w:rPr>
          <w:color w:val="000000"/>
          <w:sz w:val="28"/>
          <w:szCs w:val="22"/>
          <w:lang w:bidi="ru-RU"/>
        </w:rPr>
        <w:t>Оригинальность текста – не менее 75%.</w:t>
      </w:r>
      <w:r w:rsidRPr="00EE7465">
        <w:rPr>
          <w:color w:val="000000"/>
          <w:sz w:val="28"/>
          <w:szCs w:val="22"/>
          <w:lang w:bidi="ru-RU"/>
        </w:rPr>
        <w:t xml:space="preserve"> </w:t>
      </w:r>
    </w:p>
    <w:p w:rsidR="009612FB" w:rsidRDefault="009612FB" w:rsidP="009612FB">
      <w:pPr>
        <w:spacing w:line="360" w:lineRule="atLeast"/>
        <w:rPr>
          <w:color w:val="000000"/>
          <w:sz w:val="28"/>
          <w:szCs w:val="22"/>
          <w:lang w:bidi="ru-RU"/>
        </w:rPr>
      </w:pPr>
      <w:r>
        <w:rPr>
          <w:color w:val="000000"/>
          <w:sz w:val="28"/>
          <w:szCs w:val="22"/>
          <w:lang w:bidi="ru-RU"/>
        </w:rPr>
        <w:br w:type="page"/>
      </w:r>
    </w:p>
    <w:p w:rsidR="0033612E" w:rsidRPr="00E7623B" w:rsidRDefault="0033612E" w:rsidP="00E7623B">
      <w:pPr>
        <w:shd w:val="clear" w:color="auto" w:fill="FFFFFF"/>
        <w:tabs>
          <w:tab w:val="left" w:pos="5580"/>
        </w:tabs>
        <w:ind w:firstLine="709"/>
        <w:contextualSpacing/>
        <w:jc w:val="both"/>
        <w:rPr>
          <w:spacing w:val="-4"/>
        </w:rPr>
      </w:pPr>
    </w:p>
    <w:p w:rsidR="0033612E" w:rsidRPr="00E7623B" w:rsidRDefault="0033612E" w:rsidP="00E7623B">
      <w:pPr>
        <w:shd w:val="clear" w:color="auto" w:fill="FFFFFF"/>
        <w:ind w:left="-448"/>
        <w:contextualSpacing/>
        <w:jc w:val="center"/>
        <w:rPr>
          <w:b/>
          <w:color w:val="000000"/>
          <w:spacing w:val="-1"/>
          <w:u w:val="single"/>
        </w:rPr>
      </w:pPr>
      <w:r w:rsidRPr="00E7623B">
        <w:rPr>
          <w:b/>
          <w:color w:val="000000"/>
          <w:spacing w:val="-1"/>
          <w:u w:val="single"/>
        </w:rPr>
        <w:t>Образец оформления тезиса</w:t>
      </w:r>
    </w:p>
    <w:p w:rsidR="0033612E" w:rsidRPr="00E7623B" w:rsidRDefault="0033612E" w:rsidP="00E7623B">
      <w:pPr>
        <w:shd w:val="clear" w:color="auto" w:fill="FFFFFF"/>
        <w:contextualSpacing/>
      </w:pPr>
    </w:p>
    <w:p w:rsidR="0033612E" w:rsidRPr="00E7623B" w:rsidRDefault="0033612E" w:rsidP="00E7623B">
      <w:pPr>
        <w:shd w:val="clear" w:color="auto" w:fill="FFFFFF"/>
        <w:contextualSpacing/>
      </w:pPr>
      <w:r w:rsidRPr="00E7623B">
        <w:rPr>
          <w:color w:val="000000"/>
          <w:spacing w:val="-5"/>
        </w:rPr>
        <w:t xml:space="preserve">УДК </w:t>
      </w:r>
      <w:proofErr w:type="spellStart"/>
      <w:proofErr w:type="gramStart"/>
      <w:r w:rsidRPr="00E7623B">
        <w:rPr>
          <w:color w:val="000000"/>
          <w:spacing w:val="-5"/>
        </w:rPr>
        <w:t>ххх.ххх</w:t>
      </w:r>
      <w:proofErr w:type="gramEnd"/>
      <w:r w:rsidRPr="00E7623B">
        <w:rPr>
          <w:color w:val="000000"/>
          <w:spacing w:val="-5"/>
        </w:rPr>
        <w:t>.ххх</w:t>
      </w:r>
      <w:proofErr w:type="spellEnd"/>
    </w:p>
    <w:p w:rsidR="0033612E" w:rsidRPr="00E7623B" w:rsidRDefault="0033612E" w:rsidP="00E7623B">
      <w:pPr>
        <w:shd w:val="clear" w:color="auto" w:fill="FFFFFF"/>
        <w:contextualSpacing/>
        <w:jc w:val="right"/>
      </w:pPr>
      <w:r w:rsidRPr="00E7623B">
        <w:t>(строка)</w:t>
      </w:r>
    </w:p>
    <w:p w:rsidR="0033612E" w:rsidRPr="00E7623B" w:rsidRDefault="0033612E" w:rsidP="00E7623B">
      <w:pPr>
        <w:shd w:val="clear" w:color="auto" w:fill="FFFFFF"/>
        <w:contextualSpacing/>
        <w:jc w:val="center"/>
        <w:rPr>
          <w:b/>
          <w:color w:val="000000"/>
        </w:rPr>
      </w:pPr>
      <w:r w:rsidRPr="00E7623B">
        <w:rPr>
          <w:b/>
          <w:color w:val="000000"/>
        </w:rPr>
        <w:t>ПЕРСПЕКТИВЫ РАЗВИТИЯ ТЕПЛОВЫХ</w:t>
      </w:r>
    </w:p>
    <w:p w:rsidR="0033612E" w:rsidRPr="00E7623B" w:rsidRDefault="0033612E" w:rsidP="00E7623B">
      <w:pPr>
        <w:shd w:val="clear" w:color="auto" w:fill="FFFFFF"/>
        <w:contextualSpacing/>
        <w:jc w:val="center"/>
        <w:rPr>
          <w:b/>
          <w:color w:val="000000"/>
        </w:rPr>
      </w:pPr>
      <w:r w:rsidRPr="00E7623B">
        <w:rPr>
          <w:b/>
          <w:color w:val="000000"/>
        </w:rPr>
        <w:t>НАСОСОВ</w:t>
      </w:r>
    </w:p>
    <w:p w:rsidR="0033612E" w:rsidRPr="00E7623B" w:rsidRDefault="0033612E" w:rsidP="00E7623B">
      <w:pPr>
        <w:shd w:val="clear" w:color="auto" w:fill="FFFFFF"/>
        <w:contextualSpacing/>
        <w:jc w:val="right"/>
      </w:pPr>
      <w:r w:rsidRPr="00E7623B">
        <w:t>(строка)</w:t>
      </w:r>
    </w:p>
    <w:p w:rsidR="0033612E" w:rsidRPr="00E7623B" w:rsidRDefault="0033612E" w:rsidP="00E7623B">
      <w:pPr>
        <w:shd w:val="clear" w:color="auto" w:fill="FFFFFF"/>
        <w:contextualSpacing/>
        <w:jc w:val="center"/>
        <w:rPr>
          <w:color w:val="000000"/>
          <w:spacing w:val="-1"/>
        </w:rPr>
      </w:pPr>
      <w:r w:rsidRPr="00E7623B">
        <w:rPr>
          <w:color w:val="000000"/>
          <w:spacing w:val="-1"/>
        </w:rPr>
        <w:t>ИВАНОВА А.А., КГЭУ, г. Казань</w:t>
      </w:r>
    </w:p>
    <w:p w:rsidR="0033612E" w:rsidRPr="00E7623B" w:rsidRDefault="0033612E" w:rsidP="00E7623B">
      <w:pPr>
        <w:shd w:val="clear" w:color="auto" w:fill="FFFFFF"/>
        <w:ind w:hanging="250"/>
        <w:contextualSpacing/>
        <w:jc w:val="center"/>
        <w:rPr>
          <w:color w:val="000000"/>
          <w:spacing w:val="-1"/>
        </w:rPr>
      </w:pPr>
      <w:r w:rsidRPr="00E7623B">
        <w:rPr>
          <w:color w:val="000000"/>
          <w:spacing w:val="-1"/>
        </w:rPr>
        <w:t xml:space="preserve">Науч. рук. д-р </w:t>
      </w:r>
      <w:proofErr w:type="spellStart"/>
      <w:r w:rsidRPr="00E7623B">
        <w:rPr>
          <w:color w:val="000000"/>
          <w:spacing w:val="-1"/>
        </w:rPr>
        <w:t>техн</w:t>
      </w:r>
      <w:proofErr w:type="spellEnd"/>
      <w:r w:rsidRPr="00E7623B">
        <w:rPr>
          <w:color w:val="000000"/>
          <w:spacing w:val="-1"/>
        </w:rPr>
        <w:t>. наук, проф. ПЕТРОВ М.В.</w:t>
      </w:r>
    </w:p>
    <w:p w:rsidR="0033612E" w:rsidRPr="00E7623B" w:rsidRDefault="0033612E" w:rsidP="00E7623B">
      <w:pPr>
        <w:shd w:val="clear" w:color="auto" w:fill="FFFFFF"/>
        <w:contextualSpacing/>
        <w:jc w:val="right"/>
      </w:pPr>
      <w:r w:rsidRPr="00E7623B">
        <w:t xml:space="preserve"> (строка)</w:t>
      </w:r>
    </w:p>
    <w:p w:rsidR="0033612E" w:rsidRPr="00E7623B" w:rsidRDefault="0033612E" w:rsidP="00E7623B">
      <w:pPr>
        <w:spacing w:after="200"/>
        <w:rPr>
          <w:i/>
          <w:iCs/>
        </w:rPr>
      </w:pPr>
    </w:p>
    <w:p w:rsidR="0033612E" w:rsidRPr="00E7623B" w:rsidRDefault="0033612E" w:rsidP="00E7623B">
      <w:pPr>
        <w:spacing w:after="200"/>
        <w:ind w:firstLine="709"/>
      </w:pPr>
      <w:r w:rsidRPr="00E7623B">
        <w:rPr>
          <w:iCs/>
        </w:rPr>
        <w:t xml:space="preserve">Текст, текст, текст </w:t>
      </w:r>
      <w:proofErr w:type="spellStart"/>
      <w:r w:rsidRPr="00E7623B">
        <w:rPr>
          <w:iCs/>
        </w:rPr>
        <w:t>текст</w:t>
      </w:r>
      <w:proofErr w:type="spellEnd"/>
      <w:r w:rsidRPr="00E7623B">
        <w:rPr>
          <w:iCs/>
        </w:rPr>
        <w:t xml:space="preserve">, текст </w:t>
      </w:r>
      <w:proofErr w:type="spellStart"/>
      <w:r w:rsidRPr="00E7623B">
        <w:rPr>
          <w:iCs/>
        </w:rPr>
        <w:t>текст</w:t>
      </w:r>
      <w:proofErr w:type="spellEnd"/>
      <w:r w:rsidRPr="00E7623B">
        <w:rPr>
          <w:iCs/>
        </w:rPr>
        <w:t xml:space="preserve">, текст </w:t>
      </w:r>
      <w:proofErr w:type="spellStart"/>
      <w:r w:rsidRPr="00E7623B">
        <w:rPr>
          <w:iCs/>
        </w:rPr>
        <w:t>текст</w:t>
      </w:r>
      <w:proofErr w:type="spellEnd"/>
    </w:p>
    <w:p w:rsidR="0033612E" w:rsidRPr="00E7623B" w:rsidRDefault="0033612E" w:rsidP="00E7623B">
      <w:pPr>
        <w:ind w:firstLine="567"/>
        <w:jc w:val="center"/>
      </w:pPr>
    </w:p>
    <w:p w:rsidR="0033612E" w:rsidRPr="00E7623B" w:rsidRDefault="0033612E" w:rsidP="00E7623B">
      <w:pPr>
        <w:ind w:firstLine="567"/>
        <w:jc w:val="center"/>
      </w:pPr>
      <w:r w:rsidRPr="00E7623B">
        <w:t>Литература</w:t>
      </w:r>
    </w:p>
    <w:p w:rsidR="0033612E" w:rsidRPr="00E7623B" w:rsidRDefault="0033612E" w:rsidP="00E7623B">
      <w:pPr>
        <w:ind w:left="-108" w:firstLine="567"/>
      </w:pPr>
    </w:p>
    <w:p w:rsidR="0033612E" w:rsidRPr="00E7623B" w:rsidRDefault="0033612E" w:rsidP="00E7623B">
      <w:pPr>
        <w:widowControl w:val="0"/>
        <w:numPr>
          <w:ilvl w:val="0"/>
          <w:numId w:val="6"/>
        </w:numPr>
        <w:tabs>
          <w:tab w:val="clear" w:pos="2340"/>
          <w:tab w:val="left" w:pos="612"/>
          <w:tab w:val="left" w:pos="792"/>
          <w:tab w:val="num" w:pos="993"/>
        </w:tabs>
        <w:ind w:left="0" w:firstLine="426"/>
        <w:jc w:val="both"/>
      </w:pPr>
      <w:r w:rsidRPr="00E7623B">
        <w:rPr>
          <w:lang w:val="en-US"/>
        </w:rPr>
        <w:t>C</w:t>
      </w:r>
      <w:proofErr w:type="spellStart"/>
      <w:r w:rsidRPr="00E7623B">
        <w:t>идоров</w:t>
      </w:r>
      <w:proofErr w:type="spellEnd"/>
      <w:r w:rsidRPr="00E7623B">
        <w:t xml:space="preserve"> С.С. Основы … педагогики // Образование в России. 2016, №4. С. 1-10.</w:t>
      </w:r>
    </w:p>
    <w:p w:rsidR="0033612E" w:rsidRPr="00E7623B" w:rsidRDefault="0033612E" w:rsidP="00E7623B">
      <w:pPr>
        <w:ind w:firstLine="426"/>
      </w:pPr>
      <w:r w:rsidRPr="00E7623B">
        <w:t>2. Петров П.П. Электронные средства... в образовании. – М.: Инфра-М, 2017. 351 с.</w:t>
      </w:r>
    </w:p>
    <w:p w:rsidR="0081157F" w:rsidRPr="00E7623B" w:rsidRDefault="0081157F" w:rsidP="00E7623B">
      <w:pPr>
        <w:jc w:val="center"/>
      </w:pPr>
      <w:bookmarkStart w:id="0" w:name="_GoBack"/>
      <w:bookmarkEnd w:id="0"/>
    </w:p>
    <w:sectPr w:rsidR="0081157F" w:rsidRPr="00E7623B" w:rsidSect="009612FB">
      <w:pgSz w:w="11906" w:h="16838"/>
      <w:pgMar w:top="1418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43979"/>
    <w:multiLevelType w:val="multilevel"/>
    <w:tmpl w:val="0C0C7A14"/>
    <w:lvl w:ilvl="0">
      <w:start w:val="4"/>
      <w:numFmt w:val="decimal"/>
      <w:lvlText w:val="%1."/>
      <w:lvlJc w:val="left"/>
      <w:pPr>
        <w:tabs>
          <w:tab w:val="num" w:pos="630"/>
        </w:tabs>
        <w:ind w:left="630" w:hanging="630"/>
      </w:p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2"/>
      <w:numFmt w:val="decimal"/>
      <w:lvlText w:val="5.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1" w15:restartNumberingAfterBreak="0">
    <w:nsid w:val="166C660C"/>
    <w:multiLevelType w:val="multilevel"/>
    <w:tmpl w:val="33F25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3571527"/>
    <w:multiLevelType w:val="hybridMultilevel"/>
    <w:tmpl w:val="E25C923C"/>
    <w:lvl w:ilvl="0" w:tplc="0419000F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3060"/>
        </w:tabs>
        <w:ind w:left="306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</w:lvl>
  </w:abstractNum>
  <w:abstractNum w:abstractNumId="3" w15:restartNumberingAfterBreak="0">
    <w:nsid w:val="4386356B"/>
    <w:multiLevelType w:val="multilevel"/>
    <w:tmpl w:val="2836F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1E639EF"/>
    <w:multiLevelType w:val="multilevel"/>
    <w:tmpl w:val="A0A6A306"/>
    <w:lvl w:ilvl="0">
      <w:start w:val="12"/>
      <w:numFmt w:val="decimal"/>
      <w:lvlText w:val="%1"/>
      <w:lvlJc w:val="left"/>
      <w:pPr>
        <w:tabs>
          <w:tab w:val="num" w:pos="1245"/>
        </w:tabs>
        <w:ind w:left="1245" w:hanging="1245"/>
      </w:pPr>
      <w:rPr>
        <w:rFonts w:hint="default"/>
      </w:rPr>
    </w:lvl>
    <w:lvl w:ilvl="1">
      <w:start w:val="12"/>
      <w:numFmt w:val="decimal"/>
      <w:lvlText w:val="%1.%2"/>
      <w:lvlJc w:val="left"/>
      <w:pPr>
        <w:tabs>
          <w:tab w:val="num" w:pos="1245"/>
        </w:tabs>
        <w:ind w:left="1245" w:hanging="1245"/>
      </w:pPr>
      <w:rPr>
        <w:rFonts w:hint="default"/>
      </w:rPr>
    </w:lvl>
    <w:lvl w:ilvl="2">
      <w:start w:val="2008"/>
      <w:numFmt w:val="decimal"/>
      <w:lvlText w:val="%1.%2.%3"/>
      <w:lvlJc w:val="left"/>
      <w:pPr>
        <w:tabs>
          <w:tab w:val="num" w:pos="1245"/>
        </w:tabs>
        <w:ind w:left="1245" w:hanging="124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245"/>
        </w:tabs>
        <w:ind w:left="1245" w:hanging="124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45"/>
        </w:tabs>
        <w:ind w:left="1245" w:hanging="124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54B56178"/>
    <w:multiLevelType w:val="hybridMultilevel"/>
    <w:tmpl w:val="A418A0D8"/>
    <w:lvl w:ilvl="0" w:tplc="FFFFFFFF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MS Mincho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  <w:lvlOverride w:ilvl="0">
      <w:startOverride w:val="4"/>
    </w:lvlOverride>
    <w:lvlOverride w:ilvl="1">
      <w:startOverride w:val="3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537915"/>
    <w:rsid w:val="000518C9"/>
    <w:rsid w:val="000672F0"/>
    <w:rsid w:val="000712BC"/>
    <w:rsid w:val="00086569"/>
    <w:rsid w:val="000A47AC"/>
    <w:rsid w:val="000A5216"/>
    <w:rsid w:val="000A7489"/>
    <w:rsid w:val="00110C42"/>
    <w:rsid w:val="001620B4"/>
    <w:rsid w:val="001706A0"/>
    <w:rsid w:val="0017235C"/>
    <w:rsid w:val="00175894"/>
    <w:rsid w:val="00186250"/>
    <w:rsid w:val="00193779"/>
    <w:rsid w:val="001970E7"/>
    <w:rsid w:val="001E30D6"/>
    <w:rsid w:val="001E34AE"/>
    <w:rsid w:val="001E59C8"/>
    <w:rsid w:val="001F00DD"/>
    <w:rsid w:val="00200B4F"/>
    <w:rsid w:val="002054E4"/>
    <w:rsid w:val="00237F08"/>
    <w:rsid w:val="00262AFA"/>
    <w:rsid w:val="0027264C"/>
    <w:rsid w:val="00291650"/>
    <w:rsid w:val="00297925"/>
    <w:rsid w:val="002B4147"/>
    <w:rsid w:val="002C02FD"/>
    <w:rsid w:val="002F0404"/>
    <w:rsid w:val="00315F1A"/>
    <w:rsid w:val="00325101"/>
    <w:rsid w:val="0033612E"/>
    <w:rsid w:val="003467A5"/>
    <w:rsid w:val="00353D8D"/>
    <w:rsid w:val="00372073"/>
    <w:rsid w:val="003A01DD"/>
    <w:rsid w:val="003A33D4"/>
    <w:rsid w:val="003C2FC0"/>
    <w:rsid w:val="003E025C"/>
    <w:rsid w:val="004011FD"/>
    <w:rsid w:val="00416249"/>
    <w:rsid w:val="004226D6"/>
    <w:rsid w:val="00464342"/>
    <w:rsid w:val="0047780A"/>
    <w:rsid w:val="00486B81"/>
    <w:rsid w:val="00487FD6"/>
    <w:rsid w:val="004B25BC"/>
    <w:rsid w:val="004D3248"/>
    <w:rsid w:val="004D3BD0"/>
    <w:rsid w:val="004E56FF"/>
    <w:rsid w:val="004E652F"/>
    <w:rsid w:val="004F4502"/>
    <w:rsid w:val="00503AC1"/>
    <w:rsid w:val="00526F7B"/>
    <w:rsid w:val="005345E9"/>
    <w:rsid w:val="00537915"/>
    <w:rsid w:val="005546E1"/>
    <w:rsid w:val="00576A7E"/>
    <w:rsid w:val="00580EC2"/>
    <w:rsid w:val="005911CD"/>
    <w:rsid w:val="005A0CED"/>
    <w:rsid w:val="00603F6F"/>
    <w:rsid w:val="006343E0"/>
    <w:rsid w:val="00641EBC"/>
    <w:rsid w:val="00662EE9"/>
    <w:rsid w:val="0067139F"/>
    <w:rsid w:val="006840AA"/>
    <w:rsid w:val="00692C6F"/>
    <w:rsid w:val="006A2206"/>
    <w:rsid w:val="006A3AEB"/>
    <w:rsid w:val="006B0A26"/>
    <w:rsid w:val="006C2791"/>
    <w:rsid w:val="006D2387"/>
    <w:rsid w:val="006D72C5"/>
    <w:rsid w:val="006E06A4"/>
    <w:rsid w:val="006F0039"/>
    <w:rsid w:val="006F463F"/>
    <w:rsid w:val="006F5227"/>
    <w:rsid w:val="00714457"/>
    <w:rsid w:val="00721E07"/>
    <w:rsid w:val="00740624"/>
    <w:rsid w:val="00742C8C"/>
    <w:rsid w:val="0075564E"/>
    <w:rsid w:val="00765394"/>
    <w:rsid w:val="0076640D"/>
    <w:rsid w:val="0079409D"/>
    <w:rsid w:val="007B2340"/>
    <w:rsid w:val="007B4A96"/>
    <w:rsid w:val="0080779B"/>
    <w:rsid w:val="0081157F"/>
    <w:rsid w:val="00857560"/>
    <w:rsid w:val="008A117C"/>
    <w:rsid w:val="008A31A9"/>
    <w:rsid w:val="008C29D2"/>
    <w:rsid w:val="008D26FA"/>
    <w:rsid w:val="00901A71"/>
    <w:rsid w:val="00901D17"/>
    <w:rsid w:val="009612FB"/>
    <w:rsid w:val="009F46CA"/>
    <w:rsid w:val="00A06C87"/>
    <w:rsid w:val="00A1400C"/>
    <w:rsid w:val="00A20F34"/>
    <w:rsid w:val="00A54D5A"/>
    <w:rsid w:val="00AA0E0F"/>
    <w:rsid w:val="00AC07C4"/>
    <w:rsid w:val="00AE781B"/>
    <w:rsid w:val="00B13916"/>
    <w:rsid w:val="00B22621"/>
    <w:rsid w:val="00B51FF9"/>
    <w:rsid w:val="00BB0AE8"/>
    <w:rsid w:val="00BD701B"/>
    <w:rsid w:val="00BE6E1A"/>
    <w:rsid w:val="00BF6D6F"/>
    <w:rsid w:val="00C20EED"/>
    <w:rsid w:val="00C21CE9"/>
    <w:rsid w:val="00C749AB"/>
    <w:rsid w:val="00CA4B2B"/>
    <w:rsid w:val="00CC4594"/>
    <w:rsid w:val="00CE1380"/>
    <w:rsid w:val="00D2376B"/>
    <w:rsid w:val="00D42FD4"/>
    <w:rsid w:val="00D71597"/>
    <w:rsid w:val="00D76AB9"/>
    <w:rsid w:val="00D775B0"/>
    <w:rsid w:val="00D778BE"/>
    <w:rsid w:val="00D847D8"/>
    <w:rsid w:val="00DC446C"/>
    <w:rsid w:val="00DE0084"/>
    <w:rsid w:val="00E2158F"/>
    <w:rsid w:val="00E23EE2"/>
    <w:rsid w:val="00E4641C"/>
    <w:rsid w:val="00E7623B"/>
    <w:rsid w:val="00E82340"/>
    <w:rsid w:val="00EB3BF2"/>
    <w:rsid w:val="00EB47CA"/>
    <w:rsid w:val="00EC07DE"/>
    <w:rsid w:val="00EC6F35"/>
    <w:rsid w:val="00EF281D"/>
    <w:rsid w:val="00EF4801"/>
    <w:rsid w:val="00F14E4C"/>
    <w:rsid w:val="00F317D6"/>
    <w:rsid w:val="00FA0F71"/>
    <w:rsid w:val="00FB7FBF"/>
    <w:rsid w:val="00FD60EA"/>
    <w:rsid w:val="00FE5016"/>
    <w:rsid w:val="00FF2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,"/>
  <w15:docId w15:val="{B9F648F8-BBEF-4465-91A0-C11FD84E5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7915"/>
    <w:rPr>
      <w:sz w:val="24"/>
      <w:szCs w:val="24"/>
    </w:rPr>
  </w:style>
  <w:style w:type="paragraph" w:styleId="1">
    <w:name w:val="heading 1"/>
    <w:basedOn w:val="a"/>
    <w:next w:val="a"/>
    <w:qFormat/>
    <w:rsid w:val="00E4641C"/>
    <w:pPr>
      <w:keepNext/>
      <w:spacing w:before="240" w:after="120" w:line="240" w:lineRule="atLeast"/>
      <w:jc w:val="center"/>
      <w:outlineLvl w:val="0"/>
    </w:pPr>
    <w:rPr>
      <w:rFonts w:ascii="Arial" w:hAnsi="Arial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E138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3">
    <w:name w:val="Знак Знак Знак Знак"/>
    <w:basedOn w:val="a"/>
    <w:rsid w:val="00CE138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body">
    <w:name w:val="body"/>
    <w:basedOn w:val="a"/>
    <w:rsid w:val="00E2158F"/>
    <w:pPr>
      <w:spacing w:after="80"/>
      <w:ind w:firstLine="567"/>
      <w:jc w:val="both"/>
    </w:pPr>
    <w:rPr>
      <w:szCs w:val="20"/>
    </w:rPr>
  </w:style>
  <w:style w:type="paragraph" w:styleId="a4">
    <w:name w:val="Balloon Text"/>
    <w:basedOn w:val="a"/>
    <w:semiHidden/>
    <w:rsid w:val="000518C9"/>
    <w:rPr>
      <w:rFonts w:ascii="Tahoma" w:hAnsi="Tahoma" w:cs="Tahoma"/>
      <w:sz w:val="16"/>
      <w:szCs w:val="16"/>
    </w:rPr>
  </w:style>
  <w:style w:type="character" w:styleId="a5">
    <w:name w:val="Hyperlink"/>
    <w:uiPriority w:val="99"/>
    <w:unhideWhenUsed/>
    <w:rsid w:val="00EC07DE"/>
    <w:rPr>
      <w:color w:val="0000FF"/>
      <w:u w:val="single"/>
    </w:rPr>
  </w:style>
  <w:style w:type="table" w:styleId="a6">
    <w:name w:val="Table Grid"/>
    <w:basedOn w:val="a1"/>
    <w:rsid w:val="00CC45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title">
    <w:name w:val="constitle"/>
    <w:basedOn w:val="a"/>
    <w:rsid w:val="00FE5016"/>
    <w:pPr>
      <w:spacing w:after="225"/>
    </w:pPr>
  </w:style>
  <w:style w:type="paragraph" w:styleId="a7">
    <w:name w:val="Body Text"/>
    <w:basedOn w:val="a"/>
    <w:link w:val="a8"/>
    <w:unhideWhenUsed/>
    <w:rsid w:val="00CA4B2B"/>
    <w:pPr>
      <w:jc w:val="both"/>
    </w:pPr>
  </w:style>
  <w:style w:type="character" w:customStyle="1" w:styleId="a8">
    <w:name w:val="Основной текст Знак"/>
    <w:link w:val="a7"/>
    <w:rsid w:val="00CA4B2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98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330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кадров</Company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Сидорова</dc:creator>
  <cp:lastModifiedBy>Gulchachak</cp:lastModifiedBy>
  <cp:revision>4</cp:revision>
  <cp:lastPrinted>2018-04-20T09:50:00Z</cp:lastPrinted>
  <dcterms:created xsi:type="dcterms:W3CDTF">2019-02-21T14:25:00Z</dcterms:created>
  <dcterms:modified xsi:type="dcterms:W3CDTF">2019-02-22T13:38:00Z</dcterms:modified>
</cp:coreProperties>
</file>