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D7" w:rsidRPr="003D1815" w:rsidRDefault="00D26D46" w:rsidP="00FF5B5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3D1815">
        <w:rPr>
          <w:rFonts w:ascii="Verdana" w:hAnsi="Verdana"/>
          <w:b/>
          <w:sz w:val="24"/>
          <w:szCs w:val="24"/>
          <w:lang w:val="en-US"/>
        </w:rPr>
        <w:t>V</w:t>
      </w:r>
      <w:r w:rsidR="00C04D37" w:rsidRPr="003D1815">
        <w:rPr>
          <w:rFonts w:ascii="Verdana" w:hAnsi="Verdana"/>
          <w:b/>
          <w:sz w:val="24"/>
          <w:szCs w:val="24"/>
        </w:rPr>
        <w:t>I</w:t>
      </w:r>
      <w:r w:rsidR="00FF5B5D" w:rsidRPr="003D1815">
        <w:rPr>
          <w:rFonts w:ascii="Verdana" w:hAnsi="Verdana"/>
          <w:b/>
          <w:sz w:val="24"/>
          <w:szCs w:val="24"/>
        </w:rPr>
        <w:t xml:space="preserve"> Всероссий</w:t>
      </w:r>
      <w:r w:rsidR="00B109D7" w:rsidRPr="003D1815">
        <w:rPr>
          <w:rFonts w:ascii="Verdana" w:hAnsi="Verdana"/>
          <w:b/>
          <w:sz w:val="24"/>
          <w:szCs w:val="24"/>
        </w:rPr>
        <w:t>ск</w:t>
      </w:r>
      <w:r w:rsidR="00DD1BD6">
        <w:rPr>
          <w:rFonts w:ascii="Verdana" w:hAnsi="Verdana"/>
          <w:b/>
          <w:sz w:val="24"/>
          <w:szCs w:val="24"/>
        </w:rPr>
        <w:t>ая</w:t>
      </w:r>
      <w:r w:rsidR="00B109D7" w:rsidRPr="003D1815">
        <w:rPr>
          <w:rFonts w:ascii="Verdana" w:hAnsi="Verdana"/>
          <w:b/>
          <w:sz w:val="24"/>
          <w:szCs w:val="24"/>
        </w:rPr>
        <w:t xml:space="preserve"> конференци</w:t>
      </w:r>
      <w:r w:rsidR="00DD1BD6">
        <w:rPr>
          <w:rFonts w:ascii="Verdana" w:hAnsi="Verdana"/>
          <w:b/>
          <w:sz w:val="24"/>
          <w:szCs w:val="24"/>
        </w:rPr>
        <w:t>я</w:t>
      </w:r>
      <w:r w:rsidR="00B109D7" w:rsidRPr="003D1815">
        <w:rPr>
          <w:rFonts w:ascii="Verdana" w:hAnsi="Verdana"/>
          <w:b/>
          <w:sz w:val="24"/>
          <w:szCs w:val="24"/>
        </w:rPr>
        <w:t xml:space="preserve"> молодых ученых</w:t>
      </w:r>
    </w:p>
    <w:p w:rsidR="00FF5B5D" w:rsidRPr="003D1815" w:rsidRDefault="00FF5B5D" w:rsidP="00FF5B5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3D1815">
        <w:rPr>
          <w:rFonts w:ascii="Verdana" w:hAnsi="Verdana"/>
          <w:b/>
          <w:sz w:val="24"/>
          <w:szCs w:val="24"/>
        </w:rPr>
        <w:t>«</w:t>
      </w:r>
      <w:r w:rsidR="003D1815" w:rsidRPr="003D1815">
        <w:rPr>
          <w:rFonts w:ascii="Verdana" w:hAnsi="Verdana"/>
          <w:b/>
          <w:sz w:val="24"/>
          <w:szCs w:val="24"/>
        </w:rPr>
        <w:t xml:space="preserve">НАУКА И ИННОВАЦИИ </w:t>
      </w:r>
      <w:r w:rsidR="003D1815" w:rsidRPr="003D1815">
        <w:rPr>
          <w:rFonts w:ascii="Verdana" w:hAnsi="Verdana"/>
          <w:b/>
          <w:sz w:val="24"/>
          <w:szCs w:val="24"/>
          <w:lang w:val="en-US"/>
        </w:rPr>
        <w:t>XXI</w:t>
      </w:r>
      <w:r w:rsidR="003D1815" w:rsidRPr="003D1815">
        <w:rPr>
          <w:rFonts w:ascii="Verdana" w:hAnsi="Verdana"/>
          <w:b/>
          <w:sz w:val="24"/>
          <w:szCs w:val="24"/>
        </w:rPr>
        <w:t xml:space="preserve"> ВЕКА</w:t>
      </w:r>
      <w:r w:rsidRPr="003D1815">
        <w:rPr>
          <w:rFonts w:ascii="Verdana" w:hAnsi="Verdana"/>
          <w:b/>
          <w:sz w:val="24"/>
          <w:szCs w:val="24"/>
        </w:rPr>
        <w:t>»</w:t>
      </w:r>
    </w:p>
    <w:p w:rsidR="003D1815" w:rsidRPr="003D1815" w:rsidRDefault="003D1815" w:rsidP="003D1815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:rsidR="00FF5B5D" w:rsidRPr="003D1815" w:rsidRDefault="00FF5B5D" w:rsidP="003D181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3D1815">
        <w:rPr>
          <w:rFonts w:ascii="Verdana" w:hAnsi="Verdana"/>
          <w:b/>
          <w:sz w:val="24"/>
          <w:szCs w:val="24"/>
        </w:rPr>
        <w:t xml:space="preserve">г. Сургут, </w:t>
      </w:r>
      <w:r w:rsidR="00C04D37" w:rsidRPr="003D1815">
        <w:rPr>
          <w:rFonts w:ascii="Verdana" w:hAnsi="Verdana"/>
          <w:b/>
          <w:sz w:val="24"/>
          <w:szCs w:val="24"/>
        </w:rPr>
        <w:t>27 сентября</w:t>
      </w:r>
      <w:r w:rsidRPr="003D1815">
        <w:rPr>
          <w:rFonts w:ascii="Verdana" w:hAnsi="Verdana"/>
          <w:b/>
          <w:sz w:val="24"/>
          <w:szCs w:val="24"/>
        </w:rPr>
        <w:t xml:space="preserve"> 201</w:t>
      </w:r>
      <w:r w:rsidR="00C04D37" w:rsidRPr="003D1815">
        <w:rPr>
          <w:rFonts w:ascii="Verdana" w:hAnsi="Verdana"/>
          <w:b/>
          <w:sz w:val="24"/>
          <w:szCs w:val="24"/>
        </w:rPr>
        <w:t>9</w:t>
      </w:r>
      <w:r w:rsidRPr="003D1815">
        <w:rPr>
          <w:rFonts w:ascii="Verdana" w:hAnsi="Verdana"/>
          <w:b/>
          <w:sz w:val="24"/>
          <w:szCs w:val="24"/>
        </w:rPr>
        <w:t xml:space="preserve"> г.</w:t>
      </w:r>
      <w:bookmarkStart w:id="0" w:name="_GoBack"/>
      <w:bookmarkEnd w:id="0"/>
    </w:p>
    <w:p w:rsidR="00EB321E" w:rsidRPr="003D1815" w:rsidRDefault="00EB321E" w:rsidP="003D181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DD1BD6" w:rsidRDefault="00DD1BD6" w:rsidP="00945D2B">
      <w:pPr>
        <w:spacing w:after="0" w:line="240" w:lineRule="auto"/>
        <w:ind w:firstLine="708"/>
        <w:jc w:val="right"/>
        <w:rPr>
          <w:rFonts w:ascii="Verdana" w:hAnsi="Verdana"/>
          <w:b/>
          <w:sz w:val="24"/>
          <w:szCs w:val="24"/>
        </w:rPr>
      </w:pPr>
    </w:p>
    <w:p w:rsidR="00DD1BD6" w:rsidRDefault="00DD1BD6" w:rsidP="00945D2B">
      <w:pPr>
        <w:spacing w:after="0" w:line="240" w:lineRule="auto"/>
        <w:ind w:firstLine="708"/>
        <w:jc w:val="right"/>
        <w:rPr>
          <w:rFonts w:ascii="Verdana" w:hAnsi="Verdana"/>
          <w:sz w:val="24"/>
          <w:szCs w:val="24"/>
        </w:rPr>
      </w:pPr>
    </w:p>
    <w:p w:rsidR="00DD1BD6" w:rsidRDefault="00DD1BD6" w:rsidP="00945D2B">
      <w:pPr>
        <w:spacing w:after="0" w:line="240" w:lineRule="auto"/>
        <w:ind w:firstLine="708"/>
        <w:jc w:val="right"/>
        <w:rPr>
          <w:rFonts w:ascii="Verdana" w:hAnsi="Verdana"/>
          <w:sz w:val="24"/>
          <w:szCs w:val="24"/>
        </w:rPr>
      </w:pPr>
    </w:p>
    <w:p w:rsidR="00945D2B" w:rsidRPr="00DD1BD6" w:rsidRDefault="00945D2B" w:rsidP="00945D2B">
      <w:pPr>
        <w:spacing w:after="0" w:line="240" w:lineRule="auto"/>
        <w:ind w:firstLine="708"/>
        <w:jc w:val="right"/>
        <w:rPr>
          <w:rFonts w:ascii="Verdana" w:hAnsi="Verdana"/>
          <w:sz w:val="24"/>
          <w:szCs w:val="24"/>
        </w:rPr>
      </w:pPr>
      <w:r w:rsidRPr="00DD1BD6">
        <w:rPr>
          <w:rFonts w:ascii="Verdana" w:hAnsi="Verdana"/>
          <w:sz w:val="24"/>
          <w:szCs w:val="24"/>
        </w:rPr>
        <w:t>Пример экспертного заключения</w:t>
      </w:r>
      <w:r w:rsidR="00B61AC6" w:rsidRPr="00DD1BD6">
        <w:rPr>
          <w:rFonts w:ascii="Verdana" w:hAnsi="Verdana"/>
          <w:sz w:val="24"/>
          <w:szCs w:val="24"/>
        </w:rPr>
        <w:t xml:space="preserve"> для внешних участников</w:t>
      </w:r>
    </w:p>
    <w:p w:rsidR="001B2362" w:rsidRPr="003D1815" w:rsidRDefault="001B2362" w:rsidP="00945D2B">
      <w:pPr>
        <w:spacing w:after="0" w:line="240" w:lineRule="auto"/>
        <w:ind w:firstLine="708"/>
        <w:jc w:val="right"/>
        <w:rPr>
          <w:rFonts w:ascii="Verdana" w:hAnsi="Verdana"/>
          <w:b/>
          <w:sz w:val="24"/>
          <w:szCs w:val="24"/>
        </w:rPr>
      </w:pP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noProof/>
          <w:sz w:val="24"/>
          <w:szCs w:val="24"/>
          <w:lang w:eastAsia="ru-RU"/>
        </w:rPr>
        <w:drawing>
          <wp:inline distT="0" distB="0" distL="0" distR="0" wp14:anchorId="726BC874" wp14:editId="2BF607B9">
            <wp:extent cx="542925" cy="552450"/>
            <wp:effectExtent l="0" t="0" r="9525" b="0"/>
            <wp:docPr id="3" name="Рисунок 3" descr="герб Сур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СурГ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  <w:lang w:eastAsia="ru-RU"/>
        </w:rPr>
      </w:pPr>
      <w:r w:rsidRPr="003D1815">
        <w:rPr>
          <w:rFonts w:ascii="Verdana" w:hAnsi="Verdana"/>
          <w:b/>
          <w:sz w:val="24"/>
          <w:szCs w:val="24"/>
          <w:lang w:eastAsia="ru-RU"/>
        </w:rPr>
        <w:t>БЮДЖЕТНОЕ УЧРЕЖДЕНИЕ ВЫСШЕГО ОБРАЗОВАНИЯ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  <w:lang w:eastAsia="ru-RU"/>
        </w:rPr>
      </w:pPr>
      <w:r w:rsidRPr="003D1815">
        <w:rPr>
          <w:rFonts w:ascii="Verdana" w:hAnsi="Verdana"/>
          <w:b/>
          <w:sz w:val="24"/>
          <w:szCs w:val="24"/>
          <w:lang w:eastAsia="ru-RU"/>
        </w:rPr>
        <w:t>Ханты-Мансийского автономного округа – Югры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  <w:lang w:eastAsia="ru-RU"/>
        </w:rPr>
      </w:pPr>
      <w:r w:rsidRPr="003D1815">
        <w:rPr>
          <w:rFonts w:ascii="Verdana" w:hAnsi="Verdana"/>
          <w:b/>
          <w:sz w:val="24"/>
          <w:szCs w:val="24"/>
          <w:lang w:eastAsia="ru-RU"/>
        </w:rPr>
        <w:t>«Сургутский государственный университет»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Verdana" w:hAnsi="Verdana"/>
          <w:sz w:val="24"/>
          <w:szCs w:val="24"/>
          <w:lang w:eastAsia="ru-RU"/>
        </w:rPr>
      </w:pP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Verdana" w:hAnsi="Verdana"/>
          <w:sz w:val="24"/>
          <w:szCs w:val="24"/>
          <w:lang w:eastAsia="ru-RU"/>
        </w:rPr>
      </w:pP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УТВЕРЖДАЮ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Председатель КВЭК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И.О. Фамилия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__________________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«__»__________ 20__ г.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МП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before="360" w:after="0" w:line="240" w:lineRule="auto"/>
        <w:jc w:val="center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ЭКСПЕРТНОЕ ЗАКЛЮЧЕНИЕ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ОБ ОСУЩЕСТВЛЕНИИ ОПЕРАЦИЙ С ПРОДУКЦИЕЙ (УСЛУГАМИ), СВЯЗАННЫХ С ВНЕШНЕЭКОНОМИЧЕСКОЙ ДЕЯТЕЛЬНОСТЬЮ ВУЗА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 xml:space="preserve">Комиссия экспортного контроля, рассмотрев заявление 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___________________________________________________________________________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(фамилия, имя, отчество заявителя)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на осуществление операции ___________________________________________________________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____________________________________________________________________________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(наименование операции)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с продукцией (услугой) _______________________________________________________________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____________________________________________________________________________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 xml:space="preserve"> (полное наименование продукции (услуги))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пришла к выводу о том, что_______________________________________________________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____________________________________________________________________________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____________________________________________________________________________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____________________________________________________________________________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В связи с этим комиссия экспортного контроля постановила ________________________________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before="120" w:after="0" w:line="240" w:lineRule="auto"/>
        <w:ind w:left="2124" w:firstLine="708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Лист согласования № ____ от «___» _________ 20___ г.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>Директор института: ______________ /_______________/</w:t>
      </w:r>
    </w:p>
    <w:p w:rsidR="00945D2B" w:rsidRPr="003D1815" w:rsidRDefault="00945D2B" w:rsidP="00945D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eastAsia="ru-RU"/>
        </w:rPr>
      </w:pPr>
      <w:r w:rsidRPr="003D1815">
        <w:rPr>
          <w:rFonts w:ascii="Verdana" w:hAnsi="Verdana"/>
          <w:sz w:val="24"/>
          <w:szCs w:val="24"/>
          <w:lang w:eastAsia="ru-RU"/>
        </w:rPr>
        <w:tab/>
      </w:r>
      <w:r w:rsidRPr="003D1815">
        <w:rPr>
          <w:rFonts w:ascii="Verdana" w:hAnsi="Verdana"/>
          <w:sz w:val="24"/>
          <w:szCs w:val="24"/>
          <w:lang w:eastAsia="ru-RU"/>
        </w:rPr>
        <w:tab/>
      </w:r>
      <w:r w:rsidRPr="003D1815">
        <w:rPr>
          <w:rFonts w:ascii="Verdana" w:hAnsi="Verdana"/>
          <w:sz w:val="24"/>
          <w:szCs w:val="24"/>
          <w:lang w:eastAsia="ru-RU"/>
        </w:rPr>
        <w:tab/>
      </w:r>
      <w:r w:rsidRPr="003D1815">
        <w:rPr>
          <w:rFonts w:ascii="Verdana" w:hAnsi="Verdana"/>
          <w:sz w:val="24"/>
          <w:szCs w:val="24"/>
          <w:lang w:eastAsia="ru-RU"/>
        </w:rPr>
        <w:tab/>
      </w:r>
      <w:r w:rsidRPr="003D1815">
        <w:rPr>
          <w:rFonts w:ascii="Verdana" w:hAnsi="Verdana"/>
          <w:sz w:val="24"/>
          <w:szCs w:val="24"/>
          <w:lang w:eastAsia="ru-RU"/>
        </w:rPr>
        <w:tab/>
      </w:r>
      <w:r w:rsidRPr="003D1815">
        <w:rPr>
          <w:rFonts w:ascii="Verdana" w:hAnsi="Verdana"/>
          <w:sz w:val="24"/>
          <w:szCs w:val="24"/>
          <w:lang w:eastAsia="ru-RU"/>
        </w:rPr>
        <w:tab/>
      </w:r>
      <w:r w:rsidRPr="003D1815">
        <w:rPr>
          <w:rFonts w:ascii="Verdana" w:hAnsi="Verdana"/>
          <w:sz w:val="24"/>
          <w:szCs w:val="24"/>
          <w:lang w:eastAsia="ru-RU"/>
        </w:rPr>
        <w:tab/>
      </w:r>
      <w:r w:rsidRPr="003D1815">
        <w:rPr>
          <w:rFonts w:ascii="Verdana" w:hAnsi="Verdana"/>
          <w:sz w:val="24"/>
          <w:szCs w:val="24"/>
          <w:lang w:eastAsia="ru-RU"/>
        </w:rPr>
        <w:tab/>
        <w:t>(подпись)</w:t>
      </w:r>
      <w:r w:rsidRPr="003D1815">
        <w:rPr>
          <w:rFonts w:ascii="Verdana" w:hAnsi="Verdana"/>
          <w:sz w:val="24"/>
          <w:szCs w:val="24"/>
          <w:lang w:eastAsia="ru-RU"/>
        </w:rPr>
        <w:tab/>
      </w:r>
      <w:r w:rsidRPr="003D1815">
        <w:rPr>
          <w:rFonts w:ascii="Verdana" w:hAnsi="Verdana"/>
          <w:sz w:val="24"/>
          <w:szCs w:val="24"/>
          <w:lang w:eastAsia="ru-RU"/>
        </w:rPr>
        <w:tab/>
        <w:t>Ф.И.О.</w:t>
      </w:r>
      <w:r w:rsidRPr="003D1815">
        <w:rPr>
          <w:rFonts w:ascii="Verdana" w:hAnsi="Verdana"/>
          <w:sz w:val="24"/>
          <w:szCs w:val="24"/>
          <w:lang w:eastAsia="ru-RU"/>
        </w:rPr>
        <w:tab/>
      </w:r>
    </w:p>
    <w:p w:rsidR="00945D2B" w:rsidRPr="003D1815" w:rsidRDefault="00945D2B" w:rsidP="00945D2B">
      <w:pPr>
        <w:spacing w:after="0" w:line="240" w:lineRule="auto"/>
        <w:rPr>
          <w:rFonts w:ascii="Verdana" w:hAnsi="Verdana"/>
          <w:sz w:val="24"/>
          <w:szCs w:val="24"/>
          <w:lang w:eastAsia="ru-RU"/>
        </w:rPr>
      </w:pPr>
    </w:p>
    <w:p w:rsidR="00945D2B" w:rsidRPr="003D1815" w:rsidRDefault="00945D2B" w:rsidP="00945D2B">
      <w:pPr>
        <w:spacing w:after="0" w:line="240" w:lineRule="auto"/>
        <w:rPr>
          <w:rFonts w:ascii="Verdana" w:hAnsi="Verdana"/>
          <w:sz w:val="24"/>
          <w:szCs w:val="24"/>
          <w:lang w:eastAsia="ru-RU"/>
        </w:rPr>
      </w:pPr>
    </w:p>
    <w:p w:rsidR="001E703D" w:rsidRPr="003D1815" w:rsidRDefault="001E703D" w:rsidP="001E703D">
      <w:pPr>
        <w:spacing w:after="0" w:line="240" w:lineRule="auto"/>
        <w:ind w:firstLine="708"/>
        <w:jc w:val="both"/>
        <w:rPr>
          <w:rFonts w:ascii="Verdana" w:hAnsi="Verdana"/>
          <w:sz w:val="24"/>
          <w:szCs w:val="24"/>
        </w:rPr>
      </w:pPr>
    </w:p>
    <w:sectPr w:rsidR="001E703D" w:rsidRPr="003D1815" w:rsidSect="008544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67" w:rsidRDefault="00732567" w:rsidP="002E0EA3">
      <w:pPr>
        <w:spacing w:after="0" w:line="240" w:lineRule="auto"/>
      </w:pPr>
      <w:r>
        <w:separator/>
      </w:r>
    </w:p>
  </w:endnote>
  <w:endnote w:type="continuationSeparator" w:id="0">
    <w:p w:rsidR="00732567" w:rsidRDefault="00732567" w:rsidP="002E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67" w:rsidRDefault="00732567" w:rsidP="002E0EA3">
      <w:pPr>
        <w:spacing w:after="0" w:line="240" w:lineRule="auto"/>
      </w:pPr>
      <w:r>
        <w:separator/>
      </w:r>
    </w:p>
  </w:footnote>
  <w:footnote w:type="continuationSeparator" w:id="0">
    <w:p w:rsidR="00732567" w:rsidRDefault="00732567" w:rsidP="002E0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F72"/>
    <w:multiLevelType w:val="hybridMultilevel"/>
    <w:tmpl w:val="B34C16B6"/>
    <w:lvl w:ilvl="0" w:tplc="BA780E3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C4C20"/>
    <w:multiLevelType w:val="hybridMultilevel"/>
    <w:tmpl w:val="7E68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1EB5"/>
    <w:multiLevelType w:val="hybridMultilevel"/>
    <w:tmpl w:val="3EA2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1B7E"/>
    <w:multiLevelType w:val="hybridMultilevel"/>
    <w:tmpl w:val="E59629AA"/>
    <w:lvl w:ilvl="0" w:tplc="B03A3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C33F0"/>
    <w:multiLevelType w:val="multilevel"/>
    <w:tmpl w:val="1B90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D40433"/>
    <w:multiLevelType w:val="hybridMultilevel"/>
    <w:tmpl w:val="83582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510C09"/>
    <w:multiLevelType w:val="hybridMultilevel"/>
    <w:tmpl w:val="F04C5686"/>
    <w:lvl w:ilvl="0" w:tplc="D750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26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432868"/>
    <w:multiLevelType w:val="hybridMultilevel"/>
    <w:tmpl w:val="8DA6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D2D29"/>
    <w:multiLevelType w:val="hybridMultilevel"/>
    <w:tmpl w:val="664285AA"/>
    <w:lvl w:ilvl="0" w:tplc="D750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F67F0"/>
    <w:multiLevelType w:val="hybridMultilevel"/>
    <w:tmpl w:val="67F47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75EDE"/>
    <w:multiLevelType w:val="hybridMultilevel"/>
    <w:tmpl w:val="5A1E8F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A13852"/>
    <w:multiLevelType w:val="hybridMultilevel"/>
    <w:tmpl w:val="AC6A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255AD"/>
    <w:multiLevelType w:val="hybridMultilevel"/>
    <w:tmpl w:val="4A8AEF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D572CDB"/>
    <w:multiLevelType w:val="hybridMultilevel"/>
    <w:tmpl w:val="05BC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823A0"/>
    <w:multiLevelType w:val="multilevel"/>
    <w:tmpl w:val="FA46E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E3E00AC"/>
    <w:multiLevelType w:val="hybridMultilevel"/>
    <w:tmpl w:val="E3723434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6F1713B2"/>
    <w:multiLevelType w:val="hybridMultilevel"/>
    <w:tmpl w:val="8C44B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B3A38"/>
    <w:multiLevelType w:val="hybridMultilevel"/>
    <w:tmpl w:val="3EA2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12893"/>
    <w:multiLevelType w:val="hybridMultilevel"/>
    <w:tmpl w:val="A7282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225D7"/>
    <w:multiLevelType w:val="hybridMultilevel"/>
    <w:tmpl w:val="2D3E2196"/>
    <w:lvl w:ilvl="0" w:tplc="D214C4DE">
      <w:start w:val="10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>
    <w:nsid w:val="79422066"/>
    <w:multiLevelType w:val="hybridMultilevel"/>
    <w:tmpl w:val="6654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F57F3"/>
    <w:multiLevelType w:val="hybridMultilevel"/>
    <w:tmpl w:val="A2EE29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FEC63F7"/>
    <w:multiLevelType w:val="hybridMultilevel"/>
    <w:tmpl w:val="7910EB4C"/>
    <w:lvl w:ilvl="0" w:tplc="BE007932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8"/>
  </w:num>
  <w:num w:numId="10">
    <w:abstractNumId w:val="14"/>
  </w:num>
  <w:num w:numId="11">
    <w:abstractNumId w:val="22"/>
  </w:num>
  <w:num w:numId="12">
    <w:abstractNumId w:val="21"/>
  </w:num>
  <w:num w:numId="13">
    <w:abstractNumId w:val="6"/>
  </w:num>
  <w:num w:numId="14">
    <w:abstractNumId w:val="2"/>
  </w:num>
  <w:num w:numId="15">
    <w:abstractNumId w:val="9"/>
  </w:num>
  <w:num w:numId="16">
    <w:abstractNumId w:val="5"/>
  </w:num>
  <w:num w:numId="17">
    <w:abstractNumId w:val="11"/>
  </w:num>
  <w:num w:numId="18">
    <w:abstractNumId w:val="15"/>
  </w:num>
  <w:num w:numId="19">
    <w:abstractNumId w:val="18"/>
  </w:num>
  <w:num w:numId="20">
    <w:abstractNumId w:val="19"/>
  </w:num>
  <w:num w:numId="21">
    <w:abstractNumId w:val="17"/>
  </w:num>
  <w:num w:numId="22">
    <w:abstractNumId w:val="1"/>
  </w:num>
  <w:num w:numId="23">
    <w:abstractNumId w:val="13"/>
  </w:num>
  <w:num w:numId="24">
    <w:abstractNumId w:val="3"/>
  </w:num>
  <w:num w:numId="25">
    <w:abstractNumId w:val="2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5"/>
    <w:rsid w:val="000267D7"/>
    <w:rsid w:val="000900FB"/>
    <w:rsid w:val="000D0033"/>
    <w:rsid w:val="000E6362"/>
    <w:rsid w:val="000E7559"/>
    <w:rsid w:val="00153B7A"/>
    <w:rsid w:val="00163BC6"/>
    <w:rsid w:val="001817BB"/>
    <w:rsid w:val="001A0817"/>
    <w:rsid w:val="001B2362"/>
    <w:rsid w:val="001C7D1D"/>
    <w:rsid w:val="001D2D95"/>
    <w:rsid w:val="001E703D"/>
    <w:rsid w:val="0020547B"/>
    <w:rsid w:val="00223B64"/>
    <w:rsid w:val="00283EE8"/>
    <w:rsid w:val="002D2A17"/>
    <w:rsid w:val="002E0EA3"/>
    <w:rsid w:val="003268FE"/>
    <w:rsid w:val="003B68FB"/>
    <w:rsid w:val="003D1815"/>
    <w:rsid w:val="003F4E32"/>
    <w:rsid w:val="003F659F"/>
    <w:rsid w:val="004959F7"/>
    <w:rsid w:val="004D30D0"/>
    <w:rsid w:val="004F4DC9"/>
    <w:rsid w:val="005107A4"/>
    <w:rsid w:val="00521DD4"/>
    <w:rsid w:val="00571156"/>
    <w:rsid w:val="00575699"/>
    <w:rsid w:val="005C6921"/>
    <w:rsid w:val="005D4F87"/>
    <w:rsid w:val="00615FB6"/>
    <w:rsid w:val="00620243"/>
    <w:rsid w:val="00721E15"/>
    <w:rsid w:val="00732567"/>
    <w:rsid w:val="0074397E"/>
    <w:rsid w:val="0077158F"/>
    <w:rsid w:val="007D2168"/>
    <w:rsid w:val="007E5016"/>
    <w:rsid w:val="00826020"/>
    <w:rsid w:val="00854425"/>
    <w:rsid w:val="00866218"/>
    <w:rsid w:val="00870E30"/>
    <w:rsid w:val="008805E9"/>
    <w:rsid w:val="008C5448"/>
    <w:rsid w:val="008F0BC2"/>
    <w:rsid w:val="00941FE6"/>
    <w:rsid w:val="00945D2B"/>
    <w:rsid w:val="009A2B99"/>
    <w:rsid w:val="009C2F3C"/>
    <w:rsid w:val="009C34A1"/>
    <w:rsid w:val="00A072E2"/>
    <w:rsid w:val="00A151B6"/>
    <w:rsid w:val="00A4021C"/>
    <w:rsid w:val="00A67545"/>
    <w:rsid w:val="00A9197B"/>
    <w:rsid w:val="00A93BC3"/>
    <w:rsid w:val="00B109D7"/>
    <w:rsid w:val="00B23A84"/>
    <w:rsid w:val="00B37B32"/>
    <w:rsid w:val="00B61AC6"/>
    <w:rsid w:val="00BB008D"/>
    <w:rsid w:val="00BF6B83"/>
    <w:rsid w:val="00C04D37"/>
    <w:rsid w:val="00C122E2"/>
    <w:rsid w:val="00C15B06"/>
    <w:rsid w:val="00C3396A"/>
    <w:rsid w:val="00C462AA"/>
    <w:rsid w:val="00C71B40"/>
    <w:rsid w:val="00C720DE"/>
    <w:rsid w:val="00C734D8"/>
    <w:rsid w:val="00C905F7"/>
    <w:rsid w:val="00CD41C5"/>
    <w:rsid w:val="00D26D46"/>
    <w:rsid w:val="00D43B28"/>
    <w:rsid w:val="00D90591"/>
    <w:rsid w:val="00DD078F"/>
    <w:rsid w:val="00DD1BD6"/>
    <w:rsid w:val="00DF653B"/>
    <w:rsid w:val="00E007FE"/>
    <w:rsid w:val="00E11DFB"/>
    <w:rsid w:val="00EB321E"/>
    <w:rsid w:val="00EC717C"/>
    <w:rsid w:val="00F17F87"/>
    <w:rsid w:val="00FA274B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1E"/>
    <w:pPr>
      <w:spacing w:after="160" w:line="259" w:lineRule="auto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EB321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321E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1">
    <w:name w:val="Абзац списка1"/>
    <w:basedOn w:val="a"/>
    <w:uiPriority w:val="34"/>
    <w:qFormat/>
    <w:rsid w:val="00EB321E"/>
    <w:pPr>
      <w:ind w:left="720"/>
      <w:contextualSpacing/>
    </w:pPr>
  </w:style>
  <w:style w:type="character" w:styleId="a3">
    <w:name w:val="Hyperlink"/>
    <w:basedOn w:val="a0"/>
    <w:uiPriority w:val="99"/>
    <w:rsid w:val="00EB32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3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32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B321E"/>
    <w:pPr>
      <w:widowControl w:val="0"/>
      <w:spacing w:after="0" w:line="360" w:lineRule="auto"/>
      <w:ind w:firstLine="709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B32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21E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4D30D0"/>
    <w:pPr>
      <w:tabs>
        <w:tab w:val="left" w:pos="2093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D3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D30D0"/>
    <w:pPr>
      <w:ind w:left="720"/>
      <w:contextualSpacing/>
    </w:pPr>
  </w:style>
  <w:style w:type="character" w:customStyle="1" w:styleId="apple-converted-space">
    <w:name w:val="apple-converted-space"/>
    <w:basedOn w:val="a0"/>
    <w:rsid w:val="005D4F87"/>
  </w:style>
  <w:style w:type="paragraph" w:styleId="a8">
    <w:name w:val="header"/>
    <w:basedOn w:val="a"/>
    <w:link w:val="a9"/>
    <w:uiPriority w:val="99"/>
    <w:unhideWhenUsed/>
    <w:rsid w:val="002E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0EA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2E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0EA3"/>
    <w:rPr>
      <w:rFonts w:ascii="Calibri" w:eastAsia="Times New Roman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C339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1E"/>
    <w:pPr>
      <w:spacing w:after="160" w:line="259" w:lineRule="auto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EB321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321E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1">
    <w:name w:val="Абзац списка1"/>
    <w:basedOn w:val="a"/>
    <w:uiPriority w:val="34"/>
    <w:qFormat/>
    <w:rsid w:val="00EB321E"/>
    <w:pPr>
      <w:ind w:left="720"/>
      <w:contextualSpacing/>
    </w:pPr>
  </w:style>
  <w:style w:type="character" w:styleId="a3">
    <w:name w:val="Hyperlink"/>
    <w:basedOn w:val="a0"/>
    <w:uiPriority w:val="99"/>
    <w:rsid w:val="00EB32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3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32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B321E"/>
    <w:pPr>
      <w:widowControl w:val="0"/>
      <w:spacing w:after="0" w:line="360" w:lineRule="auto"/>
      <w:ind w:firstLine="709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B32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21E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4D30D0"/>
    <w:pPr>
      <w:tabs>
        <w:tab w:val="left" w:pos="2093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D3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D30D0"/>
    <w:pPr>
      <w:ind w:left="720"/>
      <w:contextualSpacing/>
    </w:pPr>
  </w:style>
  <w:style w:type="character" w:customStyle="1" w:styleId="apple-converted-space">
    <w:name w:val="apple-converted-space"/>
    <w:basedOn w:val="a0"/>
    <w:rsid w:val="005D4F87"/>
  </w:style>
  <w:style w:type="paragraph" w:styleId="a8">
    <w:name w:val="header"/>
    <w:basedOn w:val="a"/>
    <w:link w:val="a9"/>
    <w:uiPriority w:val="99"/>
    <w:unhideWhenUsed/>
    <w:rsid w:val="002E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0EA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2E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0EA3"/>
    <w:rPr>
      <w:rFonts w:ascii="Calibri" w:eastAsia="Times New Roman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C339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Яснева Ксения Владимировна</dc:creator>
  <cp:lastModifiedBy>Насирова Арзу Рамазановна</cp:lastModifiedBy>
  <cp:revision>3</cp:revision>
  <cp:lastPrinted>2018-10-29T09:40:00Z</cp:lastPrinted>
  <dcterms:created xsi:type="dcterms:W3CDTF">2019-08-06T09:15:00Z</dcterms:created>
  <dcterms:modified xsi:type="dcterms:W3CDTF">2019-08-06T09:16:00Z</dcterms:modified>
</cp:coreProperties>
</file>