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131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3D1815" w:rsidRPr="003D1815" w:rsidTr="00D90591">
        <w:tc>
          <w:tcPr>
            <w:tcW w:w="7338" w:type="dxa"/>
          </w:tcPr>
          <w:p w:rsidR="00E11DFB" w:rsidRPr="003D1815" w:rsidRDefault="00E11DFB" w:rsidP="00D90591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1815">
              <w:rPr>
                <w:rFonts w:ascii="Verdana" w:hAnsi="Verdana"/>
                <w:b/>
                <w:sz w:val="20"/>
                <w:szCs w:val="20"/>
              </w:rPr>
              <w:t xml:space="preserve">ДЕПАРТАМЕНТ ОБРАЗОВАНИЯ И МОЛОДЕЖНОЙ ПОЛИТИКИ ХАНТЫ-МАНСИЙСКОГО АВТОНОМНОГО ОКРУГА </w:t>
            </w:r>
            <w:r w:rsidR="00FF5B5D" w:rsidRPr="003D1815"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3D1815">
              <w:rPr>
                <w:rFonts w:ascii="Verdana" w:hAnsi="Verdana"/>
                <w:b/>
                <w:sz w:val="20"/>
                <w:szCs w:val="20"/>
              </w:rPr>
              <w:t xml:space="preserve"> ЮГРЫ</w:t>
            </w:r>
          </w:p>
        </w:tc>
      </w:tr>
      <w:tr w:rsidR="003D1815" w:rsidRPr="003D1815" w:rsidTr="00D90591">
        <w:tc>
          <w:tcPr>
            <w:tcW w:w="7338" w:type="dxa"/>
          </w:tcPr>
          <w:p w:rsidR="00E11DFB" w:rsidRPr="003D1815" w:rsidRDefault="00E11DFB" w:rsidP="00D90591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1815">
              <w:rPr>
                <w:rFonts w:ascii="Verdana" w:hAnsi="Verdana"/>
                <w:b/>
                <w:sz w:val="20"/>
                <w:szCs w:val="20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3D1815" w:rsidRPr="003D1815" w:rsidTr="00D90591">
        <w:tc>
          <w:tcPr>
            <w:tcW w:w="7338" w:type="dxa"/>
          </w:tcPr>
          <w:p w:rsidR="00283EE8" w:rsidRPr="003D1815" w:rsidRDefault="00283EE8" w:rsidP="00D90591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D1815">
              <w:rPr>
                <w:rFonts w:ascii="Verdana" w:hAnsi="Verdana"/>
                <w:b/>
                <w:sz w:val="20"/>
                <w:szCs w:val="20"/>
              </w:rPr>
              <w:t>СОВЕТ МОЛОДЫХ УЧЕНЫХ С</w:t>
            </w:r>
            <w:r w:rsidR="00615FB6" w:rsidRPr="003D1815">
              <w:rPr>
                <w:rFonts w:ascii="Verdana" w:hAnsi="Verdana"/>
                <w:b/>
                <w:sz w:val="20"/>
                <w:szCs w:val="20"/>
              </w:rPr>
              <w:t>ур</w:t>
            </w:r>
            <w:r w:rsidRPr="003D1815">
              <w:rPr>
                <w:rFonts w:ascii="Verdana" w:hAnsi="Verdana"/>
                <w:b/>
                <w:sz w:val="20"/>
                <w:szCs w:val="20"/>
              </w:rPr>
              <w:t>ГУ</w:t>
            </w:r>
          </w:p>
        </w:tc>
      </w:tr>
    </w:tbl>
    <w:p w:rsidR="00E11DFB" w:rsidRPr="003D1815" w:rsidRDefault="00BF6B83" w:rsidP="00E11DFB">
      <w:pPr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A9AEB14" wp14:editId="343943B8">
            <wp:simplePos x="0" y="0"/>
            <wp:positionH relativeFrom="column">
              <wp:posOffset>5574665</wp:posOffset>
            </wp:positionH>
            <wp:positionV relativeFrom="paragraph">
              <wp:posOffset>27940</wp:posOffset>
            </wp:positionV>
            <wp:extent cx="859790" cy="899795"/>
            <wp:effectExtent l="0" t="0" r="0" b="0"/>
            <wp:wrapNone/>
            <wp:docPr id="6" name="Рисунок 6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815">
        <w:rPr>
          <w:rFonts w:ascii="Verdana" w:hAnsi="Verdan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5D2D1" wp14:editId="58B59ED3">
            <wp:simplePos x="0" y="0"/>
            <wp:positionH relativeFrom="column">
              <wp:posOffset>-283845</wp:posOffset>
            </wp:positionH>
            <wp:positionV relativeFrom="paragraph">
              <wp:posOffset>28575</wp:posOffset>
            </wp:positionV>
            <wp:extent cx="1123315" cy="899795"/>
            <wp:effectExtent l="0" t="0" r="635" b="0"/>
            <wp:wrapNone/>
            <wp:docPr id="5" name="Рисунок 5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DFB" w:rsidRPr="003D1815">
        <w:rPr>
          <w:rFonts w:ascii="Verdana" w:hAnsi="Verdana"/>
          <w:b/>
          <w:sz w:val="24"/>
          <w:szCs w:val="24"/>
        </w:rPr>
        <w:br w:type="textWrapping" w:clear="all"/>
      </w:r>
    </w:p>
    <w:p w:rsidR="00B109D7" w:rsidRPr="003D1815" w:rsidRDefault="00D26D46" w:rsidP="00FF5B5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  <w:lang w:val="en-US"/>
        </w:rPr>
        <w:t>V</w:t>
      </w:r>
      <w:r w:rsidR="00C04D37" w:rsidRPr="003D1815">
        <w:rPr>
          <w:rFonts w:ascii="Verdana" w:hAnsi="Verdana"/>
          <w:b/>
          <w:sz w:val="24"/>
          <w:szCs w:val="24"/>
        </w:rPr>
        <w:t>I</w:t>
      </w:r>
      <w:r w:rsidR="00FF5B5D" w:rsidRPr="003D1815">
        <w:rPr>
          <w:rFonts w:ascii="Verdana" w:hAnsi="Verdana"/>
          <w:b/>
          <w:sz w:val="24"/>
          <w:szCs w:val="24"/>
        </w:rPr>
        <w:t xml:space="preserve"> Всероссий</w:t>
      </w:r>
      <w:r w:rsidR="00B109D7" w:rsidRPr="003D1815">
        <w:rPr>
          <w:rFonts w:ascii="Verdana" w:hAnsi="Verdana"/>
          <w:b/>
          <w:sz w:val="24"/>
          <w:szCs w:val="24"/>
        </w:rPr>
        <w:t>ск</w:t>
      </w:r>
      <w:r w:rsidR="004F4EAE">
        <w:rPr>
          <w:rFonts w:ascii="Verdana" w:hAnsi="Verdana"/>
          <w:b/>
          <w:sz w:val="24"/>
          <w:szCs w:val="24"/>
        </w:rPr>
        <w:t>ая</w:t>
      </w:r>
      <w:r w:rsidR="00B109D7" w:rsidRPr="003D1815">
        <w:rPr>
          <w:rFonts w:ascii="Verdana" w:hAnsi="Verdana"/>
          <w:b/>
          <w:sz w:val="24"/>
          <w:szCs w:val="24"/>
        </w:rPr>
        <w:t xml:space="preserve"> конференци</w:t>
      </w:r>
      <w:r w:rsidR="004F4EAE">
        <w:rPr>
          <w:rFonts w:ascii="Verdana" w:hAnsi="Verdana"/>
          <w:b/>
          <w:sz w:val="24"/>
          <w:szCs w:val="24"/>
        </w:rPr>
        <w:t>я</w:t>
      </w:r>
      <w:r w:rsidR="00B109D7" w:rsidRPr="003D1815">
        <w:rPr>
          <w:rFonts w:ascii="Verdana" w:hAnsi="Verdana"/>
          <w:b/>
          <w:sz w:val="24"/>
          <w:szCs w:val="24"/>
        </w:rPr>
        <w:t xml:space="preserve"> молодых ученых</w:t>
      </w:r>
    </w:p>
    <w:p w:rsidR="00FF5B5D" w:rsidRPr="003D1815" w:rsidRDefault="00FF5B5D" w:rsidP="00FF5B5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>«</w:t>
      </w:r>
      <w:r w:rsidR="003D1815" w:rsidRPr="003D1815">
        <w:rPr>
          <w:rFonts w:ascii="Verdana" w:hAnsi="Verdana"/>
          <w:b/>
          <w:sz w:val="24"/>
          <w:szCs w:val="24"/>
        </w:rPr>
        <w:t xml:space="preserve">НАУКА И ИННОВАЦИИ </w:t>
      </w:r>
      <w:r w:rsidR="003D1815" w:rsidRPr="003D1815">
        <w:rPr>
          <w:rFonts w:ascii="Verdana" w:hAnsi="Verdana"/>
          <w:b/>
          <w:sz w:val="24"/>
          <w:szCs w:val="24"/>
          <w:lang w:val="en-US"/>
        </w:rPr>
        <w:t>XXI</w:t>
      </w:r>
      <w:r w:rsidR="003D1815" w:rsidRPr="003D1815">
        <w:rPr>
          <w:rFonts w:ascii="Verdana" w:hAnsi="Verdana"/>
          <w:b/>
          <w:sz w:val="24"/>
          <w:szCs w:val="24"/>
        </w:rPr>
        <w:t xml:space="preserve"> ВЕКА</w:t>
      </w:r>
      <w:r w:rsidRPr="003D1815">
        <w:rPr>
          <w:rFonts w:ascii="Verdana" w:hAnsi="Verdana"/>
          <w:b/>
          <w:sz w:val="24"/>
          <w:szCs w:val="24"/>
        </w:rPr>
        <w:t>»</w:t>
      </w:r>
    </w:p>
    <w:p w:rsidR="003D1815" w:rsidRPr="003D1815" w:rsidRDefault="003D1815" w:rsidP="003D1815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FF5B5D" w:rsidRPr="003D1815" w:rsidRDefault="00FF5B5D" w:rsidP="003D181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 xml:space="preserve">г. Сургут, </w:t>
      </w:r>
      <w:r w:rsidR="00C04D37" w:rsidRPr="003D1815">
        <w:rPr>
          <w:rFonts w:ascii="Verdana" w:hAnsi="Verdana"/>
          <w:b/>
          <w:sz w:val="24"/>
          <w:szCs w:val="24"/>
        </w:rPr>
        <w:t>27 сентября</w:t>
      </w:r>
      <w:r w:rsidRPr="003D1815">
        <w:rPr>
          <w:rFonts w:ascii="Verdana" w:hAnsi="Verdana"/>
          <w:b/>
          <w:sz w:val="24"/>
          <w:szCs w:val="24"/>
        </w:rPr>
        <w:t xml:space="preserve"> 201</w:t>
      </w:r>
      <w:r w:rsidR="00C04D37" w:rsidRPr="003D1815">
        <w:rPr>
          <w:rFonts w:ascii="Verdana" w:hAnsi="Verdana"/>
          <w:b/>
          <w:sz w:val="24"/>
          <w:szCs w:val="24"/>
        </w:rPr>
        <w:t>9</w:t>
      </w:r>
      <w:r w:rsidRPr="003D1815">
        <w:rPr>
          <w:rFonts w:ascii="Verdana" w:hAnsi="Verdana"/>
          <w:b/>
          <w:sz w:val="24"/>
          <w:szCs w:val="24"/>
        </w:rPr>
        <w:t xml:space="preserve"> г.</w:t>
      </w:r>
    </w:p>
    <w:p w:rsidR="002E0EA3" w:rsidRDefault="002E0EA3" w:rsidP="002E0EA3">
      <w:pPr>
        <w:tabs>
          <w:tab w:val="left" w:pos="1080"/>
        </w:tabs>
        <w:spacing w:after="0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4F4EAE" w:rsidRPr="004F4EAE" w:rsidRDefault="004F4EAE" w:rsidP="002E0EA3">
      <w:pPr>
        <w:tabs>
          <w:tab w:val="left" w:pos="1080"/>
        </w:tabs>
        <w:spacing w:after="0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EB321E" w:rsidRPr="003D1815" w:rsidRDefault="00EB321E" w:rsidP="002E0EA3">
      <w:pPr>
        <w:tabs>
          <w:tab w:val="left" w:pos="1080"/>
        </w:tabs>
        <w:spacing w:after="0"/>
        <w:ind w:firstLine="709"/>
        <w:jc w:val="center"/>
        <w:rPr>
          <w:rFonts w:ascii="Verdana" w:hAnsi="Verdana"/>
          <w:b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>Требования к оформлению материалов конференции</w:t>
      </w:r>
    </w:p>
    <w:p w:rsidR="00C905F7" w:rsidRPr="003D1815" w:rsidRDefault="00C905F7" w:rsidP="00A072E2">
      <w:pPr>
        <w:tabs>
          <w:tab w:val="left" w:pos="1080"/>
        </w:tabs>
        <w:spacing w:after="0"/>
        <w:ind w:firstLine="709"/>
        <w:jc w:val="both"/>
        <w:rPr>
          <w:rFonts w:ascii="Verdana" w:hAnsi="Verdana"/>
          <w:sz w:val="24"/>
          <w:szCs w:val="24"/>
        </w:rPr>
      </w:pPr>
    </w:p>
    <w:p w:rsidR="004D30D0" w:rsidRPr="00C3396A" w:rsidRDefault="004D30D0" w:rsidP="00575699">
      <w:pPr>
        <w:tabs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b/>
          <w:sz w:val="24"/>
          <w:szCs w:val="24"/>
        </w:rPr>
        <w:t>Материалы для публикации</w:t>
      </w:r>
      <w:r w:rsidRPr="003D1815">
        <w:rPr>
          <w:rFonts w:ascii="Verdana" w:hAnsi="Verdana"/>
          <w:sz w:val="24"/>
          <w:szCs w:val="24"/>
        </w:rPr>
        <w:t xml:space="preserve"> в сборнике необходимо направить в оргкомитет по электронной почте </w:t>
      </w:r>
      <w:hyperlink r:id="rId10" w:history="1">
        <w:r w:rsidR="00C3396A" w:rsidRPr="00A9204D">
          <w:rPr>
            <w:rStyle w:val="a3"/>
            <w:rFonts w:ascii="Verdana" w:hAnsi="Verdana"/>
            <w:b/>
            <w:sz w:val="24"/>
            <w:szCs w:val="24"/>
          </w:rPr>
          <w:t>21</w:t>
        </w:r>
        <w:r w:rsidR="00C3396A" w:rsidRPr="00A9204D">
          <w:rPr>
            <w:rStyle w:val="a3"/>
            <w:rFonts w:ascii="Verdana" w:hAnsi="Verdana"/>
            <w:b/>
            <w:sz w:val="24"/>
            <w:szCs w:val="24"/>
            <w:lang w:val="en-US"/>
          </w:rPr>
          <w:t>nauka</w:t>
        </w:r>
        <w:r w:rsidR="00C3396A" w:rsidRPr="00A9204D">
          <w:rPr>
            <w:rStyle w:val="a3"/>
            <w:rFonts w:ascii="Verdana" w:hAnsi="Verdana"/>
            <w:b/>
            <w:sz w:val="24"/>
            <w:szCs w:val="24"/>
          </w:rPr>
          <w:t>@</w:t>
        </w:r>
        <w:r w:rsidR="00C3396A" w:rsidRPr="00A9204D">
          <w:rPr>
            <w:rStyle w:val="a3"/>
            <w:rFonts w:ascii="Verdana" w:hAnsi="Verdana"/>
            <w:b/>
            <w:sz w:val="24"/>
            <w:szCs w:val="24"/>
            <w:lang w:val="en-US"/>
          </w:rPr>
          <w:t>mail</w:t>
        </w:r>
        <w:r w:rsidR="00C3396A" w:rsidRPr="00A9204D">
          <w:rPr>
            <w:rStyle w:val="a3"/>
            <w:rFonts w:ascii="Verdana" w:hAnsi="Verdana"/>
            <w:b/>
            <w:sz w:val="24"/>
            <w:szCs w:val="24"/>
          </w:rPr>
          <w:t>.</w:t>
        </w:r>
        <w:r w:rsidR="00C3396A" w:rsidRPr="00A9204D">
          <w:rPr>
            <w:rStyle w:val="a3"/>
            <w:rFonts w:ascii="Verdana" w:hAnsi="Verdana"/>
            <w:b/>
            <w:sz w:val="24"/>
            <w:szCs w:val="24"/>
            <w:lang w:val="en-US"/>
          </w:rPr>
          <w:t>ru</w:t>
        </w:r>
      </w:hyperlink>
      <w:r w:rsidR="00C3396A">
        <w:rPr>
          <w:rFonts w:ascii="Verdana" w:hAnsi="Verdana"/>
          <w:sz w:val="24"/>
          <w:szCs w:val="24"/>
        </w:rPr>
        <w:t xml:space="preserve"> </w:t>
      </w:r>
    </w:p>
    <w:p w:rsidR="001A0817" w:rsidRPr="003D1815" w:rsidRDefault="004D30D0" w:rsidP="001A0817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Каждый участник конференции может представить не более </w:t>
      </w:r>
      <w:r w:rsidR="00BB008D" w:rsidRPr="003D1815">
        <w:rPr>
          <w:rFonts w:ascii="Verdana" w:hAnsi="Verdana"/>
          <w:sz w:val="24"/>
          <w:szCs w:val="24"/>
        </w:rPr>
        <w:t>двух</w:t>
      </w:r>
      <w:r w:rsidRPr="003D1815">
        <w:rPr>
          <w:rFonts w:ascii="Verdana" w:hAnsi="Verdana"/>
          <w:sz w:val="24"/>
          <w:szCs w:val="24"/>
        </w:rPr>
        <w:t xml:space="preserve"> доклад</w:t>
      </w:r>
      <w:r w:rsidR="00BB008D" w:rsidRPr="003D1815">
        <w:rPr>
          <w:rFonts w:ascii="Verdana" w:hAnsi="Verdana"/>
          <w:sz w:val="24"/>
          <w:szCs w:val="24"/>
        </w:rPr>
        <w:t>ов</w:t>
      </w:r>
      <w:r w:rsidRPr="003D1815">
        <w:rPr>
          <w:rFonts w:ascii="Verdana" w:hAnsi="Verdana"/>
          <w:sz w:val="24"/>
          <w:szCs w:val="24"/>
        </w:rPr>
        <w:t xml:space="preserve"> (включая доклады в соавторстве).</w:t>
      </w:r>
      <w:r w:rsidR="001A0817" w:rsidRPr="003D1815">
        <w:rPr>
          <w:rFonts w:ascii="Verdana" w:hAnsi="Verdana"/>
          <w:sz w:val="24"/>
          <w:szCs w:val="24"/>
        </w:rPr>
        <w:t xml:space="preserve"> Статьи </w:t>
      </w:r>
      <w:r w:rsidR="000E6362" w:rsidRPr="003D1815">
        <w:rPr>
          <w:rFonts w:ascii="Verdana" w:hAnsi="Verdana"/>
          <w:sz w:val="24"/>
          <w:szCs w:val="24"/>
        </w:rPr>
        <w:t xml:space="preserve">по направлениям секций 1-8 </w:t>
      </w:r>
      <w:r w:rsidR="001A0817" w:rsidRPr="003D1815">
        <w:rPr>
          <w:rFonts w:ascii="Verdana" w:hAnsi="Verdana"/>
          <w:sz w:val="24"/>
          <w:szCs w:val="24"/>
        </w:rPr>
        <w:t xml:space="preserve">должны пройти </w:t>
      </w:r>
      <w:r w:rsidR="001A0817" w:rsidRPr="003D1815">
        <w:rPr>
          <w:rFonts w:ascii="Verdana" w:hAnsi="Verdana"/>
          <w:b/>
          <w:sz w:val="24"/>
          <w:szCs w:val="24"/>
        </w:rPr>
        <w:t>экспортный контроль.</w:t>
      </w:r>
    </w:p>
    <w:p w:rsidR="004D30D0" w:rsidRPr="003D1815" w:rsidRDefault="004D30D0" w:rsidP="00F17F87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Для участия в конференции в оргкомитет предоставляются:</w:t>
      </w:r>
    </w:p>
    <w:p w:rsidR="004D30D0" w:rsidRPr="003D1815" w:rsidRDefault="004D30D0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Заявка на участие в конференции; </w:t>
      </w:r>
    </w:p>
    <w:p w:rsidR="000E6362" w:rsidRPr="003D1815" w:rsidRDefault="000E6362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Экспортный контроль</w:t>
      </w:r>
      <w:r w:rsidR="003268FE" w:rsidRPr="003D1815">
        <w:rPr>
          <w:rFonts w:ascii="Verdana" w:hAnsi="Verdana"/>
          <w:sz w:val="24"/>
          <w:szCs w:val="24"/>
        </w:rPr>
        <w:t xml:space="preserve"> или акт идентификации продукции</w:t>
      </w:r>
      <w:r w:rsidRPr="003D1815">
        <w:rPr>
          <w:rFonts w:ascii="Verdana" w:hAnsi="Verdana"/>
          <w:sz w:val="24"/>
          <w:szCs w:val="24"/>
        </w:rPr>
        <w:t xml:space="preserve"> по направлениям секций 1-8.</w:t>
      </w:r>
    </w:p>
    <w:p w:rsidR="004D30D0" w:rsidRPr="0009799C" w:rsidRDefault="001817BB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Verdana" w:hAnsi="Verdana"/>
          <w:sz w:val="24"/>
          <w:szCs w:val="24"/>
          <w:u w:val="single"/>
        </w:rPr>
      </w:pPr>
      <w:r w:rsidRPr="003D1815">
        <w:rPr>
          <w:rFonts w:ascii="Verdana" w:hAnsi="Verdana"/>
          <w:sz w:val="24"/>
          <w:szCs w:val="24"/>
        </w:rPr>
        <w:t>Статья</w:t>
      </w:r>
      <w:r w:rsidR="0009799C">
        <w:rPr>
          <w:rFonts w:ascii="Verdana" w:hAnsi="Verdana"/>
          <w:sz w:val="24"/>
          <w:szCs w:val="24"/>
        </w:rPr>
        <w:t xml:space="preserve"> (не более 5 страниц) c </w:t>
      </w:r>
      <w:r w:rsidR="0009799C" w:rsidRPr="0009799C">
        <w:rPr>
          <w:rFonts w:ascii="Verdana" w:hAnsi="Verdana"/>
          <w:b/>
          <w:sz w:val="24"/>
          <w:szCs w:val="24"/>
          <w:u w:val="single"/>
        </w:rPr>
        <w:t>оригинальностью текста не менее 75%.</w:t>
      </w:r>
      <w:bookmarkStart w:id="0" w:name="_GoBack"/>
      <w:bookmarkEnd w:id="0"/>
    </w:p>
    <w:p w:rsidR="009C2F3C" w:rsidRPr="003D1815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Verdana" w:hAnsi="Verdana"/>
          <w:sz w:val="24"/>
          <w:szCs w:val="24"/>
          <w:lang w:val="en-US"/>
        </w:rPr>
      </w:pPr>
      <w:r w:rsidRPr="003D1815">
        <w:rPr>
          <w:rFonts w:ascii="Verdana" w:hAnsi="Verdana"/>
          <w:sz w:val="24"/>
          <w:szCs w:val="24"/>
        </w:rPr>
        <w:t>Формат</w:t>
      </w:r>
      <w:r w:rsidRPr="003D1815">
        <w:rPr>
          <w:rFonts w:ascii="Verdana" w:hAnsi="Verdana"/>
          <w:sz w:val="24"/>
          <w:szCs w:val="24"/>
          <w:lang w:val="en-US"/>
        </w:rPr>
        <w:t xml:space="preserve"> </w:t>
      </w:r>
      <w:r w:rsidRPr="003D1815">
        <w:rPr>
          <w:rFonts w:ascii="Verdana" w:hAnsi="Verdana"/>
          <w:sz w:val="24"/>
          <w:szCs w:val="24"/>
        </w:rPr>
        <w:t>текста</w:t>
      </w:r>
      <w:r w:rsidRPr="003D1815">
        <w:rPr>
          <w:rFonts w:ascii="Verdana" w:hAnsi="Verdana"/>
          <w:sz w:val="24"/>
          <w:szCs w:val="24"/>
          <w:lang w:val="en-US"/>
        </w:rPr>
        <w:t xml:space="preserve"> – Microsoft Word (*.doc, *.</w:t>
      </w:r>
      <w:proofErr w:type="spellStart"/>
      <w:r w:rsidRPr="003D1815">
        <w:rPr>
          <w:rFonts w:ascii="Verdana" w:hAnsi="Verdana"/>
          <w:sz w:val="24"/>
          <w:szCs w:val="24"/>
          <w:lang w:val="en-US"/>
        </w:rPr>
        <w:t>docx</w:t>
      </w:r>
      <w:proofErr w:type="spellEnd"/>
      <w:r w:rsidR="00575699" w:rsidRPr="003D1815">
        <w:rPr>
          <w:rFonts w:ascii="Verdana" w:hAnsi="Verdana"/>
          <w:sz w:val="24"/>
          <w:szCs w:val="24"/>
          <w:lang w:val="en-US"/>
        </w:rPr>
        <w:t>).</w:t>
      </w:r>
    </w:p>
    <w:p w:rsidR="009C2F3C" w:rsidRPr="003D1815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Формат страницы: А</w:t>
      </w:r>
      <w:proofErr w:type="gramStart"/>
      <w:r w:rsidRPr="003D1815">
        <w:rPr>
          <w:rFonts w:ascii="Verdana" w:hAnsi="Verdana"/>
          <w:sz w:val="24"/>
          <w:szCs w:val="24"/>
        </w:rPr>
        <w:t>4</w:t>
      </w:r>
      <w:proofErr w:type="gramEnd"/>
      <w:r w:rsidRPr="003D1815">
        <w:rPr>
          <w:rFonts w:ascii="Verdana" w:hAnsi="Verdana"/>
          <w:sz w:val="24"/>
          <w:szCs w:val="24"/>
        </w:rPr>
        <w:t xml:space="preserve"> (210</w:t>
      </w:r>
      <w:r w:rsidRPr="003D1815">
        <w:rPr>
          <w:rFonts w:ascii="Verdana" w:hAnsi="Verdana"/>
          <w:sz w:val="24"/>
          <w:szCs w:val="24"/>
          <w:lang w:val="en-US"/>
        </w:rPr>
        <w:t>x</w:t>
      </w:r>
      <w:r w:rsidR="00575699" w:rsidRPr="003D1815">
        <w:rPr>
          <w:rFonts w:ascii="Verdana" w:hAnsi="Verdana"/>
          <w:sz w:val="24"/>
          <w:szCs w:val="24"/>
        </w:rPr>
        <w:t>297 мм), ориентация книжная.</w:t>
      </w:r>
    </w:p>
    <w:p w:rsidR="009C2F3C" w:rsidRPr="003D1815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Поля: верхнее 23 мм, нижнее 24 мм, левое и правое по 22 мм</w:t>
      </w:r>
      <w:r w:rsidR="00575699" w:rsidRPr="003D1815">
        <w:rPr>
          <w:rFonts w:ascii="Verdana" w:hAnsi="Verdana"/>
          <w:sz w:val="24"/>
          <w:szCs w:val="24"/>
        </w:rPr>
        <w:t>, абзацный отступ 125 мм.</w:t>
      </w:r>
    </w:p>
    <w:p w:rsidR="009C2F3C" w:rsidRPr="003D1815" w:rsidRDefault="005107A4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Шрифт: размер (кегль) – 12, </w:t>
      </w:r>
      <w:r w:rsidR="009C2F3C" w:rsidRPr="003D1815">
        <w:rPr>
          <w:rFonts w:ascii="Verdana" w:hAnsi="Verdana"/>
          <w:sz w:val="24"/>
          <w:szCs w:val="24"/>
        </w:rPr>
        <w:t xml:space="preserve">тип шрифта: </w:t>
      </w:r>
      <w:proofErr w:type="spellStart"/>
      <w:r w:rsidR="009C2F3C" w:rsidRPr="003D1815">
        <w:rPr>
          <w:rFonts w:ascii="Verdana" w:hAnsi="Verdana"/>
          <w:sz w:val="24"/>
          <w:szCs w:val="24"/>
        </w:rPr>
        <w:t>TimesNewRoman</w:t>
      </w:r>
      <w:proofErr w:type="spellEnd"/>
      <w:r w:rsidR="009C2F3C" w:rsidRPr="003D1815">
        <w:rPr>
          <w:rFonts w:ascii="Verdana" w:hAnsi="Verdana"/>
          <w:sz w:val="24"/>
          <w:szCs w:val="24"/>
        </w:rPr>
        <w:t>, междустрочный интервал – одинарный.</w:t>
      </w:r>
    </w:p>
    <w:p w:rsidR="00B37B32" w:rsidRPr="003D1815" w:rsidRDefault="00B37B32" w:rsidP="00575699">
      <w:pPr>
        <w:tabs>
          <w:tab w:val="left" w:pos="426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В начале статьи необходимо указать индекс УДК. Далее должен быть указан авто</w:t>
      </w:r>
      <w:proofErr w:type="gramStart"/>
      <w:r w:rsidRPr="003D1815">
        <w:rPr>
          <w:rFonts w:ascii="Verdana" w:hAnsi="Verdana"/>
          <w:sz w:val="24"/>
          <w:szCs w:val="24"/>
        </w:rPr>
        <w:t>р(</w:t>
      </w:r>
      <w:proofErr w:type="gramEnd"/>
      <w:r w:rsidRPr="003D1815">
        <w:rPr>
          <w:rFonts w:ascii="Verdana" w:hAnsi="Verdana"/>
          <w:sz w:val="24"/>
          <w:szCs w:val="24"/>
        </w:rPr>
        <w:t>ы), Фамилия (полностью), имя, отчество (инициалы) автора (полужирным курсивом, по центру).</w:t>
      </w:r>
    </w:p>
    <w:p w:rsidR="00B37B32" w:rsidRPr="003D1815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Название статьи (прописными буквами, жирным шрифтом, по центру). </w:t>
      </w:r>
    </w:p>
    <w:p w:rsidR="00B37B32" w:rsidRPr="003D1815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Аннотация статьи (до 8 строк). </w:t>
      </w:r>
    </w:p>
    <w:p w:rsidR="00B37B32" w:rsidRPr="003D1815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Ключевые слова (3-6 слов). </w:t>
      </w:r>
    </w:p>
    <w:p w:rsidR="00B37B32" w:rsidRPr="003D1815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Те</w:t>
      </w:r>
      <w:proofErr w:type="gramStart"/>
      <w:r w:rsidRPr="003D1815">
        <w:rPr>
          <w:rFonts w:ascii="Verdana" w:hAnsi="Verdana"/>
          <w:sz w:val="24"/>
          <w:szCs w:val="24"/>
        </w:rPr>
        <w:t>кст ст</w:t>
      </w:r>
      <w:proofErr w:type="gramEnd"/>
      <w:r w:rsidRPr="003D1815">
        <w:rPr>
          <w:rFonts w:ascii="Verdana" w:hAnsi="Verdana"/>
          <w:sz w:val="24"/>
          <w:szCs w:val="24"/>
        </w:rPr>
        <w:t>атьи.</w:t>
      </w:r>
    </w:p>
    <w:p w:rsidR="00B37B32" w:rsidRPr="003D1815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 xml:space="preserve">Используемые в статье изображения и схемы должны быть формата: </w:t>
      </w:r>
      <w:r w:rsidRPr="003D1815">
        <w:rPr>
          <w:rFonts w:ascii="Verdana" w:hAnsi="Verdana"/>
          <w:sz w:val="24"/>
          <w:szCs w:val="24"/>
          <w:lang w:val="en-US"/>
        </w:rPr>
        <w:t>jpg</w:t>
      </w:r>
      <w:r w:rsidRPr="003D1815">
        <w:rPr>
          <w:rFonts w:ascii="Verdana" w:hAnsi="Verdana"/>
          <w:sz w:val="24"/>
          <w:szCs w:val="24"/>
        </w:rPr>
        <w:t xml:space="preserve">, </w:t>
      </w:r>
      <w:r w:rsidRPr="003D1815">
        <w:rPr>
          <w:rFonts w:ascii="Verdana" w:hAnsi="Verdana"/>
          <w:sz w:val="24"/>
          <w:szCs w:val="24"/>
          <w:lang w:val="en-US"/>
        </w:rPr>
        <w:t>gif</w:t>
      </w:r>
      <w:r w:rsidRPr="003D1815">
        <w:rPr>
          <w:rFonts w:ascii="Verdana" w:hAnsi="Verdana"/>
          <w:sz w:val="24"/>
          <w:szCs w:val="24"/>
        </w:rPr>
        <w:t xml:space="preserve">, </w:t>
      </w:r>
      <w:r w:rsidRPr="003D1815">
        <w:rPr>
          <w:rFonts w:ascii="Verdana" w:hAnsi="Verdana"/>
          <w:sz w:val="24"/>
          <w:szCs w:val="24"/>
          <w:lang w:val="en-US"/>
        </w:rPr>
        <w:t>bmp</w:t>
      </w:r>
      <w:r w:rsidRPr="003D1815">
        <w:rPr>
          <w:rFonts w:ascii="Verdana" w:hAnsi="Verdana"/>
          <w:sz w:val="24"/>
          <w:szCs w:val="24"/>
        </w:rPr>
        <w:t>. Все рисунки и таблицы должны быть пронумерованы и снабжены названиями или подрисуночными подписями</w:t>
      </w:r>
      <w:r w:rsidR="00521DD4" w:rsidRPr="003D1815">
        <w:rPr>
          <w:rFonts w:ascii="Verdana" w:hAnsi="Verdana"/>
          <w:sz w:val="24"/>
          <w:szCs w:val="24"/>
        </w:rPr>
        <w:t>.</w:t>
      </w:r>
    </w:p>
    <w:p w:rsidR="00A072E2" w:rsidRPr="004F4EAE" w:rsidRDefault="00223B64" w:rsidP="004F4EAE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3D1815">
        <w:rPr>
          <w:rFonts w:ascii="Verdana" w:hAnsi="Verdana"/>
          <w:sz w:val="24"/>
          <w:szCs w:val="24"/>
        </w:rPr>
        <w:t>Литература</w:t>
      </w:r>
      <w:r w:rsidR="00B37B32" w:rsidRPr="003D1815">
        <w:rPr>
          <w:rFonts w:ascii="Verdana" w:hAnsi="Verdana"/>
          <w:sz w:val="24"/>
          <w:szCs w:val="24"/>
        </w:rPr>
        <w:t xml:space="preserve"> должна быть оформлена в соответствии с требованиями к </w:t>
      </w:r>
      <w:proofErr w:type="spellStart"/>
      <w:r w:rsidR="00B37B32" w:rsidRPr="003D1815">
        <w:rPr>
          <w:rFonts w:ascii="Verdana" w:hAnsi="Verdana"/>
          <w:sz w:val="24"/>
          <w:szCs w:val="24"/>
        </w:rPr>
        <w:t>затекстовым</w:t>
      </w:r>
      <w:proofErr w:type="spellEnd"/>
      <w:r w:rsidR="00B37B32" w:rsidRPr="003D1815">
        <w:rPr>
          <w:rFonts w:ascii="Verdana" w:hAnsi="Verdana"/>
          <w:sz w:val="24"/>
          <w:szCs w:val="24"/>
        </w:rPr>
        <w:t xml:space="preserve"> библиографическим ссылкам, предусмотренными ГОСТ </w:t>
      </w:r>
      <w:proofErr w:type="gramStart"/>
      <w:r w:rsidR="00B37B32" w:rsidRPr="003D1815">
        <w:rPr>
          <w:rFonts w:ascii="Verdana" w:hAnsi="Verdana"/>
          <w:sz w:val="24"/>
          <w:szCs w:val="24"/>
        </w:rPr>
        <w:t>Р</w:t>
      </w:r>
      <w:proofErr w:type="gramEnd"/>
      <w:r w:rsidR="00B37B32" w:rsidRPr="003D1815">
        <w:rPr>
          <w:rFonts w:ascii="Verdana" w:hAnsi="Verdana"/>
          <w:sz w:val="24"/>
          <w:szCs w:val="24"/>
        </w:rPr>
        <w:t xml:space="preserve"> 7.0.5–2008.</w:t>
      </w:r>
    </w:p>
    <w:sectPr w:rsidR="00A072E2" w:rsidRPr="004F4EAE" w:rsidSect="0009799C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67" w:rsidRDefault="00732567" w:rsidP="002E0EA3">
      <w:pPr>
        <w:spacing w:after="0" w:line="240" w:lineRule="auto"/>
      </w:pPr>
      <w:r>
        <w:separator/>
      </w:r>
    </w:p>
  </w:endnote>
  <w:endnote w:type="continuationSeparator" w:id="0">
    <w:p w:rsidR="00732567" w:rsidRDefault="00732567" w:rsidP="002E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67" w:rsidRDefault="00732567" w:rsidP="002E0EA3">
      <w:pPr>
        <w:spacing w:after="0" w:line="240" w:lineRule="auto"/>
      </w:pPr>
      <w:r>
        <w:separator/>
      </w:r>
    </w:p>
  </w:footnote>
  <w:footnote w:type="continuationSeparator" w:id="0">
    <w:p w:rsidR="00732567" w:rsidRDefault="00732567" w:rsidP="002E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F72"/>
    <w:multiLevelType w:val="hybridMultilevel"/>
    <w:tmpl w:val="B34C16B6"/>
    <w:lvl w:ilvl="0" w:tplc="BA780E3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4C20"/>
    <w:multiLevelType w:val="hybridMultilevel"/>
    <w:tmpl w:val="7E68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EB5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B7E"/>
    <w:multiLevelType w:val="hybridMultilevel"/>
    <w:tmpl w:val="E59629AA"/>
    <w:lvl w:ilvl="0" w:tplc="B03A3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33F0"/>
    <w:multiLevelType w:val="multilevel"/>
    <w:tmpl w:val="1B9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D40433"/>
    <w:multiLevelType w:val="hybridMultilevel"/>
    <w:tmpl w:val="83582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26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432868"/>
    <w:multiLevelType w:val="hybridMultilevel"/>
    <w:tmpl w:val="8DA6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D2D29"/>
    <w:multiLevelType w:val="hybridMultilevel"/>
    <w:tmpl w:val="664285AA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7F0"/>
    <w:multiLevelType w:val="hybridMultilevel"/>
    <w:tmpl w:val="67F4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EDE"/>
    <w:multiLevelType w:val="hybridMultilevel"/>
    <w:tmpl w:val="5A1E8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A13852"/>
    <w:multiLevelType w:val="hybridMultilevel"/>
    <w:tmpl w:val="AC6A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255AD"/>
    <w:multiLevelType w:val="hybridMultilevel"/>
    <w:tmpl w:val="4A8AEF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572CDB"/>
    <w:multiLevelType w:val="hybridMultilevel"/>
    <w:tmpl w:val="05BC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823A0"/>
    <w:multiLevelType w:val="multilevel"/>
    <w:tmpl w:val="FA46E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E3E00AC"/>
    <w:multiLevelType w:val="hybridMultilevel"/>
    <w:tmpl w:val="E372343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F1713B2"/>
    <w:multiLevelType w:val="hybridMultilevel"/>
    <w:tmpl w:val="8C44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B3A38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2893"/>
    <w:multiLevelType w:val="hybridMultilevel"/>
    <w:tmpl w:val="A72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225D7"/>
    <w:multiLevelType w:val="hybridMultilevel"/>
    <w:tmpl w:val="2D3E2196"/>
    <w:lvl w:ilvl="0" w:tplc="D214C4DE">
      <w:start w:val="10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79422066"/>
    <w:multiLevelType w:val="hybridMultilevel"/>
    <w:tmpl w:val="665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F57F3"/>
    <w:multiLevelType w:val="hybridMultilevel"/>
    <w:tmpl w:val="A2EE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EC63F7"/>
    <w:multiLevelType w:val="hybridMultilevel"/>
    <w:tmpl w:val="7910EB4C"/>
    <w:lvl w:ilvl="0" w:tplc="BE00793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22"/>
  </w:num>
  <w:num w:numId="12">
    <w:abstractNumId w:val="21"/>
  </w:num>
  <w:num w:numId="13">
    <w:abstractNumId w:val="6"/>
  </w:num>
  <w:num w:numId="14">
    <w:abstractNumId w:val="2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  <w:num w:numId="21">
    <w:abstractNumId w:val="17"/>
  </w:num>
  <w:num w:numId="22">
    <w:abstractNumId w:val="1"/>
  </w:num>
  <w:num w:numId="23">
    <w:abstractNumId w:val="13"/>
  </w:num>
  <w:num w:numId="24">
    <w:abstractNumId w:val="3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5"/>
    <w:rsid w:val="000267D7"/>
    <w:rsid w:val="000900FB"/>
    <w:rsid w:val="0009799C"/>
    <w:rsid w:val="000D0033"/>
    <w:rsid w:val="000E6362"/>
    <w:rsid w:val="000E7559"/>
    <w:rsid w:val="00153B7A"/>
    <w:rsid w:val="00163BC6"/>
    <w:rsid w:val="001817BB"/>
    <w:rsid w:val="001A0817"/>
    <w:rsid w:val="001B2362"/>
    <w:rsid w:val="001C7D1D"/>
    <w:rsid w:val="001D2D95"/>
    <w:rsid w:val="001E3237"/>
    <w:rsid w:val="001E703D"/>
    <w:rsid w:val="0020547B"/>
    <w:rsid w:val="00223B64"/>
    <w:rsid w:val="00283EE8"/>
    <w:rsid w:val="002D2A17"/>
    <w:rsid w:val="002E0EA3"/>
    <w:rsid w:val="003268FE"/>
    <w:rsid w:val="003B68FB"/>
    <w:rsid w:val="003D1815"/>
    <w:rsid w:val="003F4E32"/>
    <w:rsid w:val="003F659F"/>
    <w:rsid w:val="004959F7"/>
    <w:rsid w:val="004D30D0"/>
    <w:rsid w:val="004F4DC9"/>
    <w:rsid w:val="004F4EAE"/>
    <w:rsid w:val="005107A4"/>
    <w:rsid w:val="00521DD4"/>
    <w:rsid w:val="00571156"/>
    <w:rsid w:val="00575699"/>
    <w:rsid w:val="005C6921"/>
    <w:rsid w:val="005D4F87"/>
    <w:rsid w:val="00615FB6"/>
    <w:rsid w:val="00620243"/>
    <w:rsid w:val="00721E15"/>
    <w:rsid w:val="00732567"/>
    <w:rsid w:val="0074397E"/>
    <w:rsid w:val="0077158F"/>
    <w:rsid w:val="007E5016"/>
    <w:rsid w:val="00826020"/>
    <w:rsid w:val="00854425"/>
    <w:rsid w:val="00866218"/>
    <w:rsid w:val="00870E30"/>
    <w:rsid w:val="008805E9"/>
    <w:rsid w:val="008C5448"/>
    <w:rsid w:val="008F0BC2"/>
    <w:rsid w:val="00941FE6"/>
    <w:rsid w:val="00945D2B"/>
    <w:rsid w:val="009A2B99"/>
    <w:rsid w:val="009C2F3C"/>
    <w:rsid w:val="009C34A1"/>
    <w:rsid w:val="00A072E2"/>
    <w:rsid w:val="00A151B6"/>
    <w:rsid w:val="00A4021C"/>
    <w:rsid w:val="00A67545"/>
    <w:rsid w:val="00A9197B"/>
    <w:rsid w:val="00A93BC3"/>
    <w:rsid w:val="00B109D7"/>
    <w:rsid w:val="00B23A84"/>
    <w:rsid w:val="00B37B32"/>
    <w:rsid w:val="00B61AC6"/>
    <w:rsid w:val="00BB008D"/>
    <w:rsid w:val="00BF6B83"/>
    <w:rsid w:val="00C04D37"/>
    <w:rsid w:val="00C122E2"/>
    <w:rsid w:val="00C15B06"/>
    <w:rsid w:val="00C3396A"/>
    <w:rsid w:val="00C462AA"/>
    <w:rsid w:val="00C71B40"/>
    <w:rsid w:val="00C720DE"/>
    <w:rsid w:val="00C734D8"/>
    <w:rsid w:val="00C905F7"/>
    <w:rsid w:val="00CD41C5"/>
    <w:rsid w:val="00D26D46"/>
    <w:rsid w:val="00D43B28"/>
    <w:rsid w:val="00D90591"/>
    <w:rsid w:val="00DD078F"/>
    <w:rsid w:val="00DF653B"/>
    <w:rsid w:val="00E007FE"/>
    <w:rsid w:val="00E11DFB"/>
    <w:rsid w:val="00EB321E"/>
    <w:rsid w:val="00EC717C"/>
    <w:rsid w:val="00F17F87"/>
    <w:rsid w:val="00FA274B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  <w:style w:type="paragraph" w:styleId="a8">
    <w:name w:val="header"/>
    <w:basedOn w:val="a"/>
    <w:link w:val="a9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EA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EA3"/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C339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  <w:style w:type="paragraph" w:styleId="a8">
    <w:name w:val="header"/>
    <w:basedOn w:val="a"/>
    <w:link w:val="a9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EA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EA3"/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C339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21nauk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Яснева Ксения Владимировна</dc:creator>
  <cp:lastModifiedBy>Насирова Арзу Рамазановна</cp:lastModifiedBy>
  <cp:revision>4</cp:revision>
  <cp:lastPrinted>2018-10-29T09:40:00Z</cp:lastPrinted>
  <dcterms:created xsi:type="dcterms:W3CDTF">2019-08-06T09:11:00Z</dcterms:created>
  <dcterms:modified xsi:type="dcterms:W3CDTF">2019-08-06T10:40:00Z</dcterms:modified>
</cp:coreProperties>
</file>