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F9" w:rsidRPr="003E3338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bookmarkStart w:id="0" w:name="_GoBack"/>
      <w:r w:rsidRPr="003E333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ФИЗИКО-МАТЕМАТИЧЕСКИЙ ФАКУЛЬТЕТ</w:t>
      </w:r>
    </w:p>
    <w:bookmarkEnd w:id="0"/>
    <w:p w:rsidR="006558F9" w:rsidRPr="004E3AD9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D9">
        <w:rPr>
          <w:rFonts w:ascii="Times New Roman" w:hAnsi="Times New Roman" w:cs="Times New Roman"/>
          <w:b/>
          <w:sz w:val="24"/>
          <w:szCs w:val="24"/>
        </w:rPr>
        <w:t>Подсекция 1. Математический анализ и теория вероятностей</w:t>
      </w:r>
    </w:p>
    <w:p w:rsidR="006558F9" w:rsidRPr="004E3AD9" w:rsidRDefault="006558F9" w:rsidP="0065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D9"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r>
        <w:rPr>
          <w:rFonts w:ascii="Times New Roman" w:hAnsi="Times New Roman" w:cs="Times New Roman"/>
          <w:b/>
          <w:sz w:val="24"/>
          <w:szCs w:val="24"/>
        </w:rPr>
        <w:t>Сотников А.И., к.</w:t>
      </w:r>
      <w:r w:rsidRPr="004E3AD9">
        <w:rPr>
          <w:rFonts w:ascii="Times New Roman" w:hAnsi="Times New Roman" w:cs="Times New Roman"/>
          <w:b/>
          <w:sz w:val="24"/>
          <w:szCs w:val="24"/>
        </w:rPr>
        <w:t>ф.-м.н., зав.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AD9">
        <w:rPr>
          <w:rFonts w:ascii="Times New Roman" w:hAnsi="Times New Roman" w:cs="Times New Roman"/>
          <w:b/>
          <w:sz w:val="24"/>
          <w:szCs w:val="24"/>
        </w:rPr>
        <w:t>кафедрой математического анализа и методики преподавания математики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D9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4E3AD9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4E3AD9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>407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6558F9" w:rsidRPr="004E3AD9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6558F9" w:rsidRPr="004E3AD9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4E3AD9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Аюша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характеристики функции случайных величин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Хурума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Кыс-ооловна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Интегрирование иррациональных выражений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Любовь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Шунней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Радиевна</w:t>
            </w:r>
            <w:proofErr w:type="spellEnd"/>
          </w:p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кура 5 группа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Реграционная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уровень безработицы в РТ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Алексей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к.ф.-м.н.,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Парадокс регрессии на примере тувинских семей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Хурума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Кыс-ооловна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Статистическая проверка однородности дисперсии оценок студентов ФМФ (критерии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Барлетта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д.ф.-м.н.,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коммуникации при </w:t>
            </w:r>
            <w:proofErr w:type="gram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дистанционным</w:t>
            </w:r>
            <w:proofErr w:type="gram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обучении студентов математической статистики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Хурума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Наксыл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1 группа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закономерности в успеваемости студентов ФМФ, поступивших в 2015 - 2018гг.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д.ф.-м.н.,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над рядами Фурье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Алексей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к.ф.-м.н.,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Самбала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Витальевна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распределения функций случайных величин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Хурума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Кыс-ооловна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Сундуй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Чимис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и конечные цепи Маркова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д.ф.-м.н.,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Случайное блуждание и задачи о разорении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Жданок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д.ф.-м.н., профессор</w:t>
            </w:r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бедности в Туве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Алексей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к.ф.-м.н.,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Дозураш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Поверхностные интегралы 1 рода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Карловна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Чулдум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Мерген-уруу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курс по математическому анализу "Дифференциальные уравнения"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Карловна, старший преподаватель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A93E01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Дензен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Андриановна,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курс по математическому анализу "Дифференциальные уравнения"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Бичи-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Карловна,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E3AD9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E3AD9" w:rsidRDefault="006558F9" w:rsidP="004900F7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Чаяна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Хензиг-ооловна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Векторные линии, циркуляция, ротор векторного поля</w:t>
            </w:r>
          </w:p>
        </w:tc>
        <w:tc>
          <w:tcPr>
            <w:tcW w:w="2835" w:type="dxa"/>
            <w:noWrap/>
            <w:hideMark/>
          </w:tcPr>
          <w:p w:rsidR="006558F9" w:rsidRPr="004E3AD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Биче-</w:t>
            </w:r>
            <w:proofErr w:type="spellStart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4E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Карловна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</w:tbl>
    <w:p w:rsidR="006558F9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Подсекция 2.</w:t>
      </w:r>
      <w:r w:rsidRPr="004E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F6C">
        <w:rPr>
          <w:rFonts w:ascii="Times New Roman" w:hAnsi="Times New Roman" w:cs="Times New Roman"/>
          <w:b/>
          <w:sz w:val="24"/>
          <w:szCs w:val="24"/>
        </w:rPr>
        <w:t>Методика преподавания математики</w:t>
      </w:r>
    </w:p>
    <w:p w:rsidR="006558F9" w:rsidRDefault="006558F9" w:rsidP="0065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Кара-Сал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Н.М., </w:t>
      </w:r>
      <w:proofErr w:type="spellStart"/>
      <w:r w:rsidRPr="00C35F6C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C35F6C">
        <w:rPr>
          <w:rFonts w:ascii="Times New Roman" w:hAnsi="Times New Roman" w:cs="Times New Roman"/>
          <w:b/>
          <w:sz w:val="24"/>
          <w:szCs w:val="24"/>
        </w:rPr>
        <w:t>., доцент кафедры математического анализа и методики преподавания математики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D9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4E3AD9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4E3AD9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417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6558F9" w:rsidRPr="004A121F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6558F9" w:rsidRPr="004A121F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4A121F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4A121F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Борбай-оол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 курс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логарифмических неравенств в 11 классе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п.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A121F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Сулдум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Айлаана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геометрии в 5 классе через активную оценку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к.ф.-м.н.,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 кафедры алгебры и геометрии</w:t>
            </w:r>
          </w:p>
        </w:tc>
      </w:tr>
      <w:tr w:rsidR="006558F9" w:rsidRPr="004A121F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решения показательных уравнений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A121F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Чикей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Эдиски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изучения темы "Периодические функции" в курсе алгебры и начал анализа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A121F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Станиславовна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программы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Geogebra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преобразовании графиков элементарных функций в школе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A121F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курс 1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разработки дистанционного курса по теме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"Тождественные преобразования тригонометрических выражений"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МАиМПМ</w:t>
            </w:r>
            <w:proofErr w:type="spellEnd"/>
          </w:p>
        </w:tc>
      </w:tr>
      <w:tr w:rsidR="006558F9" w:rsidRPr="004A121F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Эреге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на тему: «Трапеция»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к.ф.-м.н., 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 кафедры алгебры и геометрии</w:t>
            </w:r>
          </w:p>
        </w:tc>
      </w:tr>
      <w:tr w:rsidR="006558F9" w:rsidRPr="004A121F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школьников построению графиков функций с модулем при подготовке к ОГЭ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  <w:tr w:rsidR="006558F9" w:rsidRPr="004A121F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4A121F" w:rsidRDefault="006558F9" w:rsidP="004900F7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Чаанмай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уравнений с использованием некоторых свойств функций в школьном курсе математики</w:t>
            </w:r>
          </w:p>
        </w:tc>
        <w:tc>
          <w:tcPr>
            <w:tcW w:w="2835" w:type="dxa"/>
            <w:noWrap/>
            <w:hideMark/>
          </w:tcPr>
          <w:p w:rsidR="006558F9" w:rsidRPr="004A121F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МАиМПМ</w:t>
            </w:r>
            <w:proofErr w:type="spellEnd"/>
          </w:p>
        </w:tc>
      </w:tr>
    </w:tbl>
    <w:p w:rsidR="006558F9" w:rsidRPr="00C35F6C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>Подсекция 3. Информатика и методика преподавания информатики</w:t>
      </w:r>
    </w:p>
    <w:p w:rsidR="006558F9" w:rsidRPr="00C35F6C" w:rsidRDefault="006558F9" w:rsidP="0065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C35F6C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Д.О., </w:t>
      </w:r>
      <w:proofErr w:type="spellStart"/>
      <w:r w:rsidRPr="00C35F6C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C35F6C">
        <w:rPr>
          <w:rFonts w:ascii="Times New Roman" w:hAnsi="Times New Roman" w:cs="Times New Roman"/>
          <w:b/>
          <w:sz w:val="24"/>
          <w:szCs w:val="24"/>
        </w:rPr>
        <w:t>., зав. кафедрой информатики</w:t>
      </w:r>
    </w:p>
    <w:p w:rsidR="006558F9" w:rsidRPr="00C35F6C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415</w:t>
      </w:r>
    </w:p>
    <w:tbl>
      <w:tblPr>
        <w:tblStyle w:val="-4"/>
        <w:tblW w:w="9924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111"/>
        <w:gridCol w:w="2835"/>
      </w:tblGrid>
      <w:tr w:rsidR="006558F9" w:rsidRPr="002170AC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noWrap/>
          </w:tcPr>
          <w:p w:rsidR="006558F9" w:rsidRPr="002170A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2170A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7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2170A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8F9" w:rsidRPr="002170AC" w:rsidRDefault="006558F9" w:rsidP="0044040E">
            <w:pPr>
              <w:tabs>
                <w:tab w:val="left" w:pos="391"/>
              </w:tabs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Чапчын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наглядности на уроках информатики в начальной школе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Домур-оол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информатики</w:t>
            </w:r>
          </w:p>
        </w:tc>
      </w:tr>
      <w:tr w:rsidR="006558F9" w:rsidRPr="002170A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Отук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-Даш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учащихся умения структурировать информацию посредством использования метода </w:t>
            </w:r>
            <w:proofErr w:type="gram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интеллект-карт</w:t>
            </w:r>
            <w:proofErr w:type="gramEnd"/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Тарыма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Алдынсай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информатики</w:t>
            </w:r>
          </w:p>
        </w:tc>
      </w:tr>
      <w:tr w:rsidR="006558F9" w:rsidRPr="002170A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Дамырак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Адаптивное обучение математике в электронной информационно-образовательной среде вуза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Тарыма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Алдынсай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информатики</w:t>
            </w:r>
          </w:p>
        </w:tc>
      </w:tr>
      <w:tr w:rsidR="006558F9" w:rsidRPr="002170A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Йоки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Робертовна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понимающего обучения основам логики и логическим основам компьютера в курсе основной школы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Павлович,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</w:tc>
      </w:tr>
      <w:tr w:rsidR="006558F9" w:rsidRPr="002170A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дистанционных образовательных технологий в процессе обучения студентов ВУЗ-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направлений подготовки </w:t>
            </w:r>
            <w:proofErr w:type="gram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дисциплины "Архитектура компьютера"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Кан-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информатики</w:t>
            </w:r>
          </w:p>
        </w:tc>
      </w:tr>
      <w:tr w:rsidR="006558F9" w:rsidRPr="002170A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школьном образовании"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информатики</w:t>
            </w:r>
          </w:p>
        </w:tc>
      </w:tr>
      <w:tr w:rsidR="006558F9" w:rsidRPr="002170A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Педагогический эксперимент по определению восприятия учебной информации тувинскими студентами 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этнопедагогических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особенностей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Тюлюш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Кан-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информатики</w:t>
            </w:r>
          </w:p>
        </w:tc>
      </w:tr>
      <w:tr w:rsidR="006558F9" w:rsidRPr="002170A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Салгын-оол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Смешанное обучение структурному программированию студентов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направлению 44.03.05 "Информатика" и "Математика".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Кан-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кафедры информатики</w:t>
            </w:r>
          </w:p>
        </w:tc>
      </w:tr>
      <w:tr w:rsidR="006558F9" w:rsidRPr="002170A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2170AC" w:rsidRDefault="006558F9" w:rsidP="004900F7">
            <w:pPr>
              <w:pStyle w:val="a3"/>
              <w:numPr>
                <w:ilvl w:val="0"/>
                <w:numId w:val="3"/>
              </w:numPr>
              <w:tabs>
                <w:tab w:val="left" w:pos="391"/>
              </w:tabs>
              <w:ind w:left="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курс 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4111" w:type="dxa"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разработки телекоммуникационных проектов по школьному курсу информатики</w:t>
            </w:r>
          </w:p>
        </w:tc>
        <w:tc>
          <w:tcPr>
            <w:tcW w:w="2835" w:type="dxa"/>
            <w:noWrap/>
            <w:hideMark/>
          </w:tcPr>
          <w:p w:rsidR="006558F9" w:rsidRPr="002170A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Орлан-</w:t>
            </w:r>
            <w:proofErr w:type="spellStart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21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информатики</w:t>
            </w:r>
          </w:p>
        </w:tc>
      </w:tr>
    </w:tbl>
    <w:p w:rsidR="006558F9" w:rsidRPr="00C35F6C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eastAsia="Calibri" w:hAnsi="Times New Roman" w:cs="Times New Roman"/>
          <w:b/>
          <w:sz w:val="24"/>
          <w:szCs w:val="24"/>
        </w:rPr>
        <w:t xml:space="preserve">Подсекция 4. </w:t>
      </w:r>
      <w:r w:rsidRPr="00C35F6C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</w:p>
    <w:p w:rsidR="006558F9" w:rsidRPr="00C35F6C" w:rsidRDefault="006558F9" w:rsidP="006558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C35F6C">
        <w:rPr>
          <w:rFonts w:ascii="Times New Roman" w:hAnsi="Times New Roman" w:cs="Times New Roman"/>
          <w:b/>
          <w:sz w:val="24"/>
          <w:szCs w:val="24"/>
        </w:rPr>
        <w:t>Далаа</w:t>
      </w:r>
      <w:proofErr w:type="spell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С.М., к. ф.-м. н., доцент кафедры информатики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418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0"/>
        <w:gridCol w:w="2804"/>
        <w:gridCol w:w="3725"/>
        <w:gridCol w:w="2835"/>
      </w:tblGrid>
      <w:tr w:rsidR="006558F9" w:rsidRPr="006B1F8E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04" w:type="dxa"/>
            <w:noWrap/>
          </w:tcPr>
          <w:p w:rsidR="006558F9" w:rsidRPr="006B1F8E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6B1F8E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B1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</w:tcPr>
          <w:p w:rsidR="006558F9" w:rsidRPr="007036FB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Шожат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Артас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725" w:type="dxa"/>
          </w:tcPr>
          <w:p w:rsidR="006558F9" w:rsidRPr="007036FB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точности расчета  площадей численными методами</w:t>
            </w:r>
          </w:p>
        </w:tc>
        <w:tc>
          <w:tcPr>
            <w:tcW w:w="2835" w:type="dxa"/>
            <w:noWrap/>
          </w:tcPr>
          <w:p w:rsidR="006558F9" w:rsidRPr="007036FB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Хомушку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Аржаана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</w:tcPr>
          <w:p w:rsidR="006558F9" w:rsidRPr="007036FB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Салчак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Омак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 курс </w:t>
            </w:r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ФМФ</w:t>
            </w:r>
          </w:p>
        </w:tc>
        <w:tc>
          <w:tcPr>
            <w:tcW w:w="3725" w:type="dxa"/>
          </w:tcPr>
          <w:p w:rsidR="006558F9" w:rsidRPr="007036FB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Русско-тувинский словарь по судопроизводству</w:t>
            </w:r>
          </w:p>
        </w:tc>
        <w:tc>
          <w:tcPr>
            <w:tcW w:w="2835" w:type="dxa"/>
            <w:noWrap/>
          </w:tcPr>
          <w:p w:rsidR="006558F9" w:rsidRPr="007036FB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Далаа</w:t>
            </w:r>
            <w:proofErr w:type="spellEnd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7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Шимит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Начын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курс по образовательной робототехнике как средство  развития алгоритмического стиля мышления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включения элементов образовательной робототехники в курс информатики средней школы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Лапчик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Павлович, академик Российской академии образования,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профессор, зав.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кафедрой информатики и 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обучения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ОмГПУ</w:t>
            </w:r>
            <w:proofErr w:type="spellEnd"/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Суван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среда разработки NXT-G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Саян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 интерактивная карта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Ловандай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Март-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Шифрование данных в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Тугар-оол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ст. преподаватель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Доджэ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1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возможности работы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MicrosoftWord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Ям-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игровые технологии детей дошкольного возраста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Локально-вычислительные сети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Костенков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агистрант 2 года обучения кафедры радиофизики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инфокоммуникационных технологий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изико-технический факультет Донецкий национальный университет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атаки грубой силы, дифференциального и линейного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криптоанализов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влиянием параметров шифра DES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Тимченко Владимир Иванович, канд. физ.-мат.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Аймир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1 группа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-контролирующая программа на тему "Локальные компьютерные сети"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Арапчор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Наксыл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 1 группа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Рекурсия в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Delphi</w:t>
            </w:r>
            <w:proofErr w:type="spellEnd"/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Арапчор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старший 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Айсуу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Структурированные типы данных в языке программирования Паскаль. Файлы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Кан-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Интегрирование иррациональных выражений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Ламажык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Сай-Суу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Каскадные таблицы стилей CSS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к.ф.-м.н.,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Шиилей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4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средства защиты информации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Пётр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-приложение "Электронный словарь русско-тувинских математических терминов"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мобильного приложения в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XE8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.-м. н., доцент кафедры информатики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Белек </w:t>
            </w:r>
            <w:proofErr w:type="gram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Ай-Кара</w:t>
            </w:r>
            <w:proofErr w:type="gram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ЭОР "Математика. 5 класс" для учащихся с ОВЗ ( на примере ЗРЦ дистанционного обучения детей с ОВЗ при МБОУ СОШ №2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амагалтай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Тыва)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Керзенмей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Алдын-кыс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подготовки к ЕГЭ по информатике в условиях смешанного обучения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программа о правилах дорожного движения на тувинском языке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Бадыма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Кечил-ооловна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Чойгана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Графические возможности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Delphi</w:t>
            </w:r>
            <w:proofErr w:type="spellEnd"/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Арапчор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Алексеевна, старший преподаватель</w:t>
            </w:r>
          </w:p>
        </w:tc>
      </w:tr>
      <w:tr w:rsidR="006558F9" w:rsidRPr="006B1F8E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базой данных «ГБУ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увинская республиканская детская библиотека имени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Тугар-оол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Чкалович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6B1F8E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6558F9" w:rsidRPr="006B1F8E" w:rsidRDefault="006558F9" w:rsidP="004900F7">
            <w:pPr>
              <w:pStyle w:val="a3"/>
              <w:numPr>
                <w:ilvl w:val="0"/>
                <w:numId w:val="4"/>
              </w:numPr>
              <w:tabs>
                <w:tab w:val="left" w:pos="33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Эчис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725" w:type="dxa"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контролирующая программа "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Studio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noWrap/>
            <w:hideMark/>
          </w:tcPr>
          <w:p w:rsidR="006558F9" w:rsidRPr="006B1F8E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Хойлаарак</w:t>
            </w:r>
            <w:proofErr w:type="spell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</w:p>
        </w:tc>
      </w:tr>
    </w:tbl>
    <w:p w:rsidR="006558F9" w:rsidRPr="00C35F6C" w:rsidRDefault="006558F9" w:rsidP="006558F9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F6C">
        <w:rPr>
          <w:rFonts w:ascii="Times New Roman" w:eastAsia="Calibri" w:hAnsi="Times New Roman" w:cs="Times New Roman"/>
          <w:b/>
          <w:sz w:val="24"/>
          <w:szCs w:val="24"/>
        </w:rPr>
        <w:t>Подсекция 5. Алгебра и геометрия</w:t>
      </w:r>
    </w:p>
    <w:p w:rsidR="006558F9" w:rsidRPr="00C35F6C" w:rsidRDefault="006558F9" w:rsidP="006558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5F6C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C35F6C">
        <w:rPr>
          <w:rFonts w:ascii="Times New Roman" w:eastAsia="Calibri" w:hAnsi="Times New Roman" w:cs="Times New Roman"/>
          <w:b/>
          <w:sz w:val="24"/>
          <w:szCs w:val="24"/>
        </w:rPr>
        <w:t>Троякова</w:t>
      </w:r>
      <w:proofErr w:type="spellEnd"/>
      <w:r w:rsidRPr="00C35F6C">
        <w:rPr>
          <w:rFonts w:ascii="Times New Roman" w:eastAsia="Calibri" w:hAnsi="Times New Roman" w:cs="Times New Roman"/>
          <w:b/>
          <w:sz w:val="24"/>
          <w:szCs w:val="24"/>
        </w:rPr>
        <w:t xml:space="preserve"> Г.А., </w:t>
      </w:r>
      <w:proofErr w:type="spellStart"/>
      <w:r w:rsidRPr="00C35F6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C35F6C">
        <w:rPr>
          <w:rFonts w:ascii="Times New Roman" w:eastAsia="Calibri" w:hAnsi="Times New Roman" w:cs="Times New Roman"/>
          <w:b/>
          <w:sz w:val="24"/>
          <w:szCs w:val="24"/>
        </w:rPr>
        <w:t>.ф</w:t>
      </w:r>
      <w:proofErr w:type="spellEnd"/>
      <w:proofErr w:type="gramEnd"/>
      <w:r w:rsidRPr="00C35F6C">
        <w:rPr>
          <w:rFonts w:ascii="Times New Roman" w:eastAsia="Calibri" w:hAnsi="Times New Roman" w:cs="Times New Roman"/>
          <w:b/>
          <w:sz w:val="24"/>
          <w:szCs w:val="24"/>
        </w:rPr>
        <w:t>-м. н., доцент кафедры алгебры и геометрии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405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7"/>
        <w:gridCol w:w="2835"/>
        <w:gridCol w:w="3687"/>
        <w:gridCol w:w="2835"/>
      </w:tblGrid>
      <w:tr w:rsidR="006558F9" w:rsidRPr="00376724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558F9" w:rsidRPr="00376724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376724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7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курс 1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ФМФ</w:t>
            </w:r>
            <w:proofErr w:type="spellEnd"/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дистанционного курса "В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екторная алгебра" для студентов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Энерел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Эйлера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Магеря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Павловна, преподаватель математики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Айсуу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 кривизны и кручения пространственной кривой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Танзы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Аюна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Полиномы над полями конечной характеристики, не превышающей 5 и многочлена над ними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Ловандай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Март-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формулы натурального уравнения кривой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Танзы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Солангы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квадратичная форма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Носков Михаил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Валерианович,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Айда-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5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Первая квадратичная форма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Шершнева Виктория Анатольевна,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профессор, 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Доджэ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графов при решении олимпиадных задач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Казараковна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графов при решении олимпиадных задач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Казараковна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Орлана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Мандан-Хорлууевна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кватернионов и корней n-ой степени (n≥2) из 1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Чульдум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уравнения, решаемые методами теории групп.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Прокопьева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Тайгана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Силовские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подгруппы группы S_4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 свойства конечных абелевых групп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Дондук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чисел Фибоначчи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Чечек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Графы групп подстановок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S_n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 n≤6 и их свойства.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376724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Кыргыс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Задачи, связанные с числами Рамсея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</w:tr>
      <w:tr w:rsidR="006558F9" w:rsidRPr="00376724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6558F9" w:rsidRPr="00376724" w:rsidRDefault="006558F9" w:rsidP="004900F7">
            <w:pPr>
              <w:pStyle w:val="a3"/>
              <w:numPr>
                <w:ilvl w:val="0"/>
                <w:numId w:val="5"/>
              </w:numPr>
              <w:tabs>
                <w:tab w:val="left" w:pos="33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Баадыр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7" w:type="dxa"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Оригинальные задачи теории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гауссовских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2835" w:type="dxa"/>
            <w:noWrap/>
            <w:hideMark/>
          </w:tcPr>
          <w:p w:rsidR="006558F9" w:rsidRPr="00376724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6558F9" w:rsidRPr="004A121F" w:rsidRDefault="006558F9" w:rsidP="006558F9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21F">
        <w:rPr>
          <w:rFonts w:ascii="Times New Roman" w:eastAsia="Calibri" w:hAnsi="Times New Roman" w:cs="Times New Roman"/>
          <w:b/>
          <w:sz w:val="24"/>
          <w:szCs w:val="24"/>
        </w:rPr>
        <w:t>Подсекция 6. Теория и методика преподавания математики в профильной школе</w:t>
      </w:r>
    </w:p>
    <w:p w:rsidR="006558F9" w:rsidRPr="004A121F" w:rsidRDefault="006558F9" w:rsidP="006558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21F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4A121F">
        <w:rPr>
          <w:rFonts w:ascii="Times New Roman" w:eastAsia="Calibri" w:hAnsi="Times New Roman" w:cs="Times New Roman"/>
          <w:b/>
          <w:sz w:val="24"/>
          <w:szCs w:val="24"/>
        </w:rPr>
        <w:t>Танзы</w:t>
      </w:r>
      <w:proofErr w:type="spellEnd"/>
      <w:r w:rsidRPr="004A121F">
        <w:rPr>
          <w:rFonts w:ascii="Times New Roman" w:eastAsia="Calibri" w:hAnsi="Times New Roman" w:cs="Times New Roman"/>
          <w:b/>
          <w:sz w:val="24"/>
          <w:szCs w:val="24"/>
        </w:rPr>
        <w:t xml:space="preserve"> М.В., </w:t>
      </w:r>
      <w:proofErr w:type="spellStart"/>
      <w:r w:rsidRPr="004A121F"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 w:rsidRPr="004A121F">
        <w:rPr>
          <w:rFonts w:ascii="Times New Roman" w:eastAsia="Calibri" w:hAnsi="Times New Roman" w:cs="Times New Roman"/>
          <w:b/>
          <w:sz w:val="24"/>
          <w:szCs w:val="24"/>
        </w:rPr>
        <w:t>., доцент кафедры алгебры и геометрии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515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558F9" w:rsidRPr="009A40EC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558F9" w:rsidRPr="009A40E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9A40EC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4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9A40E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Сенди-оол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курс, 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аспекты обучения решению финансово-экономических задач ЕГЭ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Севеновна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9A40E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Сандыкмаа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Муратовна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7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элективного курса "Методы решения комбинированных уравнений в профильной школе"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Маасовна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 п. н., доцент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иМПМ</w:t>
            </w:r>
            <w:proofErr w:type="spellEnd"/>
          </w:p>
        </w:tc>
      </w:tr>
      <w:tr w:rsidR="006558F9" w:rsidRPr="009A40E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Кунгаалай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Тогмет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графиков функций при решении задач с параметром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Хамар-оол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Салбакай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6558F9" w:rsidRPr="009A40E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Демонстрация индивидуального стиля учителя через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урок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Троякова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доцент</w:t>
            </w:r>
          </w:p>
        </w:tc>
      </w:tr>
      <w:tr w:rsidR="006558F9" w:rsidRPr="009A40EC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ФМФ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в формировании высокого уровня математического мышления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</w:tr>
      <w:tr w:rsidR="006558F9" w:rsidRPr="009A40EC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9A40EC" w:rsidRDefault="006558F9" w:rsidP="004900F7">
            <w:pPr>
              <w:pStyle w:val="a3"/>
              <w:numPr>
                <w:ilvl w:val="0"/>
                <w:numId w:val="6"/>
              </w:numPr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Надежда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при обучении решению </w:t>
            </w:r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планиметрических задач</w:t>
            </w:r>
          </w:p>
        </w:tc>
        <w:tc>
          <w:tcPr>
            <w:tcW w:w="2835" w:type="dxa"/>
            <w:noWrap/>
            <w:hideMark/>
          </w:tcPr>
          <w:p w:rsidR="006558F9" w:rsidRPr="009A40EC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9A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</w:tc>
      </w:tr>
    </w:tbl>
    <w:p w:rsidR="006558F9" w:rsidRPr="004A121F" w:rsidRDefault="006558F9" w:rsidP="006558F9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21F">
        <w:rPr>
          <w:rFonts w:ascii="Times New Roman" w:eastAsia="Calibri" w:hAnsi="Times New Roman" w:cs="Times New Roman"/>
          <w:b/>
          <w:sz w:val="24"/>
          <w:szCs w:val="24"/>
        </w:rPr>
        <w:t xml:space="preserve">Подсекция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A121F">
        <w:rPr>
          <w:rFonts w:ascii="Times New Roman" w:eastAsia="Calibri" w:hAnsi="Times New Roman" w:cs="Times New Roman"/>
          <w:b/>
          <w:sz w:val="24"/>
          <w:szCs w:val="24"/>
        </w:rPr>
        <w:t>. Методика преподавания алгебры и геометрии</w:t>
      </w:r>
    </w:p>
    <w:p w:rsidR="006558F9" w:rsidRPr="004A121F" w:rsidRDefault="006558F9" w:rsidP="006558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21F">
        <w:rPr>
          <w:rFonts w:ascii="Times New Roman" w:eastAsia="Calibri" w:hAnsi="Times New Roman" w:cs="Times New Roman"/>
          <w:b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A121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4A121F">
        <w:rPr>
          <w:rFonts w:ascii="Times New Roman" w:eastAsia="Calibri" w:hAnsi="Times New Roman" w:cs="Times New Roman"/>
          <w:b/>
          <w:sz w:val="24"/>
          <w:szCs w:val="24"/>
        </w:rPr>
        <w:t>Монгуш</w:t>
      </w:r>
      <w:proofErr w:type="spellEnd"/>
      <w:r w:rsidRPr="004A121F">
        <w:rPr>
          <w:rFonts w:ascii="Times New Roman" w:eastAsia="Calibri" w:hAnsi="Times New Roman" w:cs="Times New Roman"/>
          <w:b/>
          <w:sz w:val="24"/>
          <w:szCs w:val="24"/>
        </w:rPr>
        <w:t xml:space="preserve"> А.С., </w:t>
      </w:r>
      <w:proofErr w:type="spellStart"/>
      <w:r w:rsidRPr="004A121F">
        <w:rPr>
          <w:rFonts w:ascii="Times New Roman" w:eastAsia="Calibri" w:hAnsi="Times New Roman" w:cs="Times New Roman"/>
          <w:b/>
          <w:sz w:val="24"/>
          <w:szCs w:val="24"/>
        </w:rPr>
        <w:t>к.п.н</w:t>
      </w:r>
      <w:proofErr w:type="spellEnd"/>
      <w:r w:rsidRPr="004A121F">
        <w:rPr>
          <w:rFonts w:ascii="Times New Roman" w:eastAsia="Calibri" w:hAnsi="Times New Roman" w:cs="Times New Roman"/>
          <w:b/>
          <w:sz w:val="24"/>
          <w:szCs w:val="24"/>
        </w:rPr>
        <w:t>., доцент кафедры алгебры и геометрии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403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558F9" w:rsidRPr="008E4091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558F9" w:rsidRPr="008E4091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558F9" w:rsidRPr="008E4091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8E4091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4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8E4091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Чымба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Айгуля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Шыргайовна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курс 1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ФМФ</w:t>
            </w:r>
            <w:proofErr w:type="spellEnd"/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занятия по обобщающему повторению темы "Окружность" в 10 классе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Шершнева Виктория Анатольевна,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</w:tr>
      <w:tr w:rsidR="006558F9" w:rsidRPr="008E4091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вопросы планиметрии с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Geogebra</w:t>
            </w:r>
            <w:proofErr w:type="spellEnd"/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8E4091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2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ФМФ</w:t>
            </w:r>
            <w:proofErr w:type="spellEnd"/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опыта работы с активной оценкой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классе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Троякова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Александровна,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-м.н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8E4091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Дариймаа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арифметического метода в решении текстовых задач в 5-6 классах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8E4091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Сурунчап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Белек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курс,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орнаменты в обучении планиметрии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преподаватель</w:t>
            </w:r>
          </w:p>
        </w:tc>
      </w:tr>
      <w:tr w:rsidR="006558F9" w:rsidRPr="008E4091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8E4091" w:rsidRDefault="006558F9" w:rsidP="004900F7">
            <w:pPr>
              <w:pStyle w:val="a3"/>
              <w:numPr>
                <w:ilvl w:val="0"/>
                <w:numId w:val="7"/>
              </w:numPr>
              <w:tabs>
                <w:tab w:val="left" w:pos="331"/>
              </w:tabs>
              <w:ind w:left="0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Саглай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Нестандартные тригонометрические уравнения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Любовь Николаевна</w:t>
            </w:r>
          </w:p>
        </w:tc>
      </w:tr>
    </w:tbl>
    <w:p w:rsidR="006558F9" w:rsidRPr="004A121F" w:rsidRDefault="006558F9" w:rsidP="006558F9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1F">
        <w:rPr>
          <w:rFonts w:ascii="Times New Roman" w:hAnsi="Times New Roman" w:cs="Times New Roman"/>
          <w:b/>
          <w:sz w:val="24"/>
          <w:szCs w:val="24"/>
        </w:rPr>
        <w:t>Подсекция 8. Физика и методика преподавания физики</w:t>
      </w:r>
    </w:p>
    <w:p w:rsidR="006558F9" w:rsidRPr="004A121F" w:rsidRDefault="006558F9" w:rsidP="00655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1F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4A121F">
        <w:rPr>
          <w:rFonts w:ascii="Times New Roman" w:hAnsi="Times New Roman" w:cs="Times New Roman"/>
          <w:b/>
          <w:sz w:val="24"/>
          <w:szCs w:val="24"/>
        </w:rPr>
        <w:t>Чебодаев</w:t>
      </w:r>
      <w:proofErr w:type="spellEnd"/>
      <w:r w:rsidRPr="004A121F">
        <w:rPr>
          <w:rFonts w:ascii="Times New Roman" w:hAnsi="Times New Roman" w:cs="Times New Roman"/>
          <w:b/>
          <w:sz w:val="24"/>
          <w:szCs w:val="24"/>
        </w:rPr>
        <w:t xml:space="preserve"> М.И., </w:t>
      </w:r>
      <w:proofErr w:type="spellStart"/>
      <w:r w:rsidRPr="004A121F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4A121F">
        <w:rPr>
          <w:rFonts w:ascii="Times New Roman" w:hAnsi="Times New Roman" w:cs="Times New Roman"/>
          <w:b/>
          <w:sz w:val="24"/>
          <w:szCs w:val="24"/>
        </w:rPr>
        <w:t>.ф</w:t>
      </w:r>
      <w:proofErr w:type="gramEnd"/>
      <w:r w:rsidRPr="004A121F">
        <w:rPr>
          <w:rFonts w:ascii="Times New Roman" w:hAnsi="Times New Roman" w:cs="Times New Roman"/>
          <w:b/>
          <w:sz w:val="24"/>
          <w:szCs w:val="24"/>
        </w:rPr>
        <w:t>-м.н</w:t>
      </w:r>
      <w:proofErr w:type="spellEnd"/>
      <w:r w:rsidRPr="004A121F">
        <w:rPr>
          <w:rFonts w:ascii="Times New Roman" w:hAnsi="Times New Roman" w:cs="Times New Roman"/>
          <w:b/>
          <w:sz w:val="24"/>
          <w:szCs w:val="24"/>
        </w:rPr>
        <w:t>, доцент кафедры физики</w:t>
      </w:r>
    </w:p>
    <w:p w:rsidR="006558F9" w:rsidRDefault="006558F9" w:rsidP="0065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F6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C35F6C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C35F6C">
        <w:rPr>
          <w:rFonts w:ascii="Times New Roman" w:hAnsi="Times New Roman" w:cs="Times New Roman"/>
          <w:b/>
          <w:sz w:val="24"/>
          <w:szCs w:val="24"/>
        </w:rPr>
        <w:t xml:space="preserve"> 125а, ФМФ, ауд.</w:t>
      </w:r>
      <w:r>
        <w:rPr>
          <w:rFonts w:ascii="Times New Roman" w:hAnsi="Times New Roman" w:cs="Times New Roman"/>
          <w:b/>
          <w:sz w:val="24"/>
          <w:szCs w:val="24"/>
        </w:rPr>
        <w:t xml:space="preserve"> 402</w:t>
      </w:r>
    </w:p>
    <w:tbl>
      <w:tblPr>
        <w:tblStyle w:val="-4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6558F9" w:rsidRPr="00FF013D" w:rsidTr="003E3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404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6558F9" w:rsidRPr="00FF013D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6558F9" w:rsidRPr="00FF013D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6558F9" w:rsidRPr="00FF013D" w:rsidRDefault="006558F9" w:rsidP="0044040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F0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Алдын-Сай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курс 3 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центра тяжести тела в школьном курсе физики и «золотое правило» механики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Намчак-оол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возникновения условий спонтанного нарушения симметрии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длины вертикально стоящего стержня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Сылдысович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курс 6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определения скорости света методом стоячих волн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FF013D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Тоорук-К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движения ядра водорода вокруг единого центра масс, системы 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ядро-единого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спектр атома водорода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Сайсуу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5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экспериментальных задач ОГЭ по физике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Кускулук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Чаяна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измерения электрической емкости в школьном курсе физики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Сарангов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Владимирович, старший преподаватель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FF013D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заданий по физике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Иванович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определения плотности тел в школьном курсе физики с помощью гидростатического взвешивания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Татьяна Николаевна, к. ф-м.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Мурзукай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-Чаш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экспериментальных данных, полученных с помощью установки работы по определению вязкости воздуха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Айсуу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преподаватель кафедры физики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Сангыл-оол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Аиза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трудности в реализации лабораторной работы "Экспериментальное определение коэффициента вязкости жидкости методом Стокса"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Татьяна Николаевна, к. ф-м.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Ия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Хереловна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связи неконсервативных сил с первым началом термодинамики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Дамдын-оол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Эртинеевна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работы установки по экспериментальному определению коэффи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циента теплопроводности воздуха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Татьяна Николаевна, к. ф-м.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Бадым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-седи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 3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по оптике на ЕГЭ физике 2019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Татьяна Николаевна, к. ф-м.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4курс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сложности экспериментального определения поверхностное натяжение в жидкости методом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Ребиндера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кафедре физики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ТувГУ</w:t>
            </w:r>
            <w:proofErr w:type="spellEnd"/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Айсуу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преподаватель кафедры физики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Саян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изучения тем школьного курса физика с помощью лабораторной работы "Исследование газоразрядного счетчика"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Сарангов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Владимирович, ст. препод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аватель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Ачыты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аналогии между механическими и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электромагнитными колебаниями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Чебодаева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Борисовна,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преподователь</w:t>
            </w:r>
            <w:proofErr w:type="spellEnd"/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Ай-Кат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силы трения методом треугольника силы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Чинчи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демонстрационных работ  по молекулярной физике в школе.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Имажап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Менги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возможности интеграции темы "Дисперсность грунта" с уроками физики в средней школе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  <w:tr w:rsidR="006558F9" w:rsidRPr="00FF013D" w:rsidTr="003E3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558F9" w:rsidRPr="00FF013D" w:rsidRDefault="006558F9" w:rsidP="004900F7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ФМФ</w:t>
            </w:r>
          </w:p>
        </w:tc>
        <w:tc>
          <w:tcPr>
            <w:tcW w:w="3686" w:type="dxa"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расчета ошибки измерений в </w:t>
            </w:r>
            <w:proofErr w:type="gram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экспресс-методике</w:t>
            </w:r>
            <w:proofErr w:type="gram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теплофизических параметров горных пород РТ</w:t>
            </w:r>
          </w:p>
        </w:tc>
        <w:tc>
          <w:tcPr>
            <w:tcW w:w="2835" w:type="dxa"/>
            <w:noWrap/>
            <w:hideMark/>
          </w:tcPr>
          <w:p w:rsidR="006558F9" w:rsidRPr="007B7D49" w:rsidRDefault="006558F9" w:rsidP="004404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Чебодаев</w:t>
            </w:r>
            <w:proofErr w:type="spellEnd"/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Иванович, к. ф.-м.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</w:tc>
      </w:tr>
    </w:tbl>
    <w:p w:rsidR="00D8639C" w:rsidRDefault="00D8639C"/>
    <w:sectPr w:rsidR="00D863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4D" w:rsidRDefault="00635A4D" w:rsidP="006558F9">
      <w:pPr>
        <w:spacing w:after="0" w:line="240" w:lineRule="auto"/>
      </w:pPr>
      <w:r>
        <w:separator/>
      </w:r>
    </w:p>
  </w:endnote>
  <w:endnote w:type="continuationSeparator" w:id="0">
    <w:p w:rsidR="00635A4D" w:rsidRDefault="00635A4D" w:rsidP="0065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4D" w:rsidRDefault="00635A4D" w:rsidP="006558F9">
      <w:pPr>
        <w:spacing w:after="0" w:line="240" w:lineRule="auto"/>
      </w:pPr>
      <w:r>
        <w:separator/>
      </w:r>
    </w:p>
  </w:footnote>
  <w:footnote w:type="continuationSeparator" w:id="0">
    <w:p w:rsidR="00635A4D" w:rsidRDefault="00635A4D" w:rsidP="0065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F9" w:rsidRDefault="006558F9">
    <w:pPr>
      <w:pStyle w:val="a7"/>
    </w:pPr>
    <w:r>
      <w:rPr>
        <w:i/>
        <w:noProof/>
        <w:sz w:val="32"/>
        <w:szCs w:val="32"/>
        <w:lang w:eastAsia="ru-RU"/>
      </w:rPr>
      <w:drawing>
        <wp:inline distT="0" distB="0" distL="0" distR="0" wp14:anchorId="5B81B98F" wp14:editId="1AB87AC5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3AF"/>
    <w:multiLevelType w:val="hybridMultilevel"/>
    <w:tmpl w:val="E3D2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C06"/>
    <w:multiLevelType w:val="hybridMultilevel"/>
    <w:tmpl w:val="F8A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126"/>
    <w:multiLevelType w:val="hybridMultilevel"/>
    <w:tmpl w:val="C328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E495F"/>
    <w:multiLevelType w:val="hybridMultilevel"/>
    <w:tmpl w:val="C0FE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0F4C"/>
    <w:multiLevelType w:val="hybridMultilevel"/>
    <w:tmpl w:val="6D2E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13D24"/>
    <w:multiLevelType w:val="hybridMultilevel"/>
    <w:tmpl w:val="0626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D4494"/>
    <w:multiLevelType w:val="hybridMultilevel"/>
    <w:tmpl w:val="D872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6CF4"/>
    <w:multiLevelType w:val="hybridMultilevel"/>
    <w:tmpl w:val="D92C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9"/>
    <w:rsid w:val="003E3338"/>
    <w:rsid w:val="00417A59"/>
    <w:rsid w:val="004900F7"/>
    <w:rsid w:val="0062422F"/>
    <w:rsid w:val="00635A4D"/>
    <w:rsid w:val="006558F9"/>
    <w:rsid w:val="00724ED4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F9"/>
    <w:pPr>
      <w:ind w:left="720"/>
      <w:contextualSpacing/>
    </w:pPr>
  </w:style>
  <w:style w:type="table" w:styleId="-6">
    <w:name w:val="Light List Accent 6"/>
    <w:basedOn w:val="a1"/>
    <w:uiPriority w:val="61"/>
    <w:rsid w:val="00655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6558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8F9"/>
  </w:style>
  <w:style w:type="paragraph" w:styleId="a9">
    <w:name w:val="footer"/>
    <w:basedOn w:val="a"/>
    <w:link w:val="aa"/>
    <w:uiPriority w:val="99"/>
    <w:unhideWhenUsed/>
    <w:rsid w:val="0065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8F9"/>
  </w:style>
  <w:style w:type="table" w:styleId="3-4">
    <w:name w:val="Medium Grid 3 Accent 4"/>
    <w:basedOn w:val="a1"/>
    <w:uiPriority w:val="69"/>
    <w:rsid w:val="00655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4">
    <w:name w:val="Medium Shading 1 Accent 4"/>
    <w:basedOn w:val="a1"/>
    <w:uiPriority w:val="63"/>
    <w:rsid w:val="003E3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3E3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F9"/>
    <w:pPr>
      <w:ind w:left="720"/>
      <w:contextualSpacing/>
    </w:pPr>
  </w:style>
  <w:style w:type="table" w:styleId="-6">
    <w:name w:val="Light List Accent 6"/>
    <w:basedOn w:val="a1"/>
    <w:uiPriority w:val="61"/>
    <w:rsid w:val="00655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4">
    <w:name w:val="Strong"/>
    <w:uiPriority w:val="22"/>
    <w:qFormat/>
    <w:rsid w:val="006558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8F9"/>
  </w:style>
  <w:style w:type="paragraph" w:styleId="a9">
    <w:name w:val="footer"/>
    <w:basedOn w:val="a"/>
    <w:link w:val="aa"/>
    <w:uiPriority w:val="99"/>
    <w:unhideWhenUsed/>
    <w:rsid w:val="0065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8F9"/>
  </w:style>
  <w:style w:type="table" w:styleId="3-4">
    <w:name w:val="Medium Grid 3 Accent 4"/>
    <w:basedOn w:val="a1"/>
    <w:uiPriority w:val="69"/>
    <w:rsid w:val="00655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4">
    <w:name w:val="Medium Shading 1 Accent 4"/>
    <w:basedOn w:val="a1"/>
    <w:uiPriority w:val="63"/>
    <w:rsid w:val="003E3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3E3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3001</Words>
  <Characters>17108</Characters>
  <Application>Microsoft Office Word</Application>
  <DocSecurity>0</DocSecurity>
  <Lines>142</Lines>
  <Paragraphs>40</Paragraphs>
  <ScaleCrop>false</ScaleCrop>
  <Company>Grizli777</Company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2019-04-15T09:18:00Z</dcterms:created>
  <dcterms:modified xsi:type="dcterms:W3CDTF">2019-04-15T09:43:00Z</dcterms:modified>
</cp:coreProperties>
</file>