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BC" w:rsidRPr="00520ADD" w:rsidRDefault="00A434BC" w:rsidP="00A434B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u w:val="single"/>
        </w:rPr>
      </w:pPr>
      <w:r w:rsidRPr="00520AD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u w:val="single"/>
        </w:rPr>
        <w:t>ИСТОРИЧЕСКИЙ ФАКУЛЬТЕТ</w:t>
      </w:r>
    </w:p>
    <w:p w:rsidR="00A434BC" w:rsidRDefault="00A434BC" w:rsidP="00A434B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3EA">
        <w:rPr>
          <w:rFonts w:ascii="Times New Roman" w:hAnsi="Times New Roman" w:cs="Times New Roman"/>
          <w:b/>
          <w:color w:val="000000"/>
          <w:sz w:val="24"/>
          <w:szCs w:val="24"/>
        </w:rPr>
        <w:t>Подсекция 1. Теоретические и практические аспекты управления документацией и архивным делом</w:t>
      </w:r>
    </w:p>
    <w:p w:rsidR="00A434BC" w:rsidRDefault="00A434BC" w:rsidP="00A4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3EA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1B13EA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Pr="001B13EA">
        <w:rPr>
          <w:rFonts w:ascii="Times New Roman" w:hAnsi="Times New Roman" w:cs="Times New Roman"/>
          <w:b/>
          <w:sz w:val="24"/>
          <w:szCs w:val="24"/>
        </w:rPr>
        <w:t xml:space="preserve"> В.Ч., </w:t>
      </w:r>
      <w:proofErr w:type="spellStart"/>
      <w:r w:rsidRPr="001B13EA">
        <w:rPr>
          <w:rFonts w:ascii="Times New Roman" w:hAnsi="Times New Roman" w:cs="Times New Roman"/>
          <w:b/>
          <w:sz w:val="24"/>
          <w:szCs w:val="24"/>
        </w:rPr>
        <w:t>к.и.н</w:t>
      </w:r>
      <w:proofErr w:type="spellEnd"/>
      <w:r w:rsidRPr="001B13EA">
        <w:rPr>
          <w:rFonts w:ascii="Times New Roman" w:hAnsi="Times New Roman" w:cs="Times New Roman"/>
          <w:b/>
          <w:sz w:val="24"/>
          <w:szCs w:val="24"/>
        </w:rPr>
        <w:t>., доцент кафедры всеобщей истории, археологии и документоведения</w:t>
      </w:r>
    </w:p>
    <w:p w:rsidR="00A434BC" w:rsidRDefault="00A434BC" w:rsidP="00A43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ул. Ленина 5, ИФ, ауд. 208</w:t>
      </w:r>
    </w:p>
    <w:tbl>
      <w:tblPr>
        <w:tblStyle w:val="2-5"/>
        <w:tblW w:w="9924" w:type="dxa"/>
        <w:tblLook w:val="04A0" w:firstRow="1" w:lastRow="0" w:firstColumn="1" w:lastColumn="0" w:noHBand="0" w:noVBand="1"/>
      </w:tblPr>
      <w:tblGrid>
        <w:gridCol w:w="582"/>
        <w:gridCol w:w="2396"/>
        <w:gridCol w:w="4111"/>
        <w:gridCol w:w="2835"/>
      </w:tblGrid>
      <w:tr w:rsidR="00A434BC" w:rsidRPr="009606FE" w:rsidTr="00520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2" w:type="dxa"/>
          </w:tcPr>
          <w:p w:rsidR="00A434BC" w:rsidRPr="009606FE" w:rsidRDefault="00A434BC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6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6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6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96" w:type="dxa"/>
            <w:noWrap/>
          </w:tcPr>
          <w:p w:rsidR="00A434BC" w:rsidRPr="009606FE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6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6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A434BC" w:rsidRPr="009606FE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6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документирования кадровой деятельности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Чарыз-ооловна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Тумат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Тайгана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Улар-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документирования деятельности коллегиальных органов управления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Чарыз-ооловна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Хунан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-Кара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Йомужап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4 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4111" w:type="dxa"/>
          </w:tcPr>
          <w:p w:rsidR="00A434BC" w:rsidRPr="009606FE" w:rsidRDefault="00A434BC" w:rsidP="00A4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анализ ГОСТ </w:t>
            </w:r>
            <w:proofErr w:type="gram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7.0.97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ранее действовавших нормативных актов в области ОРД.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доцент, директор ИДО</w:t>
            </w:r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Назыты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Долгармаа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курс,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Документирование деятельности государственных учреждений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Чарыз-ооловна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Казырыкпай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Анурада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документы: способы создания, придание юридической силы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доцент, директор ИДО</w:t>
            </w:r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документирования кадровой деятельности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Чарыз-ооловна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Лингвистические особенности и редактирование управленческих документов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доцент, директор ИДО</w:t>
            </w:r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Аялга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документирования деятельности государственных муниципальных унитарных предприятий.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Чарыз-ооловна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Дан-Хая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Бичелдеевна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нормативно-правовой базы документоведения и делопроизводства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доцент, директор ИДО</w:t>
            </w:r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Анита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использования документов в муниципальных архивах.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ст.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Опей-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"Федеральный закон "Об архивном деле в Российской Федерации": применение на практике"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ст.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Хурен-оол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 архивных документов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выставочной работе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Маадыр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Салчаковна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ст.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Белек Орлан-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фонды Государственного архива Республики Тыва: состав и использование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ст.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Шулууевна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Фондирование документов в ведомственных архиве</w:t>
            </w:r>
            <w:proofErr w:type="gramEnd"/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ст.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Аракчаа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Чаяна Уран-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оформление описей документов в архивах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ст.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Унчукай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Ай-Чурек</w:t>
            </w:r>
            <w:proofErr w:type="gram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Сохранность документов в государ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архиве Республики Тыва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ст.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Бадыназын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Антуановна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курс,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доступа к документам Государственного архива Республики Тыва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ст.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Сундуй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Регламентация вопросов делопроизводства в административных регламентах предоставления государственных услуг и исполнения государственных функций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Чарыз-ооловна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курс,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DF1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документирования деятельности 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законодательных и исполнительных органов власти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Чарыз-ооловна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Хорагай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вопросов подготовки и оформления документов в периодических изданиях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Чарыз-ооловна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Тумат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Тайгана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Улар-ооловна1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документирования деятельности коллегиальных органов управления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Чарыз-ооловна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Аясмаа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Эртинеевна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оформление организационно-распорядительной документации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доцент, директор ИДО</w:t>
            </w:r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Алдынай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оформление </w:t>
            </w:r>
            <w:r w:rsidR="00DF135C"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документов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доцент, директор ИДО</w:t>
            </w:r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Аюша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Радийевна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оформление информационно-справочной документации в управлении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доцент, директор ИДО</w:t>
            </w:r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Алдын-Сай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регулирование употребления гербовой символики на документах. Правила оформления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реквизитов " Государственный герб Российской Федерации", Герб субъекта Российской Федерации"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Чарыз-ооловна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9606F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Суге-Маадыр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Чайынды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Радиславовна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документирования деятельности коммерческих организаци</w:t>
            </w:r>
            <w:proofErr w:type="gram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 с ограниченной ответственностью, акционерных обществ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доцент, директор ИДО</w:t>
            </w:r>
          </w:p>
        </w:tc>
      </w:tr>
      <w:tr w:rsidR="00A434BC" w:rsidRPr="009606F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A434BC" w:rsidRPr="009606FE" w:rsidRDefault="00A434BC" w:rsidP="00E67A89">
            <w:pPr>
              <w:pStyle w:val="a3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Орлана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4111" w:type="dxa"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письма и их роль в управлении</w:t>
            </w:r>
          </w:p>
        </w:tc>
        <w:tc>
          <w:tcPr>
            <w:tcW w:w="2835" w:type="dxa"/>
            <w:noWrap/>
            <w:hideMark/>
          </w:tcPr>
          <w:p w:rsidR="00A434BC" w:rsidRPr="009606F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</w:t>
            </w:r>
            <w:proofErr w:type="spellEnd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</w:t>
            </w:r>
            <w:proofErr w:type="spellStart"/>
            <w:r w:rsidRPr="0096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к.ф.н., доцент, директор ИДО</w:t>
            </w:r>
          </w:p>
        </w:tc>
      </w:tr>
    </w:tbl>
    <w:p w:rsidR="00A434BC" w:rsidRPr="00584043" w:rsidRDefault="00A434BC" w:rsidP="00A434B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43">
        <w:rPr>
          <w:rFonts w:ascii="Times New Roman" w:hAnsi="Times New Roman" w:cs="Times New Roman"/>
          <w:b/>
          <w:sz w:val="24"/>
          <w:szCs w:val="24"/>
        </w:rPr>
        <w:t>Подсекция 2. Современные проблемы и перспективы регионоведения</w:t>
      </w:r>
    </w:p>
    <w:p w:rsidR="00A434BC" w:rsidRPr="00584043" w:rsidRDefault="00A434BC" w:rsidP="00A4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58404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584043">
        <w:rPr>
          <w:rFonts w:ascii="Times New Roman" w:hAnsi="Times New Roman" w:cs="Times New Roman"/>
          <w:b/>
          <w:sz w:val="24"/>
          <w:szCs w:val="24"/>
        </w:rPr>
        <w:t>Айыжы</w:t>
      </w:r>
      <w:proofErr w:type="spellEnd"/>
      <w:r w:rsidRPr="00584043">
        <w:rPr>
          <w:rFonts w:ascii="Times New Roman" w:hAnsi="Times New Roman" w:cs="Times New Roman"/>
          <w:b/>
          <w:sz w:val="24"/>
          <w:szCs w:val="24"/>
        </w:rPr>
        <w:t xml:space="preserve"> Е.В., </w:t>
      </w:r>
      <w:proofErr w:type="spellStart"/>
      <w:r w:rsidRPr="00584043">
        <w:rPr>
          <w:rFonts w:ascii="Times New Roman" w:hAnsi="Times New Roman" w:cs="Times New Roman"/>
          <w:b/>
          <w:sz w:val="24"/>
          <w:szCs w:val="24"/>
        </w:rPr>
        <w:t>к.и.н</w:t>
      </w:r>
      <w:proofErr w:type="spellEnd"/>
      <w:r w:rsidRPr="00584043">
        <w:rPr>
          <w:rFonts w:ascii="Times New Roman" w:hAnsi="Times New Roman" w:cs="Times New Roman"/>
          <w:b/>
          <w:sz w:val="24"/>
          <w:szCs w:val="24"/>
        </w:rPr>
        <w:t>., доцент кафедры всеобщей истории, археологии и документоведения</w:t>
      </w:r>
    </w:p>
    <w:p w:rsidR="00A434BC" w:rsidRDefault="00A434BC" w:rsidP="00A43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ул. Ленина 5, ИФ, ауд. 306</w:t>
      </w:r>
    </w:p>
    <w:tbl>
      <w:tblPr>
        <w:tblStyle w:val="2-5"/>
        <w:tblW w:w="9924" w:type="dxa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2835"/>
      </w:tblGrid>
      <w:tr w:rsidR="00A434BC" w:rsidRPr="000B3C7E" w:rsidTr="00520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</w:tcPr>
          <w:p w:rsidR="00A434BC" w:rsidRPr="000B3C7E" w:rsidRDefault="00A434BC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B3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B3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B3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noWrap/>
          </w:tcPr>
          <w:p w:rsidR="00A434BC" w:rsidRPr="000B3C7E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B3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B3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A434BC" w:rsidRPr="000B3C7E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B3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Дадар-ооловна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 3 группа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Монголии в первой половине XX века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Байан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самоуправление зарубежный опыт: Запад и восток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Лада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федерализм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Туван-оол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Социокультурный облик учителей Тувы в 20 начале 21 века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Байлак-оолович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чиновника в СССР и в сегодняшнее время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Монгушевна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Сарыг-оол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Трансформация свадебных обрядов тувинцев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Казырык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Социокультурный облик интеллигенции Тувы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Монгушевна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Минчи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воинов-интернационалистов из Тувы в Афганской войне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Артай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Китайские диаспоры  США и Канады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Монгушевна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морское право в регионоведении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Чаяна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Антикоррупционная политика Китая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Чаяна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3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религиозного фактора Тувы и Монголии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Сотпа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Сай-Суу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развитие Монголии в 20-21 века: история и современность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Николай Иванович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д.и.н., профессор</w:t>
            </w:r>
          </w:p>
        </w:tc>
      </w:tr>
      <w:tr w:rsidR="00A434BC" w:rsidRPr="000B3C7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Шыырап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Алексагдра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международных организаций в регулировании конфликтов в Центральной Азии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Бегзи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Китайская Народная Республика и "новая" Центральная Азия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Люндуп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преподаватель</w:t>
            </w:r>
          </w:p>
        </w:tc>
      </w:tr>
      <w:tr w:rsidR="00A434BC" w:rsidRPr="000B3C7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Хорагай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Хулеровна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Российско-китайское отношение в области образования и науки (2000-2010)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Тойбаа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Буяна Уран-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Курильская проблема в российско-японских отношениях. К истории вопроса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Ламажап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Мелена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становления советско-китайских отношений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Чамьян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Онзагай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Орлан-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формирования информационной безопасности в КНР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позиция Китая в регионе Арктика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Мариетта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 курс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лидеров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Синьхайской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революции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Мариетта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Синьхайская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революция: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0B3C7E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0B3C7E" w:rsidRDefault="00A434BC" w:rsidP="00E67A89">
            <w:pPr>
              <w:pStyle w:val="a3"/>
              <w:numPr>
                <w:ilvl w:val="0"/>
                <w:numId w:val="2"/>
              </w:numPr>
              <w:tabs>
                <w:tab w:val="left" w:pos="307"/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Аманда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 Китая по корейской проблеме в конце  XX - начале XXI веков</w:t>
            </w:r>
          </w:p>
        </w:tc>
        <w:tc>
          <w:tcPr>
            <w:tcW w:w="2835" w:type="dxa"/>
            <w:noWrap/>
            <w:hideMark/>
          </w:tcPr>
          <w:p w:rsidR="00A434BC" w:rsidRPr="000B3C7E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0B3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</w:tbl>
    <w:p w:rsidR="00A434BC" w:rsidRDefault="00A434BC" w:rsidP="00A4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4BC" w:rsidRPr="009F4790" w:rsidRDefault="00A434BC" w:rsidP="00A4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0">
        <w:rPr>
          <w:rFonts w:ascii="Times New Roman" w:hAnsi="Times New Roman" w:cs="Times New Roman"/>
          <w:b/>
          <w:sz w:val="24"/>
          <w:szCs w:val="24"/>
        </w:rPr>
        <w:t>Подсекция 3. Актуальные проблемы Новой истории</w:t>
      </w:r>
    </w:p>
    <w:p w:rsidR="00A434BC" w:rsidRPr="009F4790" w:rsidRDefault="00A434BC" w:rsidP="00A4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0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9F4790">
        <w:rPr>
          <w:rFonts w:ascii="Times New Roman" w:hAnsi="Times New Roman" w:cs="Times New Roman"/>
          <w:b/>
          <w:sz w:val="24"/>
          <w:szCs w:val="24"/>
        </w:rPr>
        <w:t>Дамдынчап</w:t>
      </w:r>
      <w:proofErr w:type="spellEnd"/>
      <w:r w:rsidRPr="009F4790">
        <w:rPr>
          <w:rFonts w:ascii="Times New Roman" w:hAnsi="Times New Roman" w:cs="Times New Roman"/>
          <w:b/>
          <w:sz w:val="24"/>
          <w:szCs w:val="24"/>
        </w:rPr>
        <w:t xml:space="preserve"> В.М., </w:t>
      </w:r>
      <w:proofErr w:type="spellStart"/>
      <w:r w:rsidRPr="009F4790">
        <w:rPr>
          <w:rFonts w:ascii="Times New Roman" w:hAnsi="Times New Roman" w:cs="Times New Roman"/>
          <w:b/>
          <w:sz w:val="24"/>
          <w:szCs w:val="24"/>
        </w:rPr>
        <w:t>к.и.н</w:t>
      </w:r>
      <w:proofErr w:type="spellEnd"/>
      <w:r w:rsidRPr="009F4790">
        <w:rPr>
          <w:rFonts w:ascii="Times New Roman" w:hAnsi="Times New Roman" w:cs="Times New Roman"/>
          <w:b/>
          <w:sz w:val="24"/>
          <w:szCs w:val="24"/>
        </w:rPr>
        <w:t>., доцент кафедры всеобщей истории, археологии и документоведения</w:t>
      </w:r>
    </w:p>
    <w:p w:rsidR="00A434BC" w:rsidRPr="009F4790" w:rsidRDefault="00A434BC" w:rsidP="00A4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0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Ленина 5, ИФ, ауд. </w:t>
      </w:r>
      <w:r>
        <w:rPr>
          <w:rFonts w:ascii="Times New Roman" w:hAnsi="Times New Roman" w:cs="Times New Roman"/>
          <w:b/>
          <w:sz w:val="24"/>
          <w:szCs w:val="24"/>
        </w:rPr>
        <w:t>308</w:t>
      </w:r>
    </w:p>
    <w:tbl>
      <w:tblPr>
        <w:tblStyle w:val="2-5"/>
        <w:tblW w:w="9924" w:type="dxa"/>
        <w:tblLook w:val="04A0" w:firstRow="1" w:lastRow="0" w:firstColumn="1" w:lastColumn="0" w:noHBand="0" w:noVBand="1"/>
      </w:tblPr>
      <w:tblGrid>
        <w:gridCol w:w="560"/>
        <w:gridCol w:w="2409"/>
        <w:gridCol w:w="4112"/>
        <w:gridCol w:w="2843"/>
      </w:tblGrid>
      <w:tr w:rsidR="00A434BC" w:rsidRPr="00F86465" w:rsidTr="00520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0" w:type="dxa"/>
          </w:tcPr>
          <w:p w:rsidR="00A434BC" w:rsidRPr="00F86465" w:rsidRDefault="00A434BC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8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8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8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9" w:type="dxa"/>
            <w:noWrap/>
          </w:tcPr>
          <w:p w:rsidR="00A434BC" w:rsidRPr="00F86465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8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8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8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A434BC" w:rsidRPr="00F86465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Шивит-оол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Сайсуу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Хемер-ооловна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DF135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Бенджамин Диз</w:t>
            </w:r>
            <w:r w:rsidR="00A434BC"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раэли: политический портрет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Килуновская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434BC" w:rsidRPr="00F86465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Тулуш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Чайзат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Кан-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 1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Женские движения в современном мире. Успехи и поражения.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Белек Артемович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 Франции Наполеон III: человек и политик.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Люндуп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преподаватель</w:t>
            </w:r>
          </w:p>
        </w:tc>
      </w:tr>
      <w:tr w:rsidR="00A434BC" w:rsidRPr="00F86465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Тулуш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Олчатмаа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Французская революция через призму художественной литературы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Люндуп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 старший преподаватель</w:t>
            </w:r>
          </w:p>
        </w:tc>
      </w:tr>
      <w:tr w:rsidR="00A434BC" w:rsidRPr="00F86465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Шыжаа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Колонии испанской империи в новое время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Шораана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политика  республиканцев и демократов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18-19 вв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Килуновская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Евгеньевна,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A434BC" w:rsidRPr="00F86465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Вяткина Марина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Колониальный период в истории США: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нации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Арапчын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Эртине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период Первой Мировой войны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позиция президента В. Вильсона и интересы капитала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Килуновская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Евгеньевна,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</w:tc>
      </w:tr>
      <w:tr w:rsidR="00A434BC" w:rsidRPr="00F86465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</w:t>
            </w:r>
          </w:p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ИФ</w:t>
            </w:r>
          </w:p>
        </w:tc>
        <w:tc>
          <w:tcPr>
            <w:tcW w:w="4112" w:type="dxa"/>
            <w:noWrap/>
          </w:tcPr>
          <w:p w:rsidR="00A434BC" w:rsidRPr="00F86465" w:rsidRDefault="00DF135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Испания и католическая р</w:t>
            </w:r>
            <w:r w:rsidR="00A434BC"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еформация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Бирин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Анатольевич, СГД, международные отношения Казахская академия труда и социальных отношений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развитие России в XX веке как гарантия справедливости, прогресса и светл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будущего всего человечества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4BC" w:rsidRPr="00F86465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Ойдуп-оол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война 1861-1865 годов в США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Люндуп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старший 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Анай-Хаак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портреты Карла 1 и Оливера Кромвеля: сравнительный анализ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Люндуп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Франко-прусские отношения накануне войны.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Франко-прусская война 1870-1871 гг. и ее значение для Германии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Сайдаш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Даниловна</w:t>
            </w:r>
          </w:p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Ку-Клукс-Клана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Люндуп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старший 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Сыргыт-оол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Шораана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рманский император Вильгельм II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политик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Борбак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Хады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Хенче-Караевна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курс</w:t>
            </w:r>
            <w:proofErr w:type="gram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Отто фон Бисмарк: человек и политик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Иван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д.и.н.,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профессор</w:t>
            </w:r>
          </w:p>
        </w:tc>
      </w:tr>
      <w:tr w:rsidR="00A434BC" w:rsidRPr="00F86465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Эник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Дамырак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рабства в Америке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Тулуш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Чайзат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Кан-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женское движение в Европе в конце XIX - начале XX веков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Айыжы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Британская империя: особенности английского колониального господства в XIX веке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Монгушевна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  <w:tr w:rsidR="00A434BC" w:rsidRPr="00F86465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434BC" w:rsidRPr="00F86465" w:rsidRDefault="00A434BC" w:rsidP="00E67A89">
            <w:pPr>
              <w:pStyle w:val="a3"/>
              <w:numPr>
                <w:ilvl w:val="0"/>
                <w:numId w:val="3"/>
              </w:numPr>
              <w:tabs>
                <w:tab w:val="left" w:pos="333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noWrap/>
            <w:hideMark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Сайдам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2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Гибель Авраама Линкольна: факты,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расследования</w:t>
            </w:r>
          </w:p>
        </w:tc>
        <w:tc>
          <w:tcPr>
            <w:tcW w:w="2843" w:type="dxa"/>
            <w:noWrap/>
          </w:tcPr>
          <w:p w:rsidR="00A434BC" w:rsidRPr="00F86465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Люндуп</w:t>
            </w:r>
            <w:proofErr w:type="spellEnd"/>
            <w:r w:rsidRPr="00F8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ВИАиД</w:t>
            </w:r>
            <w:proofErr w:type="spellEnd"/>
          </w:p>
        </w:tc>
      </w:tr>
    </w:tbl>
    <w:p w:rsidR="00A434BC" w:rsidRDefault="00A434BC" w:rsidP="00A4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BC" w:rsidRPr="009F4790" w:rsidRDefault="00A434BC" w:rsidP="00A4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0">
        <w:rPr>
          <w:rFonts w:ascii="Times New Roman" w:hAnsi="Times New Roman" w:cs="Times New Roman"/>
          <w:b/>
          <w:sz w:val="24"/>
          <w:szCs w:val="24"/>
        </w:rPr>
        <w:t>Подсекция 4. Философские проблемы культуры</w:t>
      </w:r>
    </w:p>
    <w:p w:rsidR="00A434BC" w:rsidRPr="009F4790" w:rsidRDefault="00A434BC" w:rsidP="00A43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0">
        <w:rPr>
          <w:rFonts w:ascii="Times New Roman" w:hAnsi="Times New Roman" w:cs="Times New Roman"/>
          <w:b/>
          <w:sz w:val="24"/>
          <w:szCs w:val="24"/>
        </w:rPr>
        <w:t xml:space="preserve">Руководители – </w:t>
      </w:r>
      <w:proofErr w:type="spellStart"/>
      <w:r w:rsidRPr="009F4790">
        <w:rPr>
          <w:rFonts w:ascii="Times New Roman" w:hAnsi="Times New Roman" w:cs="Times New Roman"/>
          <w:b/>
          <w:sz w:val="24"/>
          <w:szCs w:val="24"/>
        </w:rPr>
        <w:t>Данчай-оол</w:t>
      </w:r>
      <w:proofErr w:type="spellEnd"/>
      <w:r w:rsidRPr="009F4790">
        <w:rPr>
          <w:rFonts w:ascii="Times New Roman" w:hAnsi="Times New Roman" w:cs="Times New Roman"/>
          <w:b/>
          <w:sz w:val="24"/>
          <w:szCs w:val="24"/>
        </w:rPr>
        <w:t xml:space="preserve"> А.А., </w:t>
      </w:r>
      <w:proofErr w:type="spellStart"/>
      <w:r w:rsidRPr="009F4790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9F4790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Pr="009F4790">
        <w:rPr>
          <w:rFonts w:ascii="Times New Roman" w:hAnsi="Times New Roman" w:cs="Times New Roman"/>
          <w:b/>
          <w:sz w:val="24"/>
          <w:szCs w:val="24"/>
        </w:rPr>
        <w:t>илос.н</w:t>
      </w:r>
      <w:proofErr w:type="spellEnd"/>
      <w:r w:rsidRPr="009F4790">
        <w:rPr>
          <w:rFonts w:ascii="Times New Roman" w:hAnsi="Times New Roman" w:cs="Times New Roman"/>
          <w:b/>
          <w:sz w:val="24"/>
          <w:szCs w:val="24"/>
        </w:rPr>
        <w:t>., преподаватель кафедры философии</w:t>
      </w:r>
    </w:p>
    <w:p w:rsidR="00A434BC" w:rsidRDefault="00A434BC" w:rsidP="00A43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Ленина 5, ИФ, ауд. 305</w:t>
      </w:r>
    </w:p>
    <w:tbl>
      <w:tblPr>
        <w:tblStyle w:val="2-5"/>
        <w:tblW w:w="9924" w:type="dxa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2835"/>
      </w:tblGrid>
      <w:tr w:rsidR="00A434BC" w:rsidRPr="00F5074B" w:rsidTr="00520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</w:tcPr>
          <w:p w:rsidR="00A434BC" w:rsidRPr="00F5074B" w:rsidRDefault="00A434BC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5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noWrap/>
          </w:tcPr>
          <w:p w:rsidR="00A434BC" w:rsidRPr="00F5074B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A434BC" w:rsidRPr="00F5074B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5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A434BC" w:rsidRPr="00F5074B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415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Белекпен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Игоревич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 1 группа ЮФ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Гегель о правовом государстве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Дожулдеевна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илос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философии.</w:t>
            </w:r>
          </w:p>
        </w:tc>
      </w:tr>
      <w:tr w:rsidR="00A434BC" w:rsidRPr="00F5074B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Демир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106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Категорический императив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Канта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Карбый-ооловна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н.,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философии</w:t>
            </w:r>
          </w:p>
        </w:tc>
      </w:tr>
      <w:tr w:rsidR="00A434BC" w:rsidRPr="00F5074B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Байыр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016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философия Н. Макиавелли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Карбый-ооловна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н.,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философии</w:t>
            </w:r>
          </w:p>
        </w:tc>
      </w:tr>
      <w:tr w:rsidR="00A434BC" w:rsidRPr="00F5074B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Андрей Валерьевич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016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Ф. Бэкона об идолах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Карбый-ооловна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н.,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философии</w:t>
            </w:r>
          </w:p>
        </w:tc>
      </w:tr>
      <w:tr w:rsidR="00A434BC" w:rsidRPr="00F5074B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Гантомор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Пурэвсурэн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217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Монгольская философия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Салбак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Онер-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илос.н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философии</w:t>
            </w:r>
          </w:p>
        </w:tc>
      </w:tr>
      <w:tr w:rsidR="00A434BC" w:rsidRPr="00F5074B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Снежана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курс, 216-2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философии в жизни человека.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Салбак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Онер-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философии</w:t>
            </w:r>
          </w:p>
        </w:tc>
      </w:tr>
      <w:tr w:rsidR="00A434BC" w:rsidRPr="00F5074B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Ойнаров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курс, 216-1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техники основные проблемы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Салбак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Онер-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н.,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философии</w:t>
            </w:r>
          </w:p>
        </w:tc>
      </w:tr>
      <w:tr w:rsidR="00A434BC" w:rsidRPr="00F5074B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Сурмалян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Варсеник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517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 Армянской апостольской церкви "Матах": история и современность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философии</w:t>
            </w:r>
          </w:p>
        </w:tc>
      </w:tr>
      <w:tr w:rsidR="00A434BC" w:rsidRPr="00F5074B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Сурун-оол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Ай-Чурек</w:t>
            </w:r>
            <w:proofErr w:type="gram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вопросу виртуальной реальности  в трудах философов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Мария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</w:t>
            </w:r>
            <w:r w:rsidR="005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культурологии</w:t>
            </w:r>
          </w:p>
        </w:tc>
      </w:tr>
      <w:tr w:rsidR="00A434BC" w:rsidRPr="00F5074B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Алантос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Ораторское искусство как важное качество спец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иалиста по работе с молодежью (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материалам книги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Карнеги)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</w:t>
            </w:r>
          </w:p>
        </w:tc>
      </w:tr>
      <w:tr w:rsidR="00A434BC" w:rsidRPr="00F5074B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Артыш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Афанасьевич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Игромания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вид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</w:t>
            </w:r>
          </w:p>
        </w:tc>
      </w:tr>
      <w:tr w:rsidR="00A434BC" w:rsidRPr="00F5074B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Образовательно-воспитательная функция поэмы Данте "Божественная комедия"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Карбый-ооловна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философии</w:t>
            </w:r>
          </w:p>
        </w:tc>
      </w:tr>
      <w:tr w:rsidR="00A434BC" w:rsidRPr="00F5074B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Паркачев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Леонидович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ценностных приоритетов народного сознания в русской иконографии</w:t>
            </w:r>
          </w:p>
        </w:tc>
        <w:tc>
          <w:tcPr>
            <w:tcW w:w="2835" w:type="dxa"/>
            <w:noWrap/>
            <w:hideMark/>
          </w:tcPr>
          <w:p w:rsidR="00A434BC" w:rsidRPr="00F5074B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Очур</w:t>
            </w:r>
            <w:proofErr w:type="spellEnd"/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Михайловна,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F50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A434BC" w:rsidRPr="00F5074B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Гносеология Г.И.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Челпанова</w:t>
            </w:r>
          </w:p>
        </w:tc>
        <w:tc>
          <w:tcPr>
            <w:tcW w:w="2835" w:type="dxa"/>
            <w:noWrap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Дожулдеевна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илос.н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философии</w:t>
            </w:r>
          </w:p>
        </w:tc>
      </w:tr>
      <w:tr w:rsidR="00A434BC" w:rsidRPr="00F5074B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F5074B" w:rsidRDefault="00A434BC" w:rsidP="00E67A89">
            <w:pPr>
              <w:pStyle w:val="a3"/>
              <w:numPr>
                <w:ilvl w:val="0"/>
                <w:numId w:val="4"/>
              </w:numPr>
              <w:tabs>
                <w:tab w:val="left" w:pos="379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Домур-оол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семья: проблемы и перспективы</w:t>
            </w:r>
          </w:p>
        </w:tc>
        <w:tc>
          <w:tcPr>
            <w:tcW w:w="2835" w:type="dxa"/>
            <w:noWrap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Дожулдеевна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илос.н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философии</w:t>
            </w:r>
          </w:p>
        </w:tc>
      </w:tr>
    </w:tbl>
    <w:p w:rsidR="00A434BC" w:rsidRPr="009F4790" w:rsidRDefault="00A434BC" w:rsidP="00A434BC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0">
        <w:rPr>
          <w:rFonts w:ascii="Times New Roman" w:hAnsi="Times New Roman" w:cs="Times New Roman"/>
          <w:b/>
          <w:sz w:val="24"/>
          <w:szCs w:val="24"/>
        </w:rPr>
        <w:t>Подсекция 5. Государство, общество, личность в исторической перспективе. Опыт противостояния/взаимодействия</w:t>
      </w:r>
    </w:p>
    <w:p w:rsidR="00A434BC" w:rsidRPr="009F4790" w:rsidRDefault="00A434BC" w:rsidP="00A43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0">
        <w:rPr>
          <w:rFonts w:ascii="Times New Roman" w:hAnsi="Times New Roman" w:cs="Times New Roman"/>
          <w:b/>
          <w:sz w:val="24"/>
          <w:szCs w:val="24"/>
        </w:rPr>
        <w:t xml:space="preserve">Руководитель - </w:t>
      </w:r>
      <w:proofErr w:type="spellStart"/>
      <w:r w:rsidRPr="009F4790">
        <w:rPr>
          <w:rFonts w:ascii="Times New Roman" w:hAnsi="Times New Roman" w:cs="Times New Roman"/>
          <w:b/>
          <w:sz w:val="24"/>
          <w:szCs w:val="24"/>
        </w:rPr>
        <w:t>Доржу</w:t>
      </w:r>
      <w:proofErr w:type="spellEnd"/>
      <w:r w:rsidRPr="009F4790">
        <w:rPr>
          <w:rFonts w:ascii="Times New Roman" w:hAnsi="Times New Roman" w:cs="Times New Roman"/>
          <w:b/>
          <w:sz w:val="24"/>
          <w:szCs w:val="24"/>
        </w:rPr>
        <w:t xml:space="preserve"> З.Ю., д.и.н., профессор кафедры Отечественной истории</w:t>
      </w:r>
    </w:p>
    <w:p w:rsidR="00A434BC" w:rsidRPr="009F4790" w:rsidRDefault="00A434BC" w:rsidP="00A43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ул. Ленина 5, ИФ, ауд. 206</w:t>
      </w:r>
    </w:p>
    <w:tbl>
      <w:tblPr>
        <w:tblStyle w:val="2-5"/>
        <w:tblW w:w="9924" w:type="dxa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2835"/>
      </w:tblGrid>
      <w:tr w:rsidR="00A434BC" w:rsidRPr="008E1011" w:rsidTr="00520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</w:tcPr>
          <w:p w:rsidR="00A434BC" w:rsidRPr="008E1011" w:rsidRDefault="00A434BC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E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noWrap/>
          </w:tcPr>
          <w:p w:rsidR="00A434BC" w:rsidRPr="008E1011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A434BC" w:rsidRPr="008E1011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A434BC" w:rsidRPr="008E1011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415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Опричнина Ивана Грозного: причины, сущность, последствия.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истории</w:t>
            </w:r>
          </w:p>
        </w:tc>
      </w:tr>
      <w:tr w:rsidR="00A434BC" w:rsidRPr="008E1011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Рустамовна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 курс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окраины российской империи 19го века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истории</w:t>
            </w:r>
          </w:p>
        </w:tc>
      </w:tr>
      <w:tr w:rsidR="00A434BC" w:rsidRPr="008E1011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Анн</w:t>
            </w:r>
            <w:proofErr w:type="gram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Иоа</w:t>
            </w:r>
            <w:proofErr w:type="gram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нновны в эпоху дворцовых переворотов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истории</w:t>
            </w:r>
          </w:p>
        </w:tc>
      </w:tr>
      <w:tr w:rsidR="00A434BC" w:rsidRPr="008E1011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Сайдаш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Екатерины II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истории</w:t>
            </w:r>
          </w:p>
        </w:tc>
      </w:tr>
      <w:tr w:rsidR="00A434BC" w:rsidRPr="008E1011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Бунькова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Федоровна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Протопоп Аввакум и старообрядчество.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истории</w:t>
            </w:r>
          </w:p>
        </w:tc>
      </w:tr>
      <w:tr w:rsidR="00A434BC" w:rsidRPr="008E1011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Борбак-оолович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России и Тувы в 19 веке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Юрьевна, 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истории</w:t>
            </w:r>
          </w:p>
        </w:tc>
      </w:tr>
      <w:tr w:rsidR="00A434BC" w:rsidRPr="008E1011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 посольство Петра I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истории</w:t>
            </w:r>
          </w:p>
        </w:tc>
      </w:tr>
      <w:tr w:rsidR="00A434BC" w:rsidRPr="008E1011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Семеновна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урс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Екатерины второй политические аспекты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истории</w:t>
            </w:r>
          </w:p>
        </w:tc>
      </w:tr>
      <w:tr w:rsidR="00A434BC" w:rsidRPr="008E1011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Сонам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Дарыймаа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Каадыровна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Аляски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истории</w:t>
            </w:r>
          </w:p>
        </w:tc>
      </w:tr>
      <w:tr w:rsidR="00A434BC" w:rsidRPr="008E1011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Цэцегсурен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Русско-украинские отношения во второй половине XVII века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истории</w:t>
            </w:r>
          </w:p>
        </w:tc>
      </w:tr>
      <w:tr w:rsidR="00A434BC" w:rsidRPr="008E1011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Серээдар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Санчайжап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М. М. Сперанского при императоре Александре Первом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истории</w:t>
            </w:r>
          </w:p>
        </w:tc>
      </w:tr>
      <w:tr w:rsidR="00A434BC" w:rsidRPr="008E1011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8E1011" w:rsidRDefault="00A434BC" w:rsidP="00E67A89">
            <w:pPr>
              <w:pStyle w:val="a3"/>
              <w:numPr>
                <w:ilvl w:val="0"/>
                <w:numId w:val="5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Сюзана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Российско-китайские отношения в XVII веке</w:t>
            </w:r>
          </w:p>
        </w:tc>
        <w:tc>
          <w:tcPr>
            <w:tcW w:w="2835" w:type="dxa"/>
            <w:noWrap/>
            <w:hideMark/>
          </w:tcPr>
          <w:p w:rsidR="00A434BC" w:rsidRPr="008E1011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д.и.н., </w:t>
            </w:r>
            <w:r w:rsidRPr="008E1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Отечественной истории</w:t>
            </w:r>
          </w:p>
        </w:tc>
      </w:tr>
    </w:tbl>
    <w:p w:rsidR="00A434BC" w:rsidRPr="001B6552" w:rsidRDefault="00A434BC" w:rsidP="00A434BC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52">
        <w:rPr>
          <w:rFonts w:ascii="Times New Roman" w:hAnsi="Times New Roman" w:cs="Times New Roman"/>
          <w:b/>
          <w:sz w:val="24"/>
          <w:szCs w:val="24"/>
        </w:rPr>
        <w:t>Подсекция 6. Актуальные проблемы Истории Тувы</w:t>
      </w:r>
    </w:p>
    <w:p w:rsidR="00A434BC" w:rsidRPr="001B6552" w:rsidRDefault="00A434BC" w:rsidP="00A43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52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1B6552">
        <w:rPr>
          <w:rFonts w:ascii="Times New Roman" w:hAnsi="Times New Roman" w:cs="Times New Roman"/>
          <w:b/>
          <w:sz w:val="24"/>
          <w:szCs w:val="24"/>
        </w:rPr>
        <w:t>Оюн</w:t>
      </w:r>
      <w:proofErr w:type="spellEnd"/>
      <w:r w:rsidRPr="001B6552">
        <w:rPr>
          <w:rFonts w:ascii="Times New Roman" w:hAnsi="Times New Roman" w:cs="Times New Roman"/>
          <w:b/>
          <w:sz w:val="24"/>
          <w:szCs w:val="24"/>
        </w:rPr>
        <w:t xml:space="preserve"> О.П., </w:t>
      </w:r>
      <w:proofErr w:type="spellStart"/>
      <w:r w:rsidRPr="001B6552">
        <w:rPr>
          <w:rFonts w:ascii="Times New Roman" w:hAnsi="Times New Roman" w:cs="Times New Roman"/>
          <w:b/>
          <w:sz w:val="24"/>
          <w:szCs w:val="24"/>
        </w:rPr>
        <w:t>к.и.н</w:t>
      </w:r>
      <w:proofErr w:type="spellEnd"/>
      <w:r w:rsidRPr="001B6552">
        <w:rPr>
          <w:rFonts w:ascii="Times New Roman" w:hAnsi="Times New Roman" w:cs="Times New Roman"/>
          <w:b/>
          <w:sz w:val="24"/>
          <w:szCs w:val="24"/>
        </w:rPr>
        <w:t>., доцент кафедры Отечественной истории</w:t>
      </w:r>
    </w:p>
    <w:p w:rsidR="00A434BC" w:rsidRPr="009F4790" w:rsidRDefault="00A434BC" w:rsidP="00A43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ул. Ленина 5, ИФ, ауд. 309</w:t>
      </w:r>
    </w:p>
    <w:tbl>
      <w:tblPr>
        <w:tblStyle w:val="2-5"/>
        <w:tblW w:w="9924" w:type="dxa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2835"/>
      </w:tblGrid>
      <w:tr w:rsidR="00A434BC" w:rsidRPr="006D1C8D" w:rsidTr="00520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</w:tcPr>
          <w:p w:rsidR="00A434BC" w:rsidRPr="006D1C8D" w:rsidRDefault="00A434BC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D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D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noWrap/>
          </w:tcPr>
          <w:p w:rsidR="00A434BC" w:rsidRPr="006D1C8D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A434BC" w:rsidRPr="006D1C8D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A434BC" w:rsidRPr="006D1C8D" w:rsidRDefault="00A434BC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D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A434BC" w:rsidRPr="006D1C8D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6D1C8D" w:rsidRDefault="00A434BC" w:rsidP="00E67A89">
            <w:pPr>
              <w:pStyle w:val="a3"/>
              <w:numPr>
                <w:ilvl w:val="0"/>
                <w:numId w:val="6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6D1C8D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434BC" w:rsidRPr="006D1C8D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</w:tc>
        <w:tc>
          <w:tcPr>
            <w:tcW w:w="4111" w:type="dxa"/>
          </w:tcPr>
          <w:p w:rsidR="00A434BC" w:rsidRPr="006D1C8D" w:rsidRDefault="00A434BC" w:rsidP="00DF1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"Ученый из 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Барлыка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Самбуу</w:t>
            </w:r>
            <w:proofErr w:type="spellEnd"/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жертва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политических репрессий</w:t>
            </w:r>
          </w:p>
        </w:tc>
        <w:tc>
          <w:tcPr>
            <w:tcW w:w="2835" w:type="dxa"/>
            <w:noWrap/>
            <w:hideMark/>
          </w:tcPr>
          <w:p w:rsidR="00A434BC" w:rsidRPr="006D1C8D" w:rsidRDefault="00A434BC" w:rsidP="0044040E">
            <w:pPr>
              <w:ind w:left="-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Юрьевна, д.и.н., профессор кафедры Отечественной истории</w:t>
            </w:r>
          </w:p>
        </w:tc>
      </w:tr>
      <w:tr w:rsidR="00A434BC" w:rsidRPr="006D1C8D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6D1C8D" w:rsidRDefault="00A434BC" w:rsidP="00E67A89">
            <w:pPr>
              <w:pStyle w:val="a3"/>
              <w:numPr>
                <w:ilvl w:val="0"/>
                <w:numId w:val="6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6D1C8D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Артай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Шораана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</w:t>
            </w:r>
          </w:p>
          <w:p w:rsidR="00A434BC" w:rsidRPr="006D1C8D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434BC" w:rsidRPr="006D1C8D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Китайское присутствие в Туве</w:t>
            </w:r>
          </w:p>
        </w:tc>
        <w:tc>
          <w:tcPr>
            <w:tcW w:w="2835" w:type="dxa"/>
            <w:noWrap/>
            <w:hideMark/>
          </w:tcPr>
          <w:p w:rsidR="00A434BC" w:rsidRPr="006D1C8D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Монгушевна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заведующая кафедрой всеобщей истории, археологии и документоведения</w:t>
            </w:r>
          </w:p>
        </w:tc>
      </w:tr>
      <w:tr w:rsidR="00A434BC" w:rsidRPr="006D1C8D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6D1C8D" w:rsidRDefault="00A434BC" w:rsidP="00E67A89">
            <w:pPr>
              <w:pStyle w:val="a3"/>
              <w:numPr>
                <w:ilvl w:val="0"/>
                <w:numId w:val="6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6D1C8D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Балдан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Эресовна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,1 курс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группаИФ</w:t>
            </w:r>
            <w:proofErr w:type="spellEnd"/>
          </w:p>
        </w:tc>
        <w:tc>
          <w:tcPr>
            <w:tcW w:w="4111" w:type="dxa"/>
          </w:tcPr>
          <w:p w:rsidR="00A434BC" w:rsidRPr="006D1C8D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Проблемы системы здравоохранения 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Кызыла во второй половине 1950-х годов.</w:t>
            </w:r>
          </w:p>
        </w:tc>
        <w:tc>
          <w:tcPr>
            <w:tcW w:w="2835" w:type="dxa"/>
            <w:noWrap/>
            <w:hideMark/>
          </w:tcPr>
          <w:p w:rsidR="00A434BC" w:rsidRPr="006D1C8D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Ширап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Регина Олеговна</w:t>
            </w:r>
            <w:r w:rsidR="005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преподаватель кафедры О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течественной истории</w:t>
            </w:r>
          </w:p>
        </w:tc>
      </w:tr>
      <w:tr w:rsidR="00A434BC" w:rsidRPr="006D1C8D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6D1C8D" w:rsidRDefault="00A434BC" w:rsidP="00E67A89">
            <w:pPr>
              <w:pStyle w:val="a3"/>
              <w:numPr>
                <w:ilvl w:val="0"/>
                <w:numId w:val="6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6D1C8D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Чигжит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 1 группа ИФ</w:t>
            </w:r>
          </w:p>
        </w:tc>
        <w:tc>
          <w:tcPr>
            <w:tcW w:w="4111" w:type="dxa"/>
          </w:tcPr>
          <w:p w:rsidR="00A434BC" w:rsidRPr="006D1C8D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вины 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репрессированный 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Арбай-оол</w:t>
            </w:r>
            <w:proofErr w:type="spellEnd"/>
          </w:p>
        </w:tc>
        <w:tc>
          <w:tcPr>
            <w:tcW w:w="2835" w:type="dxa"/>
            <w:noWrap/>
            <w:hideMark/>
          </w:tcPr>
          <w:p w:rsidR="00A434BC" w:rsidRPr="006D1C8D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Юрьевна, доктор исторических наук, профессор</w:t>
            </w:r>
            <w:r w:rsidR="005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0ADD"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кафедры отечественной истории</w:t>
            </w:r>
          </w:p>
        </w:tc>
      </w:tr>
      <w:tr w:rsidR="00A434BC" w:rsidRPr="006D1C8D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6D1C8D" w:rsidRDefault="00A434BC" w:rsidP="00E67A89">
            <w:pPr>
              <w:pStyle w:val="a3"/>
              <w:numPr>
                <w:ilvl w:val="0"/>
                <w:numId w:val="6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6D1C8D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Сортай-оол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Санчай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 1 группа ИФ</w:t>
            </w:r>
          </w:p>
        </w:tc>
        <w:tc>
          <w:tcPr>
            <w:tcW w:w="4111" w:type="dxa"/>
          </w:tcPr>
          <w:p w:rsidR="00A434BC" w:rsidRPr="006D1C8D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А.Д.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Сахаров 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ученый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</w:t>
            </w:r>
          </w:p>
        </w:tc>
        <w:tc>
          <w:tcPr>
            <w:tcW w:w="2835" w:type="dxa"/>
            <w:noWrap/>
            <w:hideMark/>
          </w:tcPr>
          <w:p w:rsidR="00A434BC" w:rsidRPr="006D1C8D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д.и.н.,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 w:rsidR="005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</w:t>
            </w:r>
            <w:r w:rsidR="00520ADD"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течественной истории</w:t>
            </w:r>
          </w:p>
        </w:tc>
      </w:tr>
      <w:tr w:rsidR="00A434BC" w:rsidRPr="006D1C8D" w:rsidTr="00520A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6D1C8D" w:rsidRDefault="00A434BC" w:rsidP="00E67A89">
            <w:pPr>
              <w:pStyle w:val="a3"/>
              <w:numPr>
                <w:ilvl w:val="0"/>
                <w:numId w:val="6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802DE7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Сундуй</w:t>
            </w:r>
            <w:proofErr w:type="spellEnd"/>
            <w:r w:rsidRPr="0080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Даши Артурович, 5 курс 1 группа ИФ </w:t>
            </w:r>
          </w:p>
        </w:tc>
        <w:tc>
          <w:tcPr>
            <w:tcW w:w="4111" w:type="dxa"/>
          </w:tcPr>
          <w:p w:rsidR="00A434BC" w:rsidRPr="00802DE7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и деятельность </w:t>
            </w:r>
            <w:proofErr w:type="spellStart"/>
            <w:r w:rsidRPr="0080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Байынды</w:t>
            </w:r>
            <w:proofErr w:type="spellEnd"/>
            <w:r w:rsidRPr="0080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Байыра</w:t>
            </w:r>
            <w:proofErr w:type="spellEnd"/>
            <w:r w:rsidRPr="0080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Сарыговича</w:t>
            </w:r>
            <w:proofErr w:type="spellEnd"/>
            <w:r w:rsidRPr="0080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вклад в художественную культуру Тувы</w:t>
            </w:r>
          </w:p>
        </w:tc>
        <w:tc>
          <w:tcPr>
            <w:tcW w:w="2835" w:type="dxa"/>
            <w:noWrap/>
            <w:hideMark/>
          </w:tcPr>
          <w:p w:rsidR="00A434BC" w:rsidRPr="00802DE7" w:rsidRDefault="00A434BC" w:rsidP="0044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Северьянов Михаил Дмитриевич, д.и.н., профессор</w:t>
            </w:r>
          </w:p>
        </w:tc>
      </w:tr>
      <w:tr w:rsidR="00A434BC" w:rsidRPr="006D1C8D" w:rsidTr="0052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434BC" w:rsidRPr="006D1C8D" w:rsidRDefault="00A434BC" w:rsidP="00E67A89">
            <w:pPr>
              <w:pStyle w:val="a3"/>
              <w:numPr>
                <w:ilvl w:val="0"/>
                <w:numId w:val="6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A434BC" w:rsidRPr="006D1C8D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 1 группа ИФ</w:t>
            </w:r>
          </w:p>
        </w:tc>
        <w:tc>
          <w:tcPr>
            <w:tcW w:w="4111" w:type="dxa"/>
          </w:tcPr>
          <w:p w:rsidR="00A434BC" w:rsidRPr="006D1C8D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Чингисхан политик и личность</w:t>
            </w:r>
          </w:p>
        </w:tc>
        <w:tc>
          <w:tcPr>
            <w:tcW w:w="2835" w:type="dxa"/>
            <w:noWrap/>
            <w:hideMark/>
          </w:tcPr>
          <w:p w:rsidR="00A434BC" w:rsidRPr="006D1C8D" w:rsidRDefault="00A434BC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Юрьевна</w:t>
            </w:r>
            <w:r w:rsidR="00DF1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д.и.н.,</w:t>
            </w:r>
            <w:r w:rsidR="005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 w:rsidR="005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</w:t>
            </w:r>
            <w:r w:rsidR="00520ADD" w:rsidRPr="006D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течественной истории</w:t>
            </w:r>
          </w:p>
        </w:tc>
      </w:tr>
    </w:tbl>
    <w:p w:rsidR="00D8639C" w:rsidRDefault="00D8639C"/>
    <w:sectPr w:rsidR="00D8639C" w:rsidSect="00A434BC">
      <w:headerReference w:type="default" r:id="rId8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BE" w:rsidRDefault="006B26BE" w:rsidP="00A434BC">
      <w:pPr>
        <w:spacing w:after="0" w:line="240" w:lineRule="auto"/>
      </w:pPr>
      <w:r>
        <w:separator/>
      </w:r>
    </w:p>
  </w:endnote>
  <w:endnote w:type="continuationSeparator" w:id="0">
    <w:p w:rsidR="006B26BE" w:rsidRDefault="006B26BE" w:rsidP="00A4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BE" w:rsidRDefault="006B26BE" w:rsidP="00A434BC">
      <w:pPr>
        <w:spacing w:after="0" w:line="240" w:lineRule="auto"/>
      </w:pPr>
      <w:r>
        <w:separator/>
      </w:r>
    </w:p>
  </w:footnote>
  <w:footnote w:type="continuationSeparator" w:id="0">
    <w:p w:rsidR="006B26BE" w:rsidRDefault="006B26BE" w:rsidP="00A4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BC" w:rsidRDefault="00A434BC">
    <w:pPr>
      <w:pStyle w:val="a7"/>
    </w:pPr>
    <w:r>
      <w:rPr>
        <w:i/>
        <w:noProof/>
        <w:sz w:val="32"/>
        <w:szCs w:val="32"/>
        <w:lang w:eastAsia="ru-RU"/>
      </w:rPr>
      <w:drawing>
        <wp:inline distT="0" distB="0" distL="0" distR="0" wp14:anchorId="1B852F34" wp14:editId="5F708D3E">
          <wp:extent cx="484094" cy="499095"/>
          <wp:effectExtent l="0" t="0" r="0" b="0"/>
          <wp:docPr id="2" name="Рисунок 2" descr="Водя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одя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94" cy="49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20C"/>
    <w:multiLevelType w:val="hybridMultilevel"/>
    <w:tmpl w:val="427A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445C"/>
    <w:multiLevelType w:val="hybridMultilevel"/>
    <w:tmpl w:val="630C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15C5"/>
    <w:multiLevelType w:val="hybridMultilevel"/>
    <w:tmpl w:val="27AE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F3F9D"/>
    <w:multiLevelType w:val="hybridMultilevel"/>
    <w:tmpl w:val="62F0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E3C1E"/>
    <w:multiLevelType w:val="hybridMultilevel"/>
    <w:tmpl w:val="A214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6186F"/>
    <w:multiLevelType w:val="hybridMultilevel"/>
    <w:tmpl w:val="F554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B3"/>
    <w:rsid w:val="00520ADD"/>
    <w:rsid w:val="0062422F"/>
    <w:rsid w:val="006B26BE"/>
    <w:rsid w:val="00724ED4"/>
    <w:rsid w:val="0076688B"/>
    <w:rsid w:val="00A434BC"/>
    <w:rsid w:val="00D405B3"/>
    <w:rsid w:val="00D8639C"/>
    <w:rsid w:val="00DF135C"/>
    <w:rsid w:val="00E6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BC"/>
    <w:pPr>
      <w:ind w:left="720"/>
      <w:contextualSpacing/>
    </w:pPr>
  </w:style>
  <w:style w:type="table" w:styleId="-6">
    <w:name w:val="Light List Accent 6"/>
    <w:basedOn w:val="a1"/>
    <w:uiPriority w:val="61"/>
    <w:rsid w:val="00A434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4">
    <w:name w:val="Strong"/>
    <w:uiPriority w:val="22"/>
    <w:qFormat/>
    <w:rsid w:val="00A434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4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4BC"/>
  </w:style>
  <w:style w:type="paragraph" w:styleId="a9">
    <w:name w:val="footer"/>
    <w:basedOn w:val="a"/>
    <w:link w:val="aa"/>
    <w:uiPriority w:val="99"/>
    <w:unhideWhenUsed/>
    <w:rsid w:val="00A4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4BC"/>
  </w:style>
  <w:style w:type="table" w:styleId="3-5">
    <w:name w:val="Medium Grid 3 Accent 5"/>
    <w:basedOn w:val="a1"/>
    <w:uiPriority w:val="69"/>
    <w:rsid w:val="00A434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520A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BC"/>
    <w:pPr>
      <w:ind w:left="720"/>
      <w:contextualSpacing/>
    </w:pPr>
  </w:style>
  <w:style w:type="table" w:styleId="-6">
    <w:name w:val="Light List Accent 6"/>
    <w:basedOn w:val="a1"/>
    <w:uiPriority w:val="61"/>
    <w:rsid w:val="00A434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4">
    <w:name w:val="Strong"/>
    <w:uiPriority w:val="22"/>
    <w:qFormat/>
    <w:rsid w:val="00A434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4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4BC"/>
  </w:style>
  <w:style w:type="paragraph" w:styleId="a9">
    <w:name w:val="footer"/>
    <w:basedOn w:val="a"/>
    <w:link w:val="aa"/>
    <w:uiPriority w:val="99"/>
    <w:unhideWhenUsed/>
    <w:rsid w:val="00A4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4BC"/>
  </w:style>
  <w:style w:type="table" w:styleId="3-5">
    <w:name w:val="Medium Grid 3 Accent 5"/>
    <w:basedOn w:val="a1"/>
    <w:uiPriority w:val="69"/>
    <w:rsid w:val="00A434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520A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2806</Words>
  <Characters>15996</Characters>
  <Application>Microsoft Office Word</Application>
  <DocSecurity>0</DocSecurity>
  <Lines>133</Lines>
  <Paragraphs>37</Paragraphs>
  <ScaleCrop>false</ScaleCrop>
  <Company>Grizli777</Company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2019-04-15T09:10:00Z</dcterms:created>
  <dcterms:modified xsi:type="dcterms:W3CDTF">2019-04-16T02:54:00Z</dcterms:modified>
</cp:coreProperties>
</file>