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AF" w:rsidRPr="003D74AF" w:rsidRDefault="003D74AF" w:rsidP="003D74AF">
      <w:pPr>
        <w:spacing w:before="24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  <w:r w:rsidRPr="003D74AF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КЫЗЫЛСКИЙ ПЕДАГОГИЧЕСКИЙ КОЛЛЕДЖ</w:t>
      </w:r>
    </w:p>
    <w:p w:rsidR="003D74AF" w:rsidRPr="00E55D68" w:rsidRDefault="003D74AF" w:rsidP="003D7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D68">
        <w:rPr>
          <w:rFonts w:ascii="Times New Roman" w:hAnsi="Times New Roman" w:cs="Times New Roman"/>
          <w:b/>
          <w:sz w:val="24"/>
          <w:szCs w:val="24"/>
        </w:rPr>
        <w:t>Подсекция 1. Теоретические и практические аспекты преподавания в начальной школе</w:t>
      </w:r>
    </w:p>
    <w:p w:rsidR="003D74AF" w:rsidRPr="00E55D68" w:rsidRDefault="003D74AF" w:rsidP="003D7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D68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E55D68">
        <w:rPr>
          <w:rFonts w:ascii="Times New Roman" w:hAnsi="Times New Roman" w:cs="Times New Roman"/>
          <w:b/>
          <w:sz w:val="24"/>
          <w:szCs w:val="24"/>
        </w:rPr>
        <w:t>Кужугет</w:t>
      </w:r>
      <w:proofErr w:type="spellEnd"/>
      <w:r w:rsidRPr="00E55D68">
        <w:rPr>
          <w:rFonts w:ascii="Times New Roman" w:hAnsi="Times New Roman" w:cs="Times New Roman"/>
          <w:b/>
          <w:sz w:val="24"/>
          <w:szCs w:val="24"/>
        </w:rPr>
        <w:t xml:space="preserve"> А.О., председатель ПЦК педагогики и психологии</w:t>
      </w:r>
    </w:p>
    <w:p w:rsidR="003D74AF" w:rsidRPr="00E55D68" w:rsidRDefault="003D74AF" w:rsidP="003D7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D68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Колхозная 69, </w:t>
      </w:r>
      <w:r>
        <w:rPr>
          <w:rFonts w:ascii="Times New Roman" w:hAnsi="Times New Roman" w:cs="Times New Roman"/>
          <w:b/>
          <w:sz w:val="24"/>
          <w:szCs w:val="24"/>
        </w:rPr>
        <w:t xml:space="preserve">КПК, </w:t>
      </w:r>
      <w:r w:rsidRPr="00E55D68">
        <w:rPr>
          <w:rFonts w:ascii="Times New Roman" w:hAnsi="Times New Roman" w:cs="Times New Roman"/>
          <w:b/>
          <w:sz w:val="24"/>
          <w:szCs w:val="24"/>
        </w:rPr>
        <w:t>ауд. 111</w:t>
      </w:r>
    </w:p>
    <w:tbl>
      <w:tblPr>
        <w:tblStyle w:val="-1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3D74AF" w:rsidRPr="00BD0DB7" w:rsidTr="003D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3D74AF" w:rsidRPr="00BD0DB7" w:rsidRDefault="003D74AF" w:rsidP="00A07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2B6F45" w:rsidRDefault="003D74AF" w:rsidP="003D74A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Михайловна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игровых технологий на уроках русского языка (2 класс) в формировании познавательных  интересов младших школьников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Марианна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2B6F45" w:rsidRDefault="003D74AF" w:rsidP="003D74A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Снежана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безопасное поведение младших школьников в начальной школе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Айдысмаа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преподаватель 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2B6F45" w:rsidRDefault="003D74AF" w:rsidP="003D74A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Кибербезопасность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сети интернет учащихся в начальной школе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Айдысмаа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2B6F45" w:rsidRDefault="003D74AF" w:rsidP="003D74A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Сайлык-кыс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 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проектного обучения в формировании проектно-творческого мышления младших школьников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Марианна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преподаватель 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2B6F45" w:rsidRDefault="003D74AF" w:rsidP="003D74A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Марианна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2B6F45" w:rsidRDefault="003D74AF" w:rsidP="003D74A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Доптан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Алантос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общение с младшими школьниками в системе коммуникативной технологии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Марианна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2B6F45" w:rsidRDefault="003D74AF" w:rsidP="003D74A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Эрендей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младших школьников в процессе использования арт-технологий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Марианна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2B6F45" w:rsidRDefault="003D74AF" w:rsidP="003D74A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творческая деятельность как основа современных воспитательных технологий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Аракчаа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Дактыновна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2B6F45" w:rsidRDefault="003D74AF" w:rsidP="003D74A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сберегающие технологии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Марианна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2B6F45" w:rsidRDefault="003D74AF" w:rsidP="003D74A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Чинмит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Саялы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этнической идентичности младших школьников средствами народной педагогики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Айдысмаа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Октярьевна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</w:tbl>
    <w:p w:rsidR="003D74AF" w:rsidRPr="000E1174" w:rsidRDefault="003D74AF" w:rsidP="003D74A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174">
        <w:rPr>
          <w:rFonts w:ascii="Times New Roman" w:hAnsi="Times New Roman" w:cs="Times New Roman"/>
          <w:b/>
          <w:sz w:val="24"/>
          <w:szCs w:val="24"/>
        </w:rPr>
        <w:t>Подсекция 2. Актуальные вопросы дошкольного образования</w:t>
      </w:r>
    </w:p>
    <w:p w:rsidR="003D74AF" w:rsidRPr="000E1174" w:rsidRDefault="003D74AF" w:rsidP="003D7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174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0E1174">
        <w:rPr>
          <w:rFonts w:ascii="Times New Roman" w:hAnsi="Times New Roman" w:cs="Times New Roman"/>
          <w:b/>
          <w:sz w:val="24"/>
          <w:szCs w:val="24"/>
        </w:rPr>
        <w:t>Кенден-оол</w:t>
      </w:r>
      <w:proofErr w:type="spellEnd"/>
      <w:r w:rsidRPr="000E1174">
        <w:rPr>
          <w:rFonts w:ascii="Times New Roman" w:hAnsi="Times New Roman" w:cs="Times New Roman"/>
          <w:b/>
          <w:sz w:val="24"/>
          <w:szCs w:val="24"/>
        </w:rPr>
        <w:t xml:space="preserve"> Е.М., преподаватель теории и методики математического развития</w:t>
      </w:r>
    </w:p>
    <w:p w:rsidR="003D74AF" w:rsidRPr="000E1174" w:rsidRDefault="003D74AF" w:rsidP="003D7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174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Колхозная 69, </w:t>
      </w:r>
      <w:r>
        <w:rPr>
          <w:rFonts w:ascii="Times New Roman" w:hAnsi="Times New Roman" w:cs="Times New Roman"/>
          <w:b/>
          <w:sz w:val="24"/>
          <w:szCs w:val="24"/>
        </w:rPr>
        <w:t xml:space="preserve">КПК, </w:t>
      </w:r>
      <w:r w:rsidRPr="000E1174">
        <w:rPr>
          <w:rFonts w:ascii="Times New Roman" w:hAnsi="Times New Roman" w:cs="Times New Roman"/>
          <w:b/>
          <w:sz w:val="24"/>
          <w:szCs w:val="24"/>
        </w:rPr>
        <w:t>ауд. 108</w:t>
      </w:r>
    </w:p>
    <w:tbl>
      <w:tblPr>
        <w:tblStyle w:val="-1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3D74AF" w:rsidRPr="00BD0DB7" w:rsidTr="003D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3D74AF" w:rsidRPr="00BD0DB7" w:rsidRDefault="003D74AF" w:rsidP="00A07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0E1174" w:rsidRDefault="003D74AF" w:rsidP="003D74A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Дамдынчап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Аякмаа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гендерной толерантности детей старшего дошкольного возраста средствами художественной литературы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Сагалакова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Петровна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0E1174" w:rsidRDefault="003D74AF" w:rsidP="003D74A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Докпер-оол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Патриотические воспитание дошкольников в процессе ознакомления с родным краем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Сагалакова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Петровна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преподаватель 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0E1174" w:rsidRDefault="003D74AF" w:rsidP="003D74A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митриевна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Моральное развитие детей старшего дошкольного возраста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Сагалакова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Петровна, преподаватель 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0E1174" w:rsidRDefault="003D74AF" w:rsidP="003D74A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Ю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Использования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лэпбука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формирования элементарных математических представлений у детей среднего дошкольного возраста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Кенден-оол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0E1174" w:rsidRDefault="003D74AF" w:rsidP="003D74A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Хеленмей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Артуровна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Песочная терапия как метод формирования пространственной ориентировки у детей старшего дошкольного возраста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Кенден-оол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0E1174" w:rsidRDefault="003D74AF" w:rsidP="003D74A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"Использование логических блоков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Дьенеша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развитии логико-математических представлений у детей старшего дошкольного возраста"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Кенден-оол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0E1174" w:rsidRDefault="003D74AF" w:rsidP="003D74A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Дупчун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Белекмаа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Г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"Имитация как один из методов коррекции эмоционально волевой сферы детей дошкольного возраста"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Канчык-ооловна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0E1174" w:rsidRDefault="003D74AF" w:rsidP="003D74A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Кадырмышева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Андреевна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старших дошкольников в игровой деятельности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0E1174" w:rsidRDefault="003D74AF" w:rsidP="003D74A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Чочагай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 Г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Мультфильмы как средство коррекции речи детей дошкольного возраста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Сагалакова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Петровна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0E1174" w:rsidRDefault="003D74AF" w:rsidP="003D74A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Давый-оол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Саглай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Ростиславовна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гурппа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Этическая беседа как средство 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культуры поведения детей старшего дошкольного возраста</w:t>
            </w:r>
            <w:proofErr w:type="gramEnd"/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Сагалакова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Петровна, преподаватель 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0E1174" w:rsidRDefault="003D74AF" w:rsidP="003D74A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Чочагай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старшего дошкольного возраста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Сагалакова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Петровна, преподаватель </w:t>
            </w:r>
          </w:p>
        </w:tc>
      </w:tr>
    </w:tbl>
    <w:p w:rsidR="003D74AF" w:rsidRPr="005B3B34" w:rsidRDefault="003D74AF" w:rsidP="003D74A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B34">
        <w:rPr>
          <w:rFonts w:ascii="Times New Roman" w:hAnsi="Times New Roman" w:cs="Times New Roman"/>
          <w:b/>
          <w:sz w:val="24"/>
          <w:szCs w:val="24"/>
        </w:rPr>
        <w:t>Подсекция 3. Актуальные вопросы музыкально-эстетического воспитания в образовательных организациях</w:t>
      </w:r>
    </w:p>
    <w:p w:rsidR="003D74AF" w:rsidRPr="005B3B34" w:rsidRDefault="003D74AF" w:rsidP="003D7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B34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5B3B34">
        <w:rPr>
          <w:rFonts w:ascii="Times New Roman" w:hAnsi="Times New Roman" w:cs="Times New Roman"/>
          <w:b/>
          <w:sz w:val="24"/>
          <w:szCs w:val="24"/>
        </w:rPr>
        <w:t>Швецова</w:t>
      </w:r>
      <w:proofErr w:type="spellEnd"/>
      <w:r w:rsidRPr="005B3B34">
        <w:rPr>
          <w:rFonts w:ascii="Times New Roman" w:hAnsi="Times New Roman" w:cs="Times New Roman"/>
          <w:b/>
          <w:sz w:val="24"/>
          <w:szCs w:val="24"/>
        </w:rPr>
        <w:t xml:space="preserve"> М.Н., преподаватель музыки</w:t>
      </w:r>
    </w:p>
    <w:p w:rsidR="003D74AF" w:rsidRPr="005B3B34" w:rsidRDefault="003D74AF" w:rsidP="003D7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B34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Колхозная 69, </w:t>
      </w:r>
      <w:r>
        <w:rPr>
          <w:rFonts w:ascii="Times New Roman" w:hAnsi="Times New Roman" w:cs="Times New Roman"/>
          <w:b/>
          <w:sz w:val="24"/>
          <w:szCs w:val="24"/>
        </w:rPr>
        <w:t xml:space="preserve">КПК, </w:t>
      </w:r>
      <w:r w:rsidRPr="005B3B34">
        <w:rPr>
          <w:rFonts w:ascii="Times New Roman" w:hAnsi="Times New Roman" w:cs="Times New Roman"/>
          <w:b/>
          <w:sz w:val="24"/>
          <w:szCs w:val="24"/>
        </w:rPr>
        <w:t>ауд. 303</w:t>
      </w:r>
    </w:p>
    <w:tbl>
      <w:tblPr>
        <w:tblStyle w:val="-1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3D74AF" w:rsidRPr="00BD0DB7" w:rsidTr="003D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3D74AF" w:rsidRPr="00BD0DB7" w:rsidRDefault="003D74AF" w:rsidP="00A07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3B34" w:rsidRDefault="003D74AF" w:rsidP="003D74A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опсан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творческих способностей детей с помощью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хоомея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анализ их результатов на Республиканском детском конкурсе горлового пения "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Сарадак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Семис-ооловна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3B34" w:rsidRDefault="003D74AF" w:rsidP="003D74A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Манды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Идегел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слуха детей среднего дошкольного возраста в музыкально-дидактических играх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3B34" w:rsidRDefault="003D74AF" w:rsidP="003D74A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Эзир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Айбекович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сольгого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репертуара Геннадия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Тумата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подражание при обучении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хоомею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и подростков в рамках дополнительного образования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Сузукей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3B34" w:rsidRDefault="003D74AF" w:rsidP="003D74A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Чейнеш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льинична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3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Репертуар ансамбля "Тыва" как источник в создании педагогического репертуара в детско-юношеском ансамбле исполнителей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хоомея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Семис-ооловна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3B34" w:rsidRDefault="003D74AF" w:rsidP="003D74A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Самбажык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сольного репертуара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Алдын-оола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Севека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обучении стиля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каргыраа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дополнительного образования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Хеймер-оол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Ким-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оолович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3B34" w:rsidRDefault="003D74AF" w:rsidP="003D74A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Хаяа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обучения игре 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хомусе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младшего школьного возраста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Хеймер-оол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Ким-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оолович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3B34" w:rsidRDefault="003D74AF" w:rsidP="003D74A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ритмического слуха детей среднего дошкольного возраста в музыкальных играх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3B34" w:rsidRDefault="003D74AF" w:rsidP="003D74A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 игры как средство развития ритмического слуха детей младшего дошкольного возраста.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преподаватель 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3B34" w:rsidRDefault="003D74AF" w:rsidP="003D74A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Уртунай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Селикмаа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тембрового слуха младших школьников в процессе игры на детских музыкальных инструментах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Хеймер-оол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Ким-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оолович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3B34" w:rsidRDefault="003D74AF" w:rsidP="003D74A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и перспективы обучения тувинской фольклорной музыке детей младшего школьного возраста.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Хеймер-оол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Ким-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оолович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3B34" w:rsidRDefault="003D74AF" w:rsidP="003D74A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Ханды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музыкально-эстетической культуры личности младшего школьника, на примере педагогического наследия А.С.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Хеймер-оол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Ким-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3B34" w:rsidRDefault="003D74AF" w:rsidP="003D74A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Айцат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Отчугашовна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 воспитание детей младшего школьного возраста посредством изучения тувинской традиционной музыки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Хеймер-оол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Ким-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3B34" w:rsidRDefault="003D74AF" w:rsidP="003D74A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Долума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песни композиторов Тувы в процессе обучения на традиционных смычковых инструментах тувинцев по музыкальному фольклору в дополнительном образовании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Семис-ооловна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3B34" w:rsidRDefault="003D74AF" w:rsidP="003D74A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Святославовна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обучения игре 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игиле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среднего школьного возраста в рамках дополнительного образования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Сузукей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преподаватель 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3B34" w:rsidRDefault="003D74AF" w:rsidP="003D74A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Кускен-оол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Солун-кыс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опыта руководителя детского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фокльклорного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ансамбля "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Монгун-оваа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как пример популяризации дополнительного образование в сельский школе.</w:t>
            </w:r>
            <w:proofErr w:type="gramEnd"/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Чодураа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Семис-ооловна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</w:tbl>
    <w:p w:rsidR="003D74AF" w:rsidRPr="00AF2536" w:rsidRDefault="003D74AF" w:rsidP="003D7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536">
        <w:rPr>
          <w:rFonts w:ascii="Times New Roman" w:hAnsi="Times New Roman" w:cs="Times New Roman"/>
          <w:b/>
          <w:sz w:val="24"/>
          <w:szCs w:val="24"/>
        </w:rPr>
        <w:t>Подсекция 4. Актуальные проблемы технического и художественного развития детей в образовательных организациях</w:t>
      </w:r>
    </w:p>
    <w:p w:rsidR="003D74AF" w:rsidRPr="00AF2536" w:rsidRDefault="003D74AF" w:rsidP="003D7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536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AF2536">
        <w:rPr>
          <w:rFonts w:ascii="Times New Roman" w:hAnsi="Times New Roman" w:cs="Times New Roman"/>
          <w:b/>
          <w:sz w:val="24"/>
          <w:szCs w:val="24"/>
        </w:rPr>
        <w:t>Хижа</w:t>
      </w:r>
      <w:proofErr w:type="spellEnd"/>
      <w:r w:rsidRPr="00AF2536">
        <w:rPr>
          <w:rFonts w:ascii="Times New Roman" w:hAnsi="Times New Roman" w:cs="Times New Roman"/>
          <w:b/>
          <w:sz w:val="24"/>
          <w:szCs w:val="24"/>
        </w:rPr>
        <w:t xml:space="preserve"> А.С., председатель ПЦК музыки, художественного и технического творчества</w:t>
      </w:r>
    </w:p>
    <w:p w:rsidR="003D74AF" w:rsidRPr="00AF2536" w:rsidRDefault="003D74AF" w:rsidP="003D7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536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Колхозная 69, </w:t>
      </w:r>
      <w:r>
        <w:rPr>
          <w:rFonts w:ascii="Times New Roman" w:hAnsi="Times New Roman" w:cs="Times New Roman"/>
          <w:b/>
          <w:sz w:val="24"/>
          <w:szCs w:val="24"/>
        </w:rPr>
        <w:t xml:space="preserve">КПК, </w:t>
      </w:r>
      <w:r w:rsidRPr="00AF2536">
        <w:rPr>
          <w:rFonts w:ascii="Times New Roman" w:hAnsi="Times New Roman" w:cs="Times New Roman"/>
          <w:b/>
          <w:sz w:val="24"/>
          <w:szCs w:val="24"/>
        </w:rPr>
        <w:t>ауд. 105</w:t>
      </w:r>
    </w:p>
    <w:tbl>
      <w:tblPr>
        <w:tblStyle w:val="-1"/>
        <w:tblW w:w="9918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29"/>
      </w:tblGrid>
      <w:tr w:rsidR="003D74AF" w:rsidRPr="00BD0DB7" w:rsidTr="003D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29" w:type="dxa"/>
            <w:noWrap/>
          </w:tcPr>
          <w:p w:rsidR="003D74AF" w:rsidRPr="00BD0DB7" w:rsidRDefault="003D74AF" w:rsidP="00A07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AF2536" w:rsidRDefault="003D74AF" w:rsidP="003D74AF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Аялга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памяти и по представлению птиц и животных  в начальной школе</w:t>
            </w:r>
          </w:p>
        </w:tc>
        <w:tc>
          <w:tcPr>
            <w:tcW w:w="2829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Семиспей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Вячеславовна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AF2536" w:rsidRDefault="003D74AF" w:rsidP="003D74AF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Отчугашовна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 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изобразительных умений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уроках 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 и 2 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изучении темы "Городецкая роспись"</w:t>
            </w:r>
          </w:p>
        </w:tc>
        <w:tc>
          <w:tcPr>
            <w:tcW w:w="2829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Семиспей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Вячеславовна,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AF2536" w:rsidRDefault="003D74AF" w:rsidP="003D74AF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Элмма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Экер-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Иллюстрирование сказочных персонажей на уроках изобразительного искусства в начальной школе</w:t>
            </w:r>
          </w:p>
        </w:tc>
        <w:tc>
          <w:tcPr>
            <w:tcW w:w="2829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Семиспей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Вячеславовна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AF2536" w:rsidRDefault="003D74AF" w:rsidP="003D74AF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Дозураш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рук у детей дошкольного возраста в процессе обучения лепке</w:t>
            </w:r>
          </w:p>
        </w:tc>
        <w:tc>
          <w:tcPr>
            <w:tcW w:w="2829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Хижа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AF2536" w:rsidRDefault="003D74AF" w:rsidP="003D74AF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Сембирээ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развитии творческих способностей детей старшего дошкольного возраста</w:t>
            </w:r>
          </w:p>
        </w:tc>
        <w:tc>
          <w:tcPr>
            <w:tcW w:w="2829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Хижа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Сергеевна,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преподователь</w:t>
            </w:r>
            <w:proofErr w:type="spellEnd"/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AF2536" w:rsidRDefault="003D74AF" w:rsidP="003D74AF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Артыш-ооловна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у детей дошкольного возраста в технике "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29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Хижа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Сергеевна,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AF2536" w:rsidRDefault="003D74AF" w:rsidP="003D74AF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Адыгжыевна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Проектирование сюжетных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композиций в технике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аппликации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829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Хижа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AF2536" w:rsidRDefault="003D74AF" w:rsidP="003D74AF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Сагды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Сарра Аркадьевна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как средство формирования познавательной активности у детей старшего дошкольного возраста с нарушением интеллекта</w:t>
            </w:r>
          </w:p>
        </w:tc>
        <w:tc>
          <w:tcPr>
            <w:tcW w:w="2829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Хижа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Сергеевна,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AF2536" w:rsidRDefault="003D74AF" w:rsidP="003D74AF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Буяновна</w:t>
            </w:r>
            <w:proofErr w:type="spellEnd"/>
          </w:p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 специальность Педагогика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в Республике Тыва</w:t>
            </w:r>
          </w:p>
        </w:tc>
        <w:tc>
          <w:tcPr>
            <w:tcW w:w="2829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Владимировна, преподаватель 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AF2536" w:rsidRDefault="003D74AF" w:rsidP="003D74AF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Чойган-ооловна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специальность 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Воздушный змей - простейший летательный аппарат</w:t>
            </w:r>
          </w:p>
        </w:tc>
        <w:tc>
          <w:tcPr>
            <w:tcW w:w="2829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</w:tbl>
    <w:p w:rsidR="003D74AF" w:rsidRPr="0000665B" w:rsidRDefault="003D74AF" w:rsidP="003D74A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65B">
        <w:rPr>
          <w:rFonts w:ascii="Times New Roman" w:hAnsi="Times New Roman" w:cs="Times New Roman"/>
          <w:b/>
          <w:sz w:val="24"/>
          <w:szCs w:val="24"/>
        </w:rPr>
        <w:t>Подсекция 5. Актуальные проблемы преподавания математики и естествознания в начальной школе</w:t>
      </w:r>
    </w:p>
    <w:p w:rsidR="003D74AF" w:rsidRPr="0000665B" w:rsidRDefault="003D74AF" w:rsidP="003D7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65B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00665B">
        <w:rPr>
          <w:rFonts w:ascii="Times New Roman" w:hAnsi="Times New Roman" w:cs="Times New Roman"/>
          <w:b/>
          <w:sz w:val="24"/>
          <w:szCs w:val="24"/>
        </w:rPr>
        <w:t>Докан-оол</w:t>
      </w:r>
      <w:proofErr w:type="spellEnd"/>
      <w:r w:rsidRPr="0000665B">
        <w:rPr>
          <w:rFonts w:ascii="Times New Roman" w:hAnsi="Times New Roman" w:cs="Times New Roman"/>
          <w:b/>
          <w:sz w:val="24"/>
          <w:szCs w:val="24"/>
        </w:rPr>
        <w:t xml:space="preserve"> Л.А., председатель ПЦК естественнонаучных дисциплин, математики и информатики</w:t>
      </w:r>
    </w:p>
    <w:p w:rsidR="003D74AF" w:rsidRPr="0000665B" w:rsidRDefault="003D74AF" w:rsidP="003D7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65B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Колхозная 69, </w:t>
      </w:r>
      <w:r>
        <w:rPr>
          <w:rFonts w:ascii="Times New Roman" w:hAnsi="Times New Roman" w:cs="Times New Roman"/>
          <w:b/>
          <w:sz w:val="24"/>
          <w:szCs w:val="24"/>
        </w:rPr>
        <w:t xml:space="preserve">КПК, </w:t>
      </w:r>
      <w:r w:rsidRPr="0000665B">
        <w:rPr>
          <w:rFonts w:ascii="Times New Roman" w:hAnsi="Times New Roman" w:cs="Times New Roman"/>
          <w:b/>
          <w:sz w:val="24"/>
          <w:szCs w:val="24"/>
        </w:rPr>
        <w:t>ауд. 205</w:t>
      </w:r>
    </w:p>
    <w:tbl>
      <w:tblPr>
        <w:tblStyle w:val="-1"/>
        <w:tblW w:w="9924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835"/>
      </w:tblGrid>
      <w:tr w:rsidR="003D74AF" w:rsidRPr="00BD0DB7" w:rsidTr="003D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835" w:type="dxa"/>
            <w:noWrap/>
          </w:tcPr>
          <w:p w:rsidR="003D74AF" w:rsidRPr="00BD0DB7" w:rsidRDefault="003D74AF" w:rsidP="00A07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1B57" w:rsidRDefault="003D74AF" w:rsidP="003D74A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Орлан-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геометрических понятий в начальном курсе математики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Хурбе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Эдер-ооловна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1B57" w:rsidRDefault="003D74AF" w:rsidP="003D74A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Домур-оол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понятия числа в начальном курсе математики на основе исторического материала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Хурбе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Эдер-ооловна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1B57" w:rsidRDefault="003D74AF" w:rsidP="003D74A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Намчак-оол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Хаяа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приемов технологии развития критического мышления при обучении математике младших школьников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Хурбе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Эдер-ооловна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1B57" w:rsidRDefault="003D74AF" w:rsidP="003D74A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Чалзырай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Айрана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свойств функций при решении текстовых задач в начальном курсе математики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Хурбе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Эдер-ооловна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1B57" w:rsidRDefault="003D74AF" w:rsidP="003D74A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Аэлита Павловна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устных вычислительных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на уроках математики в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Канчык-ооловна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1B57" w:rsidRDefault="003D74AF" w:rsidP="003D74A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Кара-Сал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развивающей функции обучения при изучении геометрического материала во 2 классе начальной школы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Канчык-ооловна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1B57" w:rsidRDefault="003D74AF" w:rsidP="003D74A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Боодей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русских и тувинских сказках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Микер-ооловна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1B57" w:rsidRDefault="003D74AF" w:rsidP="003D74A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Байкара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Решение текстовых задач в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начальной школе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Оюн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Микер-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1B57" w:rsidRDefault="003D74AF" w:rsidP="003D74A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проектной деятельностью младших школьников на уроках окружающего мира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Наадым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Семис-ооловна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5B1B57" w:rsidRDefault="003D74AF" w:rsidP="003D74A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Тойбу-Хаа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Саглана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программы "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Знайка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для контроля знаний и умений учащихся на уроках математик во 2 классе</w:t>
            </w: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Докан-оол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Александровна, преподаватель</w:t>
            </w:r>
          </w:p>
        </w:tc>
      </w:tr>
    </w:tbl>
    <w:p w:rsidR="003D74AF" w:rsidRPr="005B1B57" w:rsidRDefault="003D74AF" w:rsidP="003D74A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B57">
        <w:rPr>
          <w:rFonts w:ascii="Times New Roman" w:hAnsi="Times New Roman" w:cs="Times New Roman"/>
          <w:b/>
          <w:sz w:val="24"/>
          <w:szCs w:val="24"/>
        </w:rPr>
        <w:t>Подсекция 6. Вопросы филологии и культурологии</w:t>
      </w:r>
    </w:p>
    <w:p w:rsidR="003D74AF" w:rsidRPr="005B1B57" w:rsidRDefault="003D74AF" w:rsidP="003D7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B57">
        <w:rPr>
          <w:rFonts w:ascii="Times New Roman" w:hAnsi="Times New Roman" w:cs="Times New Roman"/>
          <w:b/>
          <w:sz w:val="24"/>
          <w:szCs w:val="24"/>
        </w:rPr>
        <w:t xml:space="preserve">Руководитель – </w:t>
      </w:r>
      <w:proofErr w:type="spellStart"/>
      <w:r w:rsidRPr="005B1B57">
        <w:rPr>
          <w:rFonts w:ascii="Times New Roman" w:hAnsi="Times New Roman" w:cs="Times New Roman"/>
          <w:b/>
          <w:sz w:val="24"/>
          <w:szCs w:val="24"/>
        </w:rPr>
        <w:t>Монгуш</w:t>
      </w:r>
      <w:proofErr w:type="spellEnd"/>
      <w:r w:rsidRPr="005B1B57">
        <w:rPr>
          <w:rFonts w:ascii="Times New Roman" w:hAnsi="Times New Roman" w:cs="Times New Roman"/>
          <w:b/>
          <w:sz w:val="24"/>
          <w:szCs w:val="24"/>
        </w:rPr>
        <w:t xml:space="preserve"> Л.К., председатель ПЦК общественных дисциплин</w:t>
      </w:r>
    </w:p>
    <w:p w:rsidR="003D74AF" w:rsidRPr="005B1B57" w:rsidRDefault="003D74AF" w:rsidP="003D7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B57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Колхозная 69, </w:t>
      </w:r>
      <w:r>
        <w:rPr>
          <w:rFonts w:ascii="Times New Roman" w:hAnsi="Times New Roman" w:cs="Times New Roman"/>
          <w:b/>
          <w:sz w:val="24"/>
          <w:szCs w:val="24"/>
        </w:rPr>
        <w:t xml:space="preserve">КПК, </w:t>
      </w:r>
      <w:r w:rsidRPr="005B1B57">
        <w:rPr>
          <w:rFonts w:ascii="Times New Roman" w:hAnsi="Times New Roman" w:cs="Times New Roman"/>
          <w:b/>
          <w:sz w:val="24"/>
          <w:szCs w:val="24"/>
        </w:rPr>
        <w:t>ауд. 305</w:t>
      </w:r>
    </w:p>
    <w:tbl>
      <w:tblPr>
        <w:tblStyle w:val="-1"/>
        <w:tblW w:w="9870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781"/>
      </w:tblGrid>
      <w:tr w:rsidR="003D74AF" w:rsidRPr="00BD0DB7" w:rsidTr="003D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781" w:type="dxa"/>
            <w:noWrap/>
          </w:tcPr>
          <w:p w:rsidR="003D74AF" w:rsidRPr="00BD0DB7" w:rsidRDefault="003D74AF" w:rsidP="00A07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A6A8B" w:rsidRDefault="003D74AF" w:rsidP="003D74A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Чочагай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 Г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семантических особенностях заимствований в косметической терминологии</w:t>
            </w:r>
          </w:p>
        </w:tc>
        <w:tc>
          <w:tcPr>
            <w:tcW w:w="2781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Чайлаг-ооловна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A6A8B" w:rsidRDefault="003D74AF" w:rsidP="003D74A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как средство патриотического воспитания младших школьников</w:t>
            </w:r>
          </w:p>
        </w:tc>
        <w:tc>
          <w:tcPr>
            <w:tcW w:w="2781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Комбуевна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A6A8B" w:rsidRDefault="003D74AF" w:rsidP="003D74A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Сенгии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Янченма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Хулер-ооловна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как средство внеурочной деятельности младших школьников</w:t>
            </w:r>
          </w:p>
        </w:tc>
        <w:tc>
          <w:tcPr>
            <w:tcW w:w="2781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Комбуевна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A6A8B" w:rsidRDefault="003D74AF" w:rsidP="003D74A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младших школьников средствами краеведения</w:t>
            </w:r>
          </w:p>
        </w:tc>
        <w:tc>
          <w:tcPr>
            <w:tcW w:w="2781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Комбуевна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A6A8B" w:rsidRDefault="003D74AF" w:rsidP="003D74A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Ономастика торговых объектов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Кызыла</w:t>
            </w:r>
          </w:p>
        </w:tc>
        <w:tc>
          <w:tcPr>
            <w:tcW w:w="2781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Чайлаг-ооловна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A6A8B" w:rsidRDefault="003D74AF" w:rsidP="003D74A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Айцат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Отчугашовна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красного цвета у англичан, русских и тувинцев</w:t>
            </w:r>
          </w:p>
        </w:tc>
        <w:tc>
          <w:tcPr>
            <w:tcW w:w="2781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Александровна, преподаватель английского языка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A6A8B" w:rsidRDefault="003D74AF" w:rsidP="003D74A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Онзагай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Гендерный аспект англичан, русских и тувинцев</w:t>
            </w:r>
          </w:p>
        </w:tc>
        <w:tc>
          <w:tcPr>
            <w:tcW w:w="2781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Александровна, преподаватель английского языка</w:t>
            </w:r>
          </w:p>
        </w:tc>
      </w:tr>
    </w:tbl>
    <w:p w:rsidR="003D74AF" w:rsidRPr="005B1B57" w:rsidRDefault="003D74AF" w:rsidP="003D74A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B57">
        <w:rPr>
          <w:rFonts w:ascii="Times New Roman" w:hAnsi="Times New Roman" w:cs="Times New Roman"/>
          <w:b/>
          <w:sz w:val="24"/>
          <w:szCs w:val="24"/>
        </w:rPr>
        <w:t>Подсекция 7. Актуальные проблемы преподавания родного языка и литературного чтения в начальных классах</w:t>
      </w:r>
    </w:p>
    <w:p w:rsidR="003D74AF" w:rsidRPr="005B1B57" w:rsidRDefault="003D74AF" w:rsidP="003D7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- </w:t>
      </w:r>
      <w:proofErr w:type="spellStart"/>
      <w:r w:rsidRPr="005B1B57">
        <w:rPr>
          <w:rFonts w:ascii="Times New Roman" w:hAnsi="Times New Roman" w:cs="Times New Roman"/>
          <w:b/>
          <w:sz w:val="24"/>
          <w:szCs w:val="24"/>
        </w:rPr>
        <w:t>Саая</w:t>
      </w:r>
      <w:proofErr w:type="spellEnd"/>
      <w:r w:rsidRPr="005B1B57">
        <w:rPr>
          <w:rFonts w:ascii="Times New Roman" w:hAnsi="Times New Roman" w:cs="Times New Roman"/>
          <w:b/>
          <w:sz w:val="24"/>
          <w:szCs w:val="24"/>
        </w:rPr>
        <w:t xml:space="preserve"> Ч.М., председатель ПЦК родного языка и литературы</w:t>
      </w:r>
    </w:p>
    <w:p w:rsidR="003D74AF" w:rsidRPr="005B1B57" w:rsidRDefault="003D74AF" w:rsidP="003D7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B57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Колхозная 69, </w:t>
      </w:r>
      <w:r>
        <w:rPr>
          <w:rFonts w:ascii="Times New Roman" w:hAnsi="Times New Roman" w:cs="Times New Roman"/>
          <w:b/>
          <w:sz w:val="24"/>
          <w:szCs w:val="24"/>
        </w:rPr>
        <w:t xml:space="preserve">КПК, </w:t>
      </w:r>
      <w:r w:rsidRPr="005B1B57">
        <w:rPr>
          <w:rFonts w:ascii="Times New Roman" w:hAnsi="Times New Roman" w:cs="Times New Roman"/>
          <w:b/>
          <w:sz w:val="24"/>
          <w:szCs w:val="24"/>
        </w:rPr>
        <w:t>ауд. 309</w:t>
      </w:r>
    </w:p>
    <w:tbl>
      <w:tblPr>
        <w:tblStyle w:val="-1"/>
        <w:tblW w:w="9782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693"/>
      </w:tblGrid>
      <w:tr w:rsidR="003D74AF" w:rsidRPr="00BD0DB7" w:rsidTr="003D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A6A8B" w:rsidRDefault="003D74AF" w:rsidP="003D74A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Севээнек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Сайзанак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гурппа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орфографии собственных имён существительных на уроках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родного языка во 2 классе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A6A8B" w:rsidRDefault="003D74AF" w:rsidP="003D74A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Чооду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Нелля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развития речи детей с помощью дидактических игр при обучении грамоте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Аракчаа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Дактыновна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A6A8B" w:rsidRDefault="003D74AF" w:rsidP="003D74A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Чозармаа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 воспитание учащихся при изучении пословиц на уроках литературного чтения в 4-ом классе.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Борисовна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A6A8B" w:rsidRDefault="003D74AF" w:rsidP="003D74A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Душкун-оол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Шенне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диктантов на уроках родного языка в четвертом классе - один из способов повышения знаний орфографии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Майнаковна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 родного языка и литературы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A6A8B" w:rsidRDefault="003D74AF" w:rsidP="003D74A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Хеймер-оол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Буяна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сочинений на уроках родного языка в 3 классе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Майнаковна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преподаватель родного языка и литературы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A6A8B" w:rsidRDefault="003D74AF" w:rsidP="003D74A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учащихся на уроках литературного чтения в 4 классе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A6A8B" w:rsidRDefault="003D74AF" w:rsidP="003D74A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Айрана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физкультурных минут в стихах для учащихся первого класса и их значение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Делег-ооловна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преподователь</w:t>
            </w:r>
            <w:proofErr w:type="spellEnd"/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A6A8B" w:rsidRDefault="003D74AF" w:rsidP="003D74A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Удун-оол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 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письменной речи на уроках литературного чтения в 4 классе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Чечена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Майнаковна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 родного языка и литературы</w:t>
            </w:r>
          </w:p>
        </w:tc>
      </w:tr>
    </w:tbl>
    <w:p w:rsidR="003D74AF" w:rsidRPr="00A7394C" w:rsidRDefault="003D74AF" w:rsidP="003D7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4C">
        <w:rPr>
          <w:rFonts w:ascii="Times New Roman" w:hAnsi="Times New Roman" w:cs="Times New Roman"/>
          <w:b/>
          <w:sz w:val="24"/>
          <w:szCs w:val="24"/>
        </w:rPr>
        <w:t>Подсекция 8. Актуальные вопросы преподавания теории и методики физической культуры</w:t>
      </w:r>
    </w:p>
    <w:p w:rsidR="003D74AF" w:rsidRPr="00A7394C" w:rsidRDefault="003D74AF" w:rsidP="003D7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- </w:t>
      </w:r>
      <w:proofErr w:type="spellStart"/>
      <w:r w:rsidRPr="00A7394C">
        <w:rPr>
          <w:rFonts w:ascii="Times New Roman" w:hAnsi="Times New Roman" w:cs="Times New Roman"/>
          <w:b/>
          <w:sz w:val="24"/>
          <w:szCs w:val="24"/>
        </w:rPr>
        <w:t>Мендот</w:t>
      </w:r>
      <w:proofErr w:type="spellEnd"/>
      <w:r w:rsidRPr="00A7394C">
        <w:rPr>
          <w:rFonts w:ascii="Times New Roman" w:hAnsi="Times New Roman" w:cs="Times New Roman"/>
          <w:b/>
          <w:sz w:val="24"/>
          <w:szCs w:val="24"/>
        </w:rPr>
        <w:t xml:space="preserve"> И.Э., </w:t>
      </w:r>
      <w:proofErr w:type="spellStart"/>
      <w:r w:rsidRPr="00A7394C">
        <w:rPr>
          <w:rFonts w:ascii="Times New Roman" w:hAnsi="Times New Roman" w:cs="Times New Roman"/>
          <w:b/>
          <w:sz w:val="24"/>
          <w:szCs w:val="24"/>
        </w:rPr>
        <w:t>к.п.н</w:t>
      </w:r>
      <w:proofErr w:type="spellEnd"/>
      <w:r w:rsidRPr="00A7394C">
        <w:rPr>
          <w:rFonts w:ascii="Times New Roman" w:hAnsi="Times New Roman" w:cs="Times New Roman"/>
          <w:b/>
          <w:sz w:val="24"/>
          <w:szCs w:val="24"/>
        </w:rPr>
        <w:t>., председатель ПЦК физической культуры и спорта</w:t>
      </w:r>
    </w:p>
    <w:p w:rsidR="003D74AF" w:rsidRPr="00A7394C" w:rsidRDefault="003D74AF" w:rsidP="003D7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4C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Колхозная 69, </w:t>
      </w:r>
      <w:r>
        <w:rPr>
          <w:rFonts w:ascii="Times New Roman" w:hAnsi="Times New Roman" w:cs="Times New Roman"/>
          <w:b/>
          <w:sz w:val="24"/>
          <w:szCs w:val="24"/>
        </w:rPr>
        <w:t xml:space="preserve">КПК, </w:t>
      </w:r>
      <w:r w:rsidRPr="00A7394C">
        <w:rPr>
          <w:rFonts w:ascii="Times New Roman" w:hAnsi="Times New Roman" w:cs="Times New Roman"/>
          <w:b/>
          <w:sz w:val="24"/>
          <w:szCs w:val="24"/>
        </w:rPr>
        <w:t>ауд. 102</w:t>
      </w:r>
    </w:p>
    <w:tbl>
      <w:tblPr>
        <w:tblStyle w:val="-1"/>
        <w:tblW w:w="9782" w:type="dxa"/>
        <w:tblLook w:val="04A0" w:firstRow="1" w:lastRow="0" w:firstColumn="1" w:lastColumn="0" w:noHBand="0" w:noVBand="1"/>
      </w:tblPr>
      <w:tblGrid>
        <w:gridCol w:w="560"/>
        <w:gridCol w:w="2843"/>
        <w:gridCol w:w="3686"/>
        <w:gridCol w:w="2693"/>
      </w:tblGrid>
      <w:tr w:rsidR="003D74AF" w:rsidRPr="00BD0DB7" w:rsidTr="003D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43" w:type="dxa"/>
            <w:noWrap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Адаптивный спорт как вид адаптивной физической культуры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Соянович</w:t>
            </w:r>
            <w:proofErr w:type="spellEnd"/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двигательного развития детей с нарушением опорно-двигательного аппарата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Мендот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Дулма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Чойгановна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Российские спортсмены - инвалиды 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Паралимпийском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движении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Магбын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Александровна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Хомушку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курс 1 группа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ФФКиС</w:t>
            </w:r>
            <w:proofErr w:type="spellEnd"/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физических качеств юных волейболистов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Кужугет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Орлановна</w:t>
            </w:r>
            <w:proofErr w:type="spellEnd"/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Сарыглыр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Байыр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-Белек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баскетболистов в предсоревновательный период.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Уварова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Ангыр-ооловна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старший преподаватель ПЦК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физкультуры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Кежикмаа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ЕГФ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Самодеятельные формы знаний адаптивной двигательной рекреации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Магбын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Александровна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Чалзып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 и методика проведения подвижных игр с детьми дошкольного возраста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Магбын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Уляна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Делгер-оол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 на уроках физической культуры в среднем школьном возрасте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Мендот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Айдын-кыс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нарушений зрения учащихся младшего школьного возраста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Мендот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Саая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Айдын-кыс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нарушений зрения учащихся младшего школьного возраста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Мендот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Кежиктиг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метод при обучении способом передвижения на лыжах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Соянович</w:t>
            </w:r>
            <w:proofErr w:type="spellEnd"/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Конгар-оол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 методы адаптивной физической культуры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Соянович</w:t>
            </w:r>
            <w:proofErr w:type="spellEnd"/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Аржаан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игрового метода в практике адаптивной физической культуры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Соянович</w:t>
            </w:r>
            <w:proofErr w:type="spellEnd"/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Солангы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двигательным действиям в Адаптивной физической культуре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Магбын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Александровна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Шагжы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Артааевич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характеристика двигательных действий у начинающих боксеров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Мендот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Хертек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Очур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Романович</w:t>
            </w:r>
          </w:p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мирных олимпийских игр глухих (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Тихих игр)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Магбын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Александровна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Идам Ян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воспитание и ЗОЖ учащихся младшего школьного возраста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Мендот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3D74AF" w:rsidRPr="00A7394C" w:rsidRDefault="003D74AF" w:rsidP="003D74AF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Идам Ян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Маадыр-оолович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проведения преподавания коррекционно-развивающих   подвижных игр для детей с умственной отсталостью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Мендот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Инга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Эрес-ооловна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</w:tbl>
    <w:p w:rsidR="003D74AF" w:rsidRPr="009427C6" w:rsidRDefault="003D74AF" w:rsidP="003D74AF">
      <w:pPr>
        <w:tabs>
          <w:tab w:val="left" w:pos="357"/>
        </w:tabs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C6">
        <w:rPr>
          <w:rFonts w:ascii="Times New Roman" w:hAnsi="Times New Roman" w:cs="Times New Roman"/>
          <w:b/>
          <w:sz w:val="24"/>
          <w:szCs w:val="24"/>
        </w:rPr>
        <w:t>Подсекция 9. Актуальные проблемы методики преподавания русского языка</w:t>
      </w:r>
    </w:p>
    <w:p w:rsidR="003D74AF" w:rsidRPr="009427C6" w:rsidRDefault="003D74AF" w:rsidP="003D7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27C6">
        <w:rPr>
          <w:rFonts w:ascii="Times New Roman" w:hAnsi="Times New Roman" w:cs="Times New Roman"/>
          <w:b/>
          <w:sz w:val="24"/>
          <w:szCs w:val="24"/>
        </w:rPr>
        <w:t>Ооржак</w:t>
      </w:r>
      <w:proofErr w:type="spellEnd"/>
      <w:r w:rsidRPr="009427C6">
        <w:rPr>
          <w:rFonts w:ascii="Times New Roman" w:hAnsi="Times New Roman" w:cs="Times New Roman"/>
          <w:b/>
          <w:sz w:val="24"/>
          <w:szCs w:val="24"/>
        </w:rPr>
        <w:t xml:space="preserve"> Р.М., председатель ПЦК русского языка и литературы</w:t>
      </w:r>
    </w:p>
    <w:p w:rsidR="003D74AF" w:rsidRPr="009427C6" w:rsidRDefault="003D74AF" w:rsidP="003D7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C6">
        <w:rPr>
          <w:rFonts w:ascii="Times New Roman" w:hAnsi="Times New Roman" w:cs="Times New Roman"/>
          <w:b/>
          <w:sz w:val="24"/>
          <w:szCs w:val="24"/>
        </w:rPr>
        <w:t xml:space="preserve">Место проведения: ул. </w:t>
      </w:r>
      <w:proofErr w:type="gramStart"/>
      <w:r w:rsidRPr="009427C6">
        <w:rPr>
          <w:rFonts w:ascii="Times New Roman" w:hAnsi="Times New Roman" w:cs="Times New Roman"/>
          <w:b/>
          <w:sz w:val="24"/>
          <w:szCs w:val="24"/>
        </w:rPr>
        <w:t>Колхозная</w:t>
      </w:r>
      <w:proofErr w:type="gramEnd"/>
      <w:r w:rsidRPr="009427C6">
        <w:rPr>
          <w:rFonts w:ascii="Times New Roman" w:hAnsi="Times New Roman" w:cs="Times New Roman"/>
          <w:b/>
          <w:sz w:val="24"/>
          <w:szCs w:val="24"/>
        </w:rPr>
        <w:t xml:space="preserve"> 69, ауд. 209</w:t>
      </w:r>
    </w:p>
    <w:tbl>
      <w:tblPr>
        <w:tblStyle w:val="-1"/>
        <w:tblW w:w="9782" w:type="dxa"/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2693"/>
      </w:tblGrid>
      <w:tr w:rsidR="003D74AF" w:rsidRPr="00BD0DB7" w:rsidTr="003D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5" w:type="dxa"/>
            <w:noWrap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2693" w:type="dxa"/>
            <w:noWrap/>
          </w:tcPr>
          <w:p w:rsidR="003D74AF" w:rsidRPr="00BD0DB7" w:rsidRDefault="003D74AF" w:rsidP="00A07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руководитель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9427C6" w:rsidRDefault="003D74AF" w:rsidP="003D74AF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Хаяа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Орлан-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</w:t>
            </w:r>
            <w:bookmarkStart w:id="0" w:name="_GoBack"/>
            <w:bookmarkEnd w:id="0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устно-речевой деятельности на уроках русского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языка при изучении именных частей речи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Ершова Евгения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9427C6" w:rsidRDefault="003D74AF" w:rsidP="003D74AF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Уран-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Дарымаевна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моделирования на уроках русского языка в начальной школе как разновидность продуктивных методов речевого развития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Алдын-кыс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Самбууевна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9427C6" w:rsidRDefault="003D74AF" w:rsidP="003D74AF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Иргит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Викторины по русскому языку как средство формирования познавательного интереса к  предмету во внеурочной работе"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Суздальцева Людмила Тимофеевна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9427C6" w:rsidRDefault="003D74AF" w:rsidP="003D74AF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Дагбы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олимпиад по русскому языку с одарёнными детьми в начальной школе как средство формирования познавательного интереса к предмету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Суздальцева Людмила Тимофеевна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9427C6" w:rsidRDefault="003D74AF" w:rsidP="003D74AF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Артуровна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сюжетной картинки как средство развития словаря младших школьников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Алдын-кыс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Самбууевна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преподаватель 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9427C6" w:rsidRDefault="003D74AF" w:rsidP="003D74AF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Шораана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Шой-ооловна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работы над пониманием текста на уроках литературного чтения.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Алдын-кыс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Самбуевна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9427C6" w:rsidRDefault="003D74AF" w:rsidP="003D74AF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Куулар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Маида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Шолбановна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"Научно-познавательные произведения как средство формирования познавательного интереса младших школьников" (на примере произведений Л. Н. Толстого)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Суздальцева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Тимофеевна,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9427C6" w:rsidRDefault="003D74AF" w:rsidP="003D74AF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Айслана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Тайбын-ооловна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на уроках литературного чтения как средство активизации младших школьников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Суздальцева Людмила Тимофеевна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9427C6" w:rsidRDefault="003D74AF" w:rsidP="003D74AF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Будеп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Анатольевна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 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культуроведческих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младших школьников на уроках русского языка при работе с текстами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Алдын-кыс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Самбуевна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9427C6" w:rsidRDefault="003D74AF" w:rsidP="003D74AF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Лэмма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Экер-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деятельность как основа формирования читательской самостоятельности у младших школьников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Самчад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Ларжаевна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  <w:tr w:rsidR="003D74AF" w:rsidRPr="00BD0DB7" w:rsidTr="00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9427C6" w:rsidRDefault="003D74AF" w:rsidP="003D74AF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Тумат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Инга Ивановна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развивающих упражнений и пальчиковой гимнастики каллиграфических навыков младших школьников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Евгения Николаевна, преподаватель</w:t>
            </w:r>
          </w:p>
        </w:tc>
      </w:tr>
      <w:tr w:rsidR="003D74AF" w:rsidRPr="00BD0DB7" w:rsidTr="00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D74AF" w:rsidRPr="009427C6" w:rsidRDefault="003D74AF" w:rsidP="003D74AF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Долаана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курс</w:t>
            </w:r>
            <w:proofErr w:type="gram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3686" w:type="dxa"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культуры речевого этикета младших школьников на коммуникативной основе.</w:t>
            </w:r>
          </w:p>
        </w:tc>
        <w:tc>
          <w:tcPr>
            <w:tcW w:w="2693" w:type="dxa"/>
            <w:noWrap/>
            <w:hideMark/>
          </w:tcPr>
          <w:p w:rsidR="003D74AF" w:rsidRPr="00BD0DB7" w:rsidRDefault="003D74AF" w:rsidP="00A07E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Самчад-оол</w:t>
            </w:r>
            <w:proofErr w:type="spellEnd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BD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Ларжаевна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</w:t>
            </w:r>
          </w:p>
        </w:tc>
      </w:tr>
    </w:tbl>
    <w:p w:rsidR="00D8639C" w:rsidRDefault="00D8639C"/>
    <w:sectPr w:rsidR="00D8639C" w:rsidSect="003D74AF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80" w:rsidRDefault="00261480" w:rsidP="003D74AF">
      <w:pPr>
        <w:spacing w:after="0" w:line="240" w:lineRule="auto"/>
      </w:pPr>
      <w:r>
        <w:separator/>
      </w:r>
    </w:p>
  </w:endnote>
  <w:endnote w:type="continuationSeparator" w:id="0">
    <w:p w:rsidR="00261480" w:rsidRDefault="00261480" w:rsidP="003D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80" w:rsidRDefault="00261480" w:rsidP="003D74AF">
      <w:pPr>
        <w:spacing w:after="0" w:line="240" w:lineRule="auto"/>
      </w:pPr>
      <w:r>
        <w:separator/>
      </w:r>
    </w:p>
  </w:footnote>
  <w:footnote w:type="continuationSeparator" w:id="0">
    <w:p w:rsidR="00261480" w:rsidRDefault="00261480" w:rsidP="003D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AF" w:rsidRDefault="003D74AF">
    <w:pPr>
      <w:pStyle w:val="a4"/>
    </w:pPr>
    <w:r>
      <w:rPr>
        <w:i/>
        <w:noProof/>
        <w:sz w:val="32"/>
        <w:szCs w:val="32"/>
        <w:lang w:eastAsia="ru-RU"/>
      </w:rPr>
      <w:drawing>
        <wp:inline distT="0" distB="0" distL="0" distR="0" wp14:anchorId="0624BE58" wp14:editId="4AA6EB2B">
          <wp:extent cx="484094" cy="499095"/>
          <wp:effectExtent l="0" t="0" r="0" b="0"/>
          <wp:docPr id="2" name="Рисунок 2" descr="Водян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Водян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94" cy="49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6AC"/>
    <w:multiLevelType w:val="hybridMultilevel"/>
    <w:tmpl w:val="CCC646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DB64E7"/>
    <w:multiLevelType w:val="hybridMultilevel"/>
    <w:tmpl w:val="BD305A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A372A9"/>
    <w:multiLevelType w:val="hybridMultilevel"/>
    <w:tmpl w:val="A6C2E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300647"/>
    <w:multiLevelType w:val="hybridMultilevel"/>
    <w:tmpl w:val="731EB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FB457C"/>
    <w:multiLevelType w:val="hybridMultilevel"/>
    <w:tmpl w:val="9ACADA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3F055C"/>
    <w:multiLevelType w:val="hybridMultilevel"/>
    <w:tmpl w:val="F31E6D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AE11B0"/>
    <w:multiLevelType w:val="hybridMultilevel"/>
    <w:tmpl w:val="D78CC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9D17E9"/>
    <w:multiLevelType w:val="hybridMultilevel"/>
    <w:tmpl w:val="40BA70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446B56"/>
    <w:multiLevelType w:val="hybridMultilevel"/>
    <w:tmpl w:val="B68EF4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29"/>
    <w:rsid w:val="00261480"/>
    <w:rsid w:val="003D74AF"/>
    <w:rsid w:val="0062422F"/>
    <w:rsid w:val="00644829"/>
    <w:rsid w:val="00724ED4"/>
    <w:rsid w:val="00D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4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4AF"/>
  </w:style>
  <w:style w:type="paragraph" w:styleId="a6">
    <w:name w:val="footer"/>
    <w:basedOn w:val="a"/>
    <w:link w:val="a7"/>
    <w:uiPriority w:val="99"/>
    <w:unhideWhenUsed/>
    <w:rsid w:val="003D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4AF"/>
  </w:style>
  <w:style w:type="paragraph" w:styleId="a8">
    <w:name w:val="Balloon Text"/>
    <w:basedOn w:val="a"/>
    <w:link w:val="a9"/>
    <w:uiPriority w:val="99"/>
    <w:semiHidden/>
    <w:unhideWhenUsed/>
    <w:rsid w:val="003D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4AF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3D74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4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4AF"/>
  </w:style>
  <w:style w:type="paragraph" w:styleId="a6">
    <w:name w:val="footer"/>
    <w:basedOn w:val="a"/>
    <w:link w:val="a7"/>
    <w:uiPriority w:val="99"/>
    <w:unhideWhenUsed/>
    <w:rsid w:val="003D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4AF"/>
  </w:style>
  <w:style w:type="paragraph" w:styleId="a8">
    <w:name w:val="Balloon Text"/>
    <w:basedOn w:val="a"/>
    <w:link w:val="a9"/>
    <w:uiPriority w:val="99"/>
    <w:semiHidden/>
    <w:unhideWhenUsed/>
    <w:rsid w:val="003D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4AF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3D74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3014</Words>
  <Characters>17184</Characters>
  <Application>Microsoft Office Word</Application>
  <DocSecurity>0</DocSecurity>
  <Lines>143</Lines>
  <Paragraphs>40</Paragraphs>
  <ScaleCrop>false</ScaleCrop>
  <Company>Grizli777</Company>
  <LinksUpToDate>false</LinksUpToDate>
  <CharactersWithSpaces>20158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2019-04-15T09:34:00Z</dcterms:created>
  <dcterms:modified xsi:type="dcterms:W3CDTF">2019-04-15T09:37:00Z</dcterms:modified>
</cp:coreProperties>
</file>