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52" w:rsidRDefault="007C4152" w:rsidP="007C4152">
      <w:pPr>
        <w:pStyle w:val="22"/>
        <w:framePr w:w="9493" w:h="13095" w:hRule="exact" w:wrap="none" w:vAnchor="page" w:hAnchor="page" w:x="1862" w:y="1861"/>
        <w:shd w:val="clear" w:color="auto" w:fill="auto"/>
        <w:spacing w:after="0" w:line="320" w:lineRule="exact"/>
        <w:jc w:val="center"/>
      </w:pPr>
      <w:bookmarkStart w:id="0" w:name="bookmark22"/>
      <w:bookmarkStart w:id="1" w:name="_GoBack"/>
      <w:bookmarkEnd w:id="1"/>
      <w:r>
        <w:t>Требования к оформлению тезисов доклада</w:t>
      </w:r>
      <w:bookmarkEnd w:id="0"/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after="317" w:line="320" w:lineRule="exact"/>
        <w:ind w:firstLine="780"/>
      </w:pPr>
      <w:r>
        <w:t xml:space="preserve">Объем тезисов - до 2 страниц формата А4 машинописного текста, включая таблицы, рисунки и графики. Файл должен быть сохранён в редакторе </w:t>
      </w:r>
      <w:r>
        <w:rPr>
          <w:lang w:val="en-US" w:bidi="en-US"/>
        </w:rPr>
        <w:t>Microsoft</w:t>
      </w:r>
      <w:r w:rsidRPr="00113998">
        <w:rPr>
          <w:lang w:bidi="en-US"/>
        </w:rPr>
        <w:t xml:space="preserve"> </w:t>
      </w:r>
      <w:r>
        <w:rPr>
          <w:lang w:val="en-US" w:bidi="en-US"/>
        </w:rPr>
        <w:t>Word</w:t>
      </w:r>
      <w:r w:rsidRPr="00113998">
        <w:rPr>
          <w:lang w:bidi="en-US"/>
        </w:rPr>
        <w:t xml:space="preserve"> </w:t>
      </w:r>
      <w:r>
        <w:t xml:space="preserve">2003-2007. Название файла указывается по фамилии, инициалам первого автора и сокращенному названию вуза на русском языке без точек и пробелов (например, </w:t>
      </w:r>
      <w:proofErr w:type="spellStart"/>
      <w:r>
        <w:t>ИвановИИАлтГТУ</w:t>
      </w:r>
      <w:proofErr w:type="spellEnd"/>
      <w:r w:rsidRPr="00113998">
        <w:rPr>
          <w:lang w:bidi="en-US"/>
        </w:rPr>
        <w:t>.</w:t>
      </w:r>
      <w:r>
        <w:rPr>
          <w:lang w:val="en-US" w:bidi="en-US"/>
        </w:rPr>
        <w:t>doc</w:t>
      </w:r>
      <w:r w:rsidRPr="00113998">
        <w:rPr>
          <w:lang w:bidi="en-US"/>
        </w:rPr>
        <w:t xml:space="preserve">). </w:t>
      </w:r>
      <w:r>
        <w:t xml:space="preserve">Текст тезисов необходимо сохранить в формате </w:t>
      </w:r>
      <w:r>
        <w:rPr>
          <w:lang w:val="en-US" w:bidi="en-US"/>
        </w:rPr>
        <w:t>doc</w:t>
      </w:r>
      <w:r w:rsidRPr="00113998">
        <w:rPr>
          <w:lang w:bidi="en-US"/>
        </w:rPr>
        <w:t xml:space="preserve">. </w:t>
      </w:r>
      <w:r>
        <w:t xml:space="preserve">Следует использовать шрифт 10 </w:t>
      </w:r>
      <w:proofErr w:type="spellStart"/>
      <w:r>
        <w:t>пт</w:t>
      </w:r>
      <w:proofErr w:type="spellEnd"/>
      <w:r>
        <w:t xml:space="preserve">, </w:t>
      </w:r>
      <w:r>
        <w:rPr>
          <w:lang w:val="en-US" w:bidi="en-US"/>
        </w:rPr>
        <w:t>Times</w:t>
      </w:r>
      <w:r w:rsidRPr="00113998">
        <w:rPr>
          <w:lang w:bidi="en-US"/>
        </w:rPr>
        <w:t xml:space="preserve"> </w:t>
      </w:r>
      <w:r>
        <w:rPr>
          <w:lang w:val="en-US" w:bidi="en-US"/>
        </w:rPr>
        <w:t>New</w:t>
      </w:r>
      <w:r w:rsidRPr="00113998">
        <w:rPr>
          <w:lang w:bidi="en-US"/>
        </w:rPr>
        <w:t xml:space="preserve"> </w:t>
      </w:r>
      <w:r>
        <w:rPr>
          <w:lang w:val="en-US" w:bidi="en-US"/>
        </w:rPr>
        <w:t>Roman</w:t>
      </w:r>
      <w:r w:rsidRPr="00113998">
        <w:rPr>
          <w:lang w:bidi="en-US"/>
        </w:rPr>
        <w:t xml:space="preserve">; </w:t>
      </w:r>
      <w:r>
        <w:t xml:space="preserve">поля страницы по 2,0 см.; междустрочный интервал -1,0; отступ первой строки - 0,8 см.; ориентация книжная; выравнивание по ширине, переплет 0 см; колонтитул от края: верхний 1,25 см; нижний 1,5 см. Текст должен содержать переносы слов. Для создания формул и таблиц используются встроенные возможности </w:t>
      </w:r>
      <w:r>
        <w:rPr>
          <w:lang w:val="en-US" w:bidi="en-US"/>
        </w:rPr>
        <w:t>Word</w:t>
      </w:r>
      <w:r w:rsidRPr="00113998">
        <w:rPr>
          <w:lang w:bidi="en-US"/>
        </w:rPr>
        <w:t xml:space="preserve">. </w:t>
      </w:r>
      <w:r>
        <w:t xml:space="preserve">Размеры рисунков не должны превышать границы полей страницы основного текста документа с учетом подрисуночной подписи. Все иллюстрации должны быть также представлены отдельным файлом с разрешением не менее 300 </w:t>
      </w:r>
      <w:r>
        <w:rPr>
          <w:lang w:val="en-US" w:bidi="en-US"/>
        </w:rPr>
        <w:t>dpi</w:t>
      </w:r>
      <w:r w:rsidRPr="00113998">
        <w:rPr>
          <w:lang w:bidi="en-US"/>
        </w:rPr>
        <w:t xml:space="preserve"> </w:t>
      </w:r>
      <w:r>
        <w:t xml:space="preserve">в формате </w:t>
      </w:r>
      <w:r>
        <w:rPr>
          <w:lang w:val="en-US" w:bidi="en-US"/>
        </w:rPr>
        <w:t>JPG</w:t>
      </w:r>
      <w:r w:rsidRPr="00113998">
        <w:rPr>
          <w:lang w:bidi="en-US"/>
        </w:rPr>
        <w:t xml:space="preserve">. </w:t>
      </w:r>
      <w:r>
        <w:t>Библиографический список оформляется в соответствии с ГОСТ 7.1-2003. Ссылки на литературу в квадратных скобках.</w:t>
      </w:r>
    </w:p>
    <w:p w:rsidR="007C4152" w:rsidRDefault="007C4152" w:rsidP="007C4152">
      <w:pPr>
        <w:pStyle w:val="22"/>
        <w:framePr w:w="9493" w:h="13095" w:hRule="exact" w:wrap="none" w:vAnchor="page" w:hAnchor="page" w:x="1862" w:y="1861"/>
        <w:shd w:val="clear" w:color="auto" w:fill="auto"/>
        <w:spacing w:after="0" w:line="299" w:lineRule="exact"/>
      </w:pPr>
      <w:bookmarkStart w:id="2" w:name="bookmark23"/>
      <w:r>
        <w:t>Структура тезисов:</w:t>
      </w:r>
      <w:bookmarkEnd w:id="2"/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line="299" w:lineRule="exact"/>
        <w:ind w:left="600" w:firstLine="0"/>
        <w:jc w:val="left"/>
      </w:pPr>
      <w:r>
        <w:rPr>
          <w:rStyle w:val="213pt"/>
        </w:rPr>
        <w:t>Первая строка</w:t>
      </w:r>
      <w:r>
        <w:t xml:space="preserve"> - название работы (прописными (заглавными) буквами) </w:t>
      </w:r>
      <w:r>
        <w:rPr>
          <w:rStyle w:val="213pt"/>
        </w:rPr>
        <w:t>Вторая строка -</w:t>
      </w:r>
      <w:r>
        <w:t xml:space="preserve"> пустая</w:t>
      </w:r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line="299" w:lineRule="exact"/>
        <w:ind w:left="600" w:firstLine="0"/>
      </w:pPr>
      <w:r>
        <w:rPr>
          <w:rStyle w:val="213pt"/>
        </w:rPr>
        <w:t>Третья строка</w:t>
      </w:r>
      <w:r>
        <w:t xml:space="preserve"> - ИОФ автора(</w:t>
      </w:r>
      <w:proofErr w:type="spellStart"/>
      <w:r>
        <w:t>ов</w:t>
      </w:r>
      <w:proofErr w:type="spellEnd"/>
      <w:r>
        <w:t>). Инициалы с пробелами после точек и перед фамилией.</w:t>
      </w:r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line="299" w:lineRule="exact"/>
        <w:ind w:left="600" w:firstLine="0"/>
      </w:pPr>
      <w:r>
        <w:rPr>
          <w:rStyle w:val="213pt"/>
        </w:rPr>
        <w:t>Четвертая строка</w:t>
      </w:r>
      <w:r>
        <w:t xml:space="preserve"> - название организации, в которой выполнена работа. Без аббревиатуры организационно-правовой формы.</w:t>
      </w:r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line="299" w:lineRule="exact"/>
        <w:ind w:left="600" w:firstLine="0"/>
      </w:pPr>
      <w:r>
        <w:rPr>
          <w:rStyle w:val="213pt"/>
        </w:rPr>
        <w:t>Пятая строка</w:t>
      </w:r>
      <w:r>
        <w:t xml:space="preserve"> - ИОФ (Инициалы с пробелами после точек и перед фамилией), учёная степень (с пробелами после точек), учёное звание научного руководителя.</w:t>
      </w:r>
    </w:p>
    <w:p w:rsidR="007C4152" w:rsidRDefault="007C4152" w:rsidP="007C4152">
      <w:pPr>
        <w:pStyle w:val="50"/>
        <w:framePr w:w="9493" w:h="13095" w:hRule="exact" w:wrap="none" w:vAnchor="page" w:hAnchor="page" w:x="1862" w:y="1861"/>
        <w:shd w:val="clear" w:color="auto" w:fill="auto"/>
        <w:ind w:left="600"/>
      </w:pPr>
      <w:r>
        <w:t>Шестая строка</w:t>
      </w:r>
      <w:r>
        <w:rPr>
          <w:rStyle w:val="514pt"/>
        </w:rPr>
        <w:t xml:space="preserve"> — пустая</w:t>
      </w:r>
    </w:p>
    <w:p w:rsidR="007C4152" w:rsidRDefault="007C4152" w:rsidP="007C4152">
      <w:pPr>
        <w:pStyle w:val="50"/>
        <w:framePr w:w="9493" w:h="13095" w:hRule="exact" w:wrap="none" w:vAnchor="page" w:hAnchor="page" w:x="1862" w:y="1861"/>
        <w:shd w:val="clear" w:color="auto" w:fill="auto"/>
        <w:ind w:left="600"/>
      </w:pPr>
      <w:r>
        <w:t>Седьмая строка и далее -</w:t>
      </w:r>
      <w:r>
        <w:rPr>
          <w:rStyle w:val="514pt"/>
        </w:rPr>
        <w:t xml:space="preserve"> текст тезисов</w:t>
      </w:r>
    </w:p>
    <w:p w:rsidR="007C4152" w:rsidRDefault="007C4152" w:rsidP="007C4152">
      <w:pPr>
        <w:pStyle w:val="50"/>
        <w:framePr w:w="9493" w:h="13095" w:hRule="exact" w:wrap="none" w:vAnchor="page" w:hAnchor="page" w:x="1862" w:y="1861"/>
        <w:shd w:val="clear" w:color="auto" w:fill="auto"/>
        <w:ind w:left="600"/>
      </w:pPr>
      <w:r>
        <w:t>Пустая строка</w:t>
      </w:r>
    </w:p>
    <w:p w:rsidR="007C4152" w:rsidRDefault="007C4152" w:rsidP="007C4152">
      <w:pPr>
        <w:pStyle w:val="20"/>
        <w:framePr w:w="9493" w:h="13095" w:hRule="exact" w:wrap="none" w:vAnchor="page" w:hAnchor="page" w:x="1862" w:y="1861"/>
        <w:shd w:val="clear" w:color="auto" w:fill="auto"/>
        <w:spacing w:after="280" w:line="299" w:lineRule="exact"/>
        <w:ind w:left="600" w:firstLine="0"/>
      </w:pPr>
      <w:r>
        <w:rPr>
          <w:rStyle w:val="213pt"/>
        </w:rPr>
        <w:t>Последняя строка</w:t>
      </w:r>
      <w:r>
        <w:t xml:space="preserve"> - СПИСОК ЛИТЕРАТУРЫ</w:t>
      </w:r>
    </w:p>
    <w:p w:rsidR="007C4152" w:rsidRDefault="007C4152" w:rsidP="007C4152">
      <w:pPr>
        <w:pStyle w:val="22"/>
        <w:framePr w:w="9493" w:h="13095" w:hRule="exact" w:wrap="none" w:vAnchor="page" w:hAnchor="page" w:x="1862" w:y="1861"/>
        <w:shd w:val="clear" w:color="auto" w:fill="auto"/>
        <w:spacing w:after="159" w:line="324" w:lineRule="exact"/>
        <w:jc w:val="center"/>
      </w:pPr>
      <w:bookmarkStart w:id="3" w:name="bookmark24"/>
      <w:r>
        <w:t>ОБРАЗЕЦ</w:t>
      </w:r>
      <w:r>
        <w:br/>
        <w:t>оформления тезисов</w:t>
      </w:r>
      <w:bookmarkEnd w:id="3"/>
    </w:p>
    <w:p w:rsidR="007C4152" w:rsidRDefault="007C4152" w:rsidP="007C4152">
      <w:pPr>
        <w:pStyle w:val="60"/>
        <w:framePr w:w="9493" w:h="13095" w:hRule="exact" w:wrap="none" w:vAnchor="page" w:hAnchor="page" w:x="1862" w:y="1861"/>
        <w:shd w:val="clear" w:color="auto" w:fill="auto"/>
        <w:spacing w:before="0" w:after="244" w:line="200" w:lineRule="exact"/>
      </w:pPr>
      <w:r>
        <w:t>Определение фактической несущей способности путепроводов Барнаула</w:t>
      </w:r>
    </w:p>
    <w:p w:rsidR="007C4152" w:rsidRDefault="007C4152" w:rsidP="007C4152">
      <w:pPr>
        <w:pStyle w:val="60"/>
        <w:framePr w:w="9493" w:h="13095" w:hRule="exact" w:wrap="none" w:vAnchor="page" w:hAnchor="page" w:x="1862" w:y="1861"/>
        <w:shd w:val="clear" w:color="auto" w:fill="auto"/>
        <w:spacing w:before="0" w:after="0" w:line="200" w:lineRule="exact"/>
      </w:pPr>
      <w:r>
        <w:t>И. И. Иванов</w:t>
      </w:r>
    </w:p>
    <w:p w:rsidR="007C4152" w:rsidRDefault="007C4152" w:rsidP="007C4152">
      <w:pPr>
        <w:pStyle w:val="60"/>
        <w:framePr w:w="9493" w:h="13095" w:hRule="exact" w:wrap="none" w:vAnchor="page" w:hAnchor="page" w:x="1862" w:y="1861"/>
        <w:shd w:val="clear" w:color="auto" w:fill="auto"/>
        <w:spacing w:before="0" w:after="186" w:line="234" w:lineRule="exact"/>
      </w:pPr>
      <w:r>
        <w:t>Алтайский государственный технический университет им. И. И. Ползунова</w:t>
      </w:r>
      <w:r>
        <w:br/>
        <w:t>Научный руководитель - С. В. Петров, д. т. н., профессор</w:t>
      </w:r>
    </w:p>
    <w:p w:rsidR="007C4152" w:rsidRDefault="007C4152" w:rsidP="007C4152">
      <w:pPr>
        <w:pStyle w:val="60"/>
        <w:framePr w:w="9493" w:h="13095" w:hRule="exact" w:wrap="none" w:vAnchor="page" w:hAnchor="page" w:x="1862" w:y="1861"/>
        <w:shd w:val="clear" w:color="auto" w:fill="auto"/>
        <w:tabs>
          <w:tab w:val="left" w:leader="dot" w:pos="8777"/>
        </w:tabs>
        <w:spacing w:before="0" w:after="0" w:line="227" w:lineRule="exact"/>
        <w:ind w:firstLine="780"/>
        <w:jc w:val="both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>
        <w:tab/>
      </w:r>
    </w:p>
    <w:p w:rsidR="007C4152" w:rsidRDefault="007C4152" w:rsidP="007C4152">
      <w:pPr>
        <w:pStyle w:val="60"/>
        <w:framePr w:w="9493" w:h="257" w:hRule="exact" w:wrap="none" w:vAnchor="page" w:hAnchor="page" w:x="1862" w:y="15163"/>
        <w:shd w:val="clear" w:color="auto" w:fill="auto"/>
        <w:spacing w:before="0" w:after="0" w:line="200" w:lineRule="exact"/>
      </w:pPr>
      <w:r>
        <w:t>СПИСОК ЛИТЕРАТУРЫ</w:t>
      </w:r>
    </w:p>
    <w:p w:rsidR="004840CB" w:rsidRDefault="004840CB"/>
    <w:sectPr w:rsidR="004840CB" w:rsidSect="0048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52"/>
    <w:rsid w:val="00073E30"/>
    <w:rsid w:val="000F09C7"/>
    <w:rsid w:val="00473196"/>
    <w:rsid w:val="004840CB"/>
    <w:rsid w:val="007C4152"/>
    <w:rsid w:val="00843760"/>
    <w:rsid w:val="009717A1"/>
    <w:rsid w:val="00AE1DAF"/>
    <w:rsid w:val="00EB6004"/>
    <w:rsid w:val="00F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8E40-94D1-467E-B03D-618907C5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41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C4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7C41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415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4pt">
    <w:name w:val="Основной текст (5) + 14 pt;Не курсив"/>
    <w:basedOn w:val="5"/>
    <w:rsid w:val="007C41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C41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152"/>
    <w:pPr>
      <w:widowControl w:val="0"/>
      <w:shd w:val="clear" w:color="auto" w:fill="FFFFFF"/>
      <w:spacing w:after="0" w:line="324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C4152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C4152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7C4152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Номиус Номиусович Номиус</cp:lastModifiedBy>
  <cp:revision>2</cp:revision>
  <dcterms:created xsi:type="dcterms:W3CDTF">2018-01-15T08:55:00Z</dcterms:created>
  <dcterms:modified xsi:type="dcterms:W3CDTF">2018-01-15T08:55:00Z</dcterms:modified>
</cp:coreProperties>
</file>