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622" w:rsidRDefault="00A31738" w:rsidP="00373A73">
      <w:pPr>
        <w:rPr>
          <w:rFonts w:ascii="Tahoma" w:hAnsi="Tahoma" w:cs="Tahoma"/>
          <w:color w:val="000000"/>
          <w:sz w:val="17"/>
          <w:szCs w:val="17"/>
          <w:shd w:val="clear" w:color="auto" w:fill="FFFFFF"/>
          <w:lang w:val="de-DE"/>
        </w:rPr>
      </w:pPr>
      <w:bookmarkStart w:id="0" w:name="_GoBack"/>
      <w:bookmarkEnd w:id="0"/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1396A675" wp14:editId="157C9F90">
            <wp:simplePos x="0" y="0"/>
            <wp:positionH relativeFrom="margin">
              <wp:posOffset>2566670</wp:posOffset>
            </wp:positionH>
            <wp:positionV relativeFrom="margin">
              <wp:posOffset>1905</wp:posOffset>
            </wp:positionV>
            <wp:extent cx="1095375" cy="1284605"/>
            <wp:effectExtent l="0" t="0" r="9525" b="0"/>
            <wp:wrapSquare wrapText="bothSides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3E4" w:rsidRDefault="006153E4" w:rsidP="006153E4">
      <w:pPr>
        <w:spacing w:line="240" w:lineRule="auto"/>
        <w:rPr>
          <w:rFonts w:ascii="Tahoma" w:hAnsi="Tahoma" w:cs="Tahoma"/>
          <w:color w:val="000000"/>
          <w:sz w:val="17"/>
          <w:szCs w:val="17"/>
          <w:shd w:val="clear" w:color="auto" w:fill="FFFFFF"/>
          <w:lang w:val="de-DE"/>
        </w:rPr>
      </w:pPr>
    </w:p>
    <w:p w:rsidR="006153E4" w:rsidRDefault="006153E4" w:rsidP="006153E4">
      <w:pPr>
        <w:spacing w:line="240" w:lineRule="auto"/>
        <w:rPr>
          <w:rFonts w:ascii="Tahoma" w:hAnsi="Tahoma" w:cs="Tahoma"/>
          <w:color w:val="000000"/>
          <w:sz w:val="17"/>
          <w:szCs w:val="17"/>
          <w:shd w:val="clear" w:color="auto" w:fill="FFFFFF"/>
          <w:lang w:val="de-DE"/>
        </w:rPr>
      </w:pPr>
    </w:p>
    <w:p w:rsidR="00554D4B" w:rsidRDefault="00554D4B" w:rsidP="006153E4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A31738" w:rsidRDefault="00A31738" w:rsidP="006153E4">
      <w:pPr>
        <w:spacing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373A73" w:rsidRPr="00992437" w:rsidRDefault="0099065E" w:rsidP="00554D4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2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Санкт-Петербургский государственный университет</w:t>
      </w:r>
    </w:p>
    <w:p w:rsidR="0099065E" w:rsidRPr="00992437" w:rsidRDefault="0099065E" w:rsidP="00373A7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6622" w:rsidRPr="00992437" w:rsidRDefault="00356622" w:rsidP="0035662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870020" w:rsidRPr="00D368FE" w:rsidRDefault="00D514B1" w:rsidP="0035662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="00D26503" w:rsidRPr="009924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26503" w:rsidRPr="00D368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международная молодежная </w:t>
      </w:r>
      <w:r w:rsidR="00851528" w:rsidRPr="00D368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научная </w:t>
      </w:r>
      <w:r w:rsidR="00D26503" w:rsidRPr="00D368F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конференция </w:t>
      </w:r>
    </w:p>
    <w:p w:rsidR="00DE5BF5" w:rsidRPr="00035B9B" w:rsidRDefault="00035B9B" w:rsidP="001E141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35B9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«ОБРАЗ БУДУЩЕГО: 2030»</w:t>
      </w:r>
    </w:p>
    <w:p w:rsidR="0099065E" w:rsidRPr="00035B9B" w:rsidRDefault="00D26503" w:rsidP="00035B9B">
      <w:pPr>
        <w:spacing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D368FE"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0-21</w:t>
      </w:r>
      <w:r w:rsidR="00D946C3"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9065E"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апреля 201</w:t>
      </w:r>
      <w:r w:rsidR="00D80F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99065E"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на факультете политологии Санкт-Петербургского государственного университета</w:t>
      </w:r>
      <w:r w:rsidR="00851528"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65E"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состоится </w:t>
      </w:r>
      <w:r w:rsidR="00035B9B"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Девятая</w:t>
      </w:r>
      <w:r w:rsidR="001E141C"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международная молодежная конференция «</w:t>
      </w:r>
      <w:r w:rsidR="00D368FE"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 будущего: 2030</w:t>
      </w:r>
      <w:r w:rsidR="008D726A"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44985" w:rsidRPr="00035B9B" w:rsidRDefault="00851528" w:rsidP="00035B9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конференции будет организована работа </w:t>
      </w:r>
      <w:r w:rsidR="00D368FE"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</w:t>
      </w:r>
      <w:r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секций, круглых столов и проведен мастер-класс с участием известных политиков и политтехнологов.</w:t>
      </w:r>
    </w:p>
    <w:p w:rsidR="00D368FE" w:rsidRPr="00C2088B" w:rsidRDefault="00D368FE" w:rsidP="00035B9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5B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Секции</w:t>
      </w:r>
      <w:r w:rsidRPr="00C208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D368FE" w:rsidRPr="00035B9B" w:rsidRDefault="002523ED" w:rsidP="00035B9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Итоги избирательного</w:t>
      </w:r>
      <w:r w:rsidR="00D368FE"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цикла </w:t>
      </w:r>
      <w:r w:rsidR="00D368FE"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2018 года и перспективы развития политической системы России. </w:t>
      </w:r>
    </w:p>
    <w:p w:rsidR="00D368FE" w:rsidRPr="00035B9B" w:rsidRDefault="00D368FE" w:rsidP="00035B9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Инновационная политика и развитие городов в России и мире. </w:t>
      </w:r>
    </w:p>
    <w:p w:rsidR="00D368FE" w:rsidRPr="00035B9B" w:rsidRDefault="00D368FE" w:rsidP="00035B9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Молодёжная политика и молодежное предпринимательство: мировой опыт и современные проблемы.  </w:t>
      </w:r>
    </w:p>
    <w:p w:rsidR="00D368FE" w:rsidRPr="00035B9B" w:rsidRDefault="00D368FE" w:rsidP="00035B9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Экология, политика и экономика: консенсус или альтернатива? </w:t>
      </w:r>
    </w:p>
    <w:p w:rsidR="00D368FE" w:rsidRPr="00035B9B" w:rsidRDefault="00D368FE" w:rsidP="00035B9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Правовое регулирование общества: актуальные проблемы и перспективы направления.</w:t>
      </w:r>
    </w:p>
    <w:p w:rsidR="00035B9B" w:rsidRPr="00C2088B" w:rsidRDefault="00035B9B" w:rsidP="00035B9B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20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6. </w:t>
      </w:r>
      <w:r w:rsidR="00C2088B" w:rsidRPr="00C208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Волонтерское движение в России и мире.</w:t>
      </w:r>
    </w:p>
    <w:p w:rsidR="006153E4" w:rsidRPr="00035B9B" w:rsidRDefault="0099065E" w:rsidP="00035B9B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sz w:val="28"/>
          <w:szCs w:val="28"/>
        </w:rPr>
        <w:t>К</w:t>
      </w:r>
      <w:r w:rsidR="008E1D4F" w:rsidRPr="00035B9B">
        <w:rPr>
          <w:rFonts w:ascii="Times New Roman" w:hAnsi="Times New Roman" w:cs="Times New Roman"/>
          <w:sz w:val="28"/>
          <w:szCs w:val="28"/>
        </w:rPr>
        <w:t xml:space="preserve"> участию приглашаются студенты</w:t>
      </w:r>
      <w:r w:rsidR="00851528" w:rsidRPr="00035B9B">
        <w:rPr>
          <w:rFonts w:ascii="Times New Roman" w:hAnsi="Times New Roman" w:cs="Times New Roman"/>
          <w:sz w:val="28"/>
          <w:szCs w:val="28"/>
        </w:rPr>
        <w:t xml:space="preserve"> бакалавриата, магистратуры</w:t>
      </w:r>
      <w:r w:rsidR="008E1D4F" w:rsidRPr="00035B9B">
        <w:rPr>
          <w:rFonts w:ascii="Times New Roman" w:hAnsi="Times New Roman" w:cs="Times New Roman"/>
          <w:sz w:val="28"/>
          <w:szCs w:val="28"/>
        </w:rPr>
        <w:t>,</w:t>
      </w:r>
      <w:r w:rsidR="00851528" w:rsidRPr="00035B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528" w:rsidRPr="00035B9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851528" w:rsidRPr="00035B9B">
        <w:rPr>
          <w:rFonts w:ascii="Times New Roman" w:hAnsi="Times New Roman" w:cs="Times New Roman"/>
          <w:sz w:val="28"/>
          <w:szCs w:val="28"/>
        </w:rPr>
        <w:t xml:space="preserve">, а также аспиранты, научные интересы которых </w:t>
      </w:r>
      <w:r w:rsidR="00992437" w:rsidRPr="00035B9B">
        <w:rPr>
          <w:rFonts w:ascii="Times New Roman" w:hAnsi="Times New Roman" w:cs="Times New Roman"/>
          <w:sz w:val="28"/>
          <w:szCs w:val="28"/>
        </w:rPr>
        <w:t>совпадают с предложенной</w:t>
      </w:r>
      <w:r w:rsidR="00851528" w:rsidRPr="00035B9B">
        <w:rPr>
          <w:rFonts w:ascii="Times New Roman" w:hAnsi="Times New Roman" w:cs="Times New Roman"/>
          <w:sz w:val="28"/>
          <w:szCs w:val="28"/>
        </w:rPr>
        <w:t xml:space="preserve"> тематикой секций и круглых столов конференции.</w:t>
      </w:r>
    </w:p>
    <w:p w:rsidR="0099065E" w:rsidRPr="00035B9B" w:rsidRDefault="0099065E" w:rsidP="00035B9B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sz w:val="28"/>
          <w:szCs w:val="28"/>
        </w:rPr>
        <w:t>По ито</w:t>
      </w:r>
      <w:r w:rsidR="00851528" w:rsidRPr="00035B9B">
        <w:rPr>
          <w:rFonts w:ascii="Times New Roman" w:hAnsi="Times New Roman" w:cs="Times New Roman"/>
          <w:sz w:val="28"/>
          <w:szCs w:val="28"/>
        </w:rPr>
        <w:t xml:space="preserve">гам конференции планируется издание </w:t>
      </w:r>
      <w:r w:rsidR="006153E4" w:rsidRPr="00035B9B">
        <w:rPr>
          <w:rFonts w:ascii="Times New Roman" w:hAnsi="Times New Roman" w:cs="Times New Roman"/>
          <w:sz w:val="28"/>
          <w:szCs w:val="28"/>
        </w:rPr>
        <w:t xml:space="preserve">сборника </w:t>
      </w:r>
      <w:r w:rsidR="00851528" w:rsidRPr="00035B9B">
        <w:rPr>
          <w:rFonts w:ascii="Times New Roman" w:hAnsi="Times New Roman" w:cs="Times New Roman"/>
          <w:sz w:val="28"/>
          <w:szCs w:val="28"/>
        </w:rPr>
        <w:t xml:space="preserve">лучших </w:t>
      </w:r>
      <w:r w:rsidR="006153E4" w:rsidRPr="00035B9B">
        <w:rPr>
          <w:rFonts w:ascii="Times New Roman" w:hAnsi="Times New Roman" w:cs="Times New Roman"/>
          <w:sz w:val="28"/>
          <w:szCs w:val="28"/>
        </w:rPr>
        <w:t>докладов</w:t>
      </w:r>
      <w:r w:rsidR="00851528" w:rsidRPr="00035B9B">
        <w:rPr>
          <w:rFonts w:ascii="Times New Roman" w:hAnsi="Times New Roman" w:cs="Times New Roman"/>
          <w:sz w:val="28"/>
          <w:szCs w:val="28"/>
        </w:rPr>
        <w:t xml:space="preserve"> с регистрацией в РИНЦ</w:t>
      </w:r>
      <w:r w:rsidR="006153E4" w:rsidRPr="00035B9B">
        <w:rPr>
          <w:rFonts w:ascii="Times New Roman" w:hAnsi="Times New Roman" w:cs="Times New Roman"/>
          <w:sz w:val="28"/>
          <w:szCs w:val="28"/>
        </w:rPr>
        <w:t>.</w:t>
      </w:r>
      <w:r w:rsidR="00851528" w:rsidRPr="00035B9B">
        <w:rPr>
          <w:rFonts w:ascii="Times New Roman" w:hAnsi="Times New Roman" w:cs="Times New Roman"/>
          <w:sz w:val="28"/>
          <w:szCs w:val="28"/>
        </w:rPr>
        <w:t xml:space="preserve"> </w:t>
      </w:r>
      <w:r w:rsidRPr="00035B9B">
        <w:rPr>
          <w:rFonts w:ascii="Times New Roman" w:hAnsi="Times New Roman" w:cs="Times New Roman"/>
          <w:b/>
          <w:sz w:val="28"/>
          <w:szCs w:val="28"/>
        </w:rPr>
        <w:t>Заочное участие в конференции не предполагается.</w:t>
      </w:r>
    </w:p>
    <w:p w:rsidR="001E141C" w:rsidRPr="00035B9B" w:rsidRDefault="00992437" w:rsidP="00035B9B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sz w:val="28"/>
          <w:szCs w:val="28"/>
        </w:rPr>
        <w:lastRenderedPageBreak/>
        <w:t xml:space="preserve">Заявки для участия в виде тезисов планируемого доклада принимаются до </w:t>
      </w:r>
      <w:r w:rsidRPr="00035B9B">
        <w:rPr>
          <w:rFonts w:ascii="Times New Roman" w:hAnsi="Times New Roman" w:cs="Times New Roman"/>
          <w:b/>
          <w:sz w:val="28"/>
          <w:szCs w:val="28"/>
        </w:rPr>
        <w:t>16 апреля 201</w:t>
      </w:r>
      <w:r w:rsidR="00D80F62">
        <w:rPr>
          <w:rFonts w:ascii="Times New Roman" w:hAnsi="Times New Roman" w:cs="Times New Roman"/>
          <w:b/>
          <w:sz w:val="28"/>
          <w:szCs w:val="28"/>
        </w:rPr>
        <w:t>8</w:t>
      </w:r>
      <w:r w:rsidRPr="00035B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35B9B">
        <w:rPr>
          <w:rFonts w:ascii="Times New Roman" w:hAnsi="Times New Roman" w:cs="Times New Roman"/>
          <w:sz w:val="28"/>
          <w:szCs w:val="28"/>
        </w:rPr>
        <w:t xml:space="preserve">. Для этого </w:t>
      </w:r>
      <w:r w:rsidR="0099065E" w:rsidRPr="00035B9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035B9B">
        <w:rPr>
          <w:rFonts w:ascii="Times New Roman" w:hAnsi="Times New Roman" w:cs="Times New Roman"/>
          <w:sz w:val="28"/>
          <w:szCs w:val="28"/>
        </w:rPr>
        <w:t>отправить</w:t>
      </w:r>
      <w:r w:rsidR="006153E4" w:rsidRPr="00035B9B">
        <w:rPr>
          <w:rFonts w:ascii="Times New Roman" w:hAnsi="Times New Roman" w:cs="Times New Roman"/>
          <w:sz w:val="28"/>
          <w:szCs w:val="28"/>
        </w:rPr>
        <w:t xml:space="preserve"> заявку с помощью </w:t>
      </w:r>
      <w:r w:rsidR="0099065E" w:rsidRPr="00035B9B">
        <w:rPr>
          <w:rFonts w:ascii="Times New Roman" w:hAnsi="Times New Roman" w:cs="Times New Roman"/>
          <w:sz w:val="28"/>
          <w:szCs w:val="28"/>
        </w:rPr>
        <w:t xml:space="preserve">электронной регистрации по адресу: </w:t>
      </w:r>
    </w:p>
    <w:p w:rsidR="00B833E0" w:rsidRPr="00B833E0" w:rsidRDefault="00572FE9" w:rsidP="00035B9B">
      <w:pPr>
        <w:spacing w:line="30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hyperlink r:id="rId7" w:history="1">
        <w:r w:rsidR="00B833E0" w:rsidRPr="00B833E0">
          <w:rPr>
            <w:rStyle w:val="a4"/>
            <w:rFonts w:ascii="Times New Roman" w:hAnsi="Times New Roman" w:cs="Times New Roman"/>
            <w:b/>
            <w:color w:val="1A1A1A" w:themeColor="background1" w:themeShade="1A"/>
            <w:sz w:val="28"/>
            <w:szCs w:val="28"/>
          </w:rPr>
          <w:t>http://conf.spbu.ru/rus/event/4920/</w:t>
        </w:r>
      </w:hyperlink>
    </w:p>
    <w:p w:rsidR="00992437" w:rsidRPr="00035B9B" w:rsidRDefault="00992437" w:rsidP="00035B9B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sz w:val="28"/>
          <w:szCs w:val="28"/>
        </w:rPr>
        <w:t>В тезисах необходимо указать ФИО, учебное заведение, факультет, курс, секцию конференции, ФИО научного руководителя и его контактные данные.</w:t>
      </w:r>
    </w:p>
    <w:p w:rsidR="00992437" w:rsidRPr="00035B9B" w:rsidRDefault="00992437" w:rsidP="00035B9B">
      <w:pPr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sz w:val="28"/>
          <w:szCs w:val="28"/>
        </w:rPr>
        <w:t>Тезисы доклад</w:t>
      </w:r>
      <w:r w:rsidR="00D368FE" w:rsidRPr="00035B9B">
        <w:rPr>
          <w:rFonts w:ascii="Times New Roman" w:hAnsi="Times New Roman" w:cs="Times New Roman"/>
          <w:sz w:val="28"/>
          <w:szCs w:val="28"/>
        </w:rPr>
        <w:t>а должны быть объемом не более 30</w:t>
      </w:r>
      <w:r w:rsidRPr="00035B9B">
        <w:rPr>
          <w:rFonts w:ascii="Times New Roman" w:hAnsi="Times New Roman" w:cs="Times New Roman"/>
          <w:sz w:val="28"/>
          <w:szCs w:val="28"/>
        </w:rPr>
        <w:t xml:space="preserve">00 печатных знаков </w:t>
      </w:r>
      <w:r w:rsidR="00D368FE" w:rsidRPr="00035B9B">
        <w:rPr>
          <w:rFonts w:ascii="Times New Roman" w:hAnsi="Times New Roman" w:cs="Times New Roman"/>
          <w:sz w:val="28"/>
          <w:szCs w:val="28"/>
        </w:rPr>
        <w:t>с пробелами</w:t>
      </w:r>
      <w:r w:rsidR="00035B9B">
        <w:rPr>
          <w:rFonts w:ascii="Times New Roman" w:hAnsi="Times New Roman" w:cs="Times New Roman"/>
          <w:sz w:val="28"/>
          <w:szCs w:val="28"/>
        </w:rPr>
        <w:t xml:space="preserve">, </w:t>
      </w:r>
      <w:r w:rsidR="00035B9B" w:rsidRPr="003F793A">
        <w:rPr>
          <w:rFonts w:ascii="Times New Roman" w:hAnsi="Times New Roman"/>
          <w:spacing w:val="-4"/>
          <w:sz w:val="28"/>
          <w:szCs w:val="28"/>
        </w:rPr>
        <w:t xml:space="preserve">не включая «шапку» (метаданные на русском и </w:t>
      </w:r>
      <w:r w:rsidR="00035B9B">
        <w:rPr>
          <w:rFonts w:ascii="Times New Roman" w:hAnsi="Times New Roman"/>
          <w:spacing w:val="-4"/>
          <w:sz w:val="28"/>
          <w:szCs w:val="28"/>
        </w:rPr>
        <w:t>английском языках).</w:t>
      </w:r>
      <w:r w:rsidR="00035B9B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035B9B" w:rsidRPr="00035B9B">
        <w:rPr>
          <w:rFonts w:ascii="Times New Roman" w:hAnsi="Times New Roman" w:cs="Times New Roman"/>
          <w:sz w:val="28"/>
          <w:szCs w:val="28"/>
        </w:rPr>
        <w:t xml:space="preserve">: </w:t>
      </w:r>
      <w:r w:rsidR="00D368FE" w:rsidRPr="00035B9B">
        <w:rPr>
          <w:rFonts w:ascii="Times New Roman" w:hAnsi="Times New Roman" w:cs="Times New Roman"/>
          <w:sz w:val="28"/>
          <w:szCs w:val="28"/>
        </w:rPr>
        <w:t>Times New Roman, 14</w:t>
      </w:r>
      <w:r w:rsidRPr="00035B9B">
        <w:rPr>
          <w:rFonts w:ascii="Times New Roman" w:hAnsi="Times New Roman" w:cs="Times New Roman"/>
          <w:sz w:val="28"/>
          <w:szCs w:val="28"/>
        </w:rPr>
        <w:t xml:space="preserve"> шрифт, 1,5 интервал, сноски в квадратных скобках, список литературы в конце текста), с аннотацией доклада (150 слов) и ключевыми словами (5-6 слов). </w:t>
      </w:r>
    </w:p>
    <w:p w:rsidR="0094786F" w:rsidRPr="00035B9B" w:rsidRDefault="0094786F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B9B">
        <w:rPr>
          <w:rFonts w:ascii="Times New Roman" w:hAnsi="Times New Roman" w:cs="Times New Roman"/>
          <w:b/>
          <w:sz w:val="28"/>
          <w:szCs w:val="28"/>
        </w:rPr>
        <w:t>Оргкомитет конференции оставляет за собой право отбирать тезисы для публикации в сборнике и подтверждения участия заявителя в конференции.</w:t>
      </w:r>
    </w:p>
    <w:p w:rsidR="0094786F" w:rsidRPr="00035B9B" w:rsidRDefault="0094786F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sz w:val="28"/>
          <w:szCs w:val="28"/>
        </w:rPr>
        <w:t xml:space="preserve">Участие в конференции бесплатное. Проезд </w:t>
      </w:r>
      <w:r w:rsidR="00992437" w:rsidRPr="00035B9B">
        <w:rPr>
          <w:rFonts w:ascii="Times New Roman" w:hAnsi="Times New Roman" w:cs="Times New Roman"/>
          <w:sz w:val="28"/>
          <w:szCs w:val="28"/>
        </w:rPr>
        <w:t xml:space="preserve">и размещение участников </w:t>
      </w:r>
      <w:r w:rsidRPr="00035B9B">
        <w:rPr>
          <w:rFonts w:ascii="Times New Roman" w:hAnsi="Times New Roman" w:cs="Times New Roman"/>
          <w:sz w:val="28"/>
          <w:szCs w:val="28"/>
        </w:rPr>
        <w:t>обеспечивается за счет направляющей стороны. Помощь при поиске места для проживания на период конференции предусмотрена.</w:t>
      </w:r>
    </w:p>
    <w:p w:rsidR="00D368FE" w:rsidRPr="00035B9B" w:rsidRDefault="00D368FE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726" w:rsidRPr="00035B9B" w:rsidRDefault="0094786F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b/>
          <w:sz w:val="28"/>
          <w:szCs w:val="28"/>
        </w:rPr>
        <w:t xml:space="preserve">Место проведения конференции: </w:t>
      </w:r>
      <w:r w:rsidRPr="00035B9B">
        <w:rPr>
          <w:rFonts w:ascii="Times New Roman" w:hAnsi="Times New Roman" w:cs="Times New Roman"/>
          <w:sz w:val="28"/>
          <w:szCs w:val="28"/>
        </w:rPr>
        <w:t>факультет политологии СПбГУ, г. Санкт-Петербург, ул. Смольного, д.1</w:t>
      </w:r>
      <w:r w:rsidR="008B5726" w:rsidRPr="00035B9B">
        <w:rPr>
          <w:rFonts w:ascii="Times New Roman" w:hAnsi="Times New Roman" w:cs="Times New Roman"/>
          <w:sz w:val="28"/>
          <w:szCs w:val="28"/>
        </w:rPr>
        <w:t xml:space="preserve">/3, </w:t>
      </w:r>
      <w:r w:rsidRPr="00035B9B">
        <w:rPr>
          <w:rFonts w:ascii="Times New Roman" w:hAnsi="Times New Roman" w:cs="Times New Roman"/>
          <w:sz w:val="28"/>
          <w:szCs w:val="28"/>
        </w:rPr>
        <w:t>подъезд №7.</w:t>
      </w:r>
      <w:r w:rsidR="008B5726" w:rsidRPr="00035B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5B9B" w:rsidRPr="00035B9B" w:rsidRDefault="00035B9B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726" w:rsidRPr="00035B9B" w:rsidRDefault="008B5726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b/>
          <w:sz w:val="28"/>
          <w:szCs w:val="28"/>
        </w:rPr>
        <w:t>Организаторы конференции</w:t>
      </w:r>
      <w:r w:rsidRPr="00035B9B">
        <w:rPr>
          <w:rFonts w:ascii="Times New Roman" w:hAnsi="Times New Roman" w:cs="Times New Roman"/>
          <w:sz w:val="28"/>
          <w:szCs w:val="28"/>
        </w:rPr>
        <w:t>: Студенческое научное общество по направлению политология СПбГУ.</w:t>
      </w:r>
    </w:p>
    <w:p w:rsidR="00035B9B" w:rsidRPr="00035B9B" w:rsidRDefault="00035B9B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726" w:rsidRPr="00035B9B" w:rsidRDefault="008B5726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B9B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</w:p>
    <w:p w:rsidR="008B5726" w:rsidRPr="00035B9B" w:rsidRDefault="008B5726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sz w:val="28"/>
          <w:szCs w:val="28"/>
        </w:rPr>
        <w:t xml:space="preserve">Дедуль Анастасия Геннадьевна, </w:t>
      </w:r>
      <w:hyperlink r:id="rId8" w:history="1">
        <w:r w:rsidRPr="00035B9B">
          <w:rPr>
            <w:rStyle w:val="a4"/>
            <w:rFonts w:ascii="Times New Roman" w:hAnsi="Times New Roman" w:cs="Times New Roman"/>
            <w:sz w:val="28"/>
            <w:szCs w:val="28"/>
          </w:rPr>
          <w:t>Polit.kon@yandex.ru</w:t>
        </w:r>
      </w:hyperlink>
    </w:p>
    <w:p w:rsidR="008B5726" w:rsidRPr="00035B9B" w:rsidRDefault="008B5726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B9B">
        <w:rPr>
          <w:rFonts w:ascii="Times New Roman" w:hAnsi="Times New Roman" w:cs="Times New Roman"/>
          <w:sz w:val="28"/>
          <w:szCs w:val="28"/>
        </w:rPr>
        <w:t xml:space="preserve">Ледовская Екатерина Витальевна, </w:t>
      </w:r>
      <w:hyperlink r:id="rId9" w:history="1">
        <w:r w:rsidRPr="00035B9B">
          <w:rPr>
            <w:rStyle w:val="a4"/>
            <w:rFonts w:ascii="Times New Roman" w:hAnsi="Times New Roman" w:cs="Times New Roman"/>
            <w:sz w:val="28"/>
            <w:szCs w:val="28"/>
          </w:rPr>
          <w:t>Polit.kon@yandex.ru</w:t>
        </w:r>
      </w:hyperlink>
    </w:p>
    <w:p w:rsidR="0094786F" w:rsidRPr="00035B9B" w:rsidRDefault="0094786F" w:rsidP="00035B9B">
      <w:pPr>
        <w:pStyle w:val="a3"/>
        <w:spacing w:line="300" w:lineRule="auto"/>
        <w:ind w:left="0" w:firstLine="709"/>
        <w:jc w:val="both"/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</w:pPr>
    </w:p>
    <w:p w:rsidR="0094786F" w:rsidRPr="00035B9B" w:rsidRDefault="0094786F" w:rsidP="00035B9B">
      <w:pPr>
        <w:pStyle w:val="a3"/>
        <w:spacing w:line="30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A73" w:rsidRPr="00992437" w:rsidRDefault="00373A73" w:rsidP="0099243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3E4" w:rsidRPr="00870020" w:rsidRDefault="006153E4" w:rsidP="0099243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3E4" w:rsidRPr="008B5726" w:rsidRDefault="006153E4" w:rsidP="0099243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53E4" w:rsidRPr="008B5726" w:rsidRDefault="006153E4" w:rsidP="0099243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153E4" w:rsidRPr="008B5726" w:rsidRDefault="006153E4" w:rsidP="0099243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153E4" w:rsidRPr="008B5726" w:rsidSect="006153E4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22731"/>
    <w:multiLevelType w:val="hybridMultilevel"/>
    <w:tmpl w:val="7EDC5810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131" w:hanging="360"/>
      </w:pPr>
    </w:lvl>
    <w:lvl w:ilvl="2" w:tplc="0419001B" w:tentative="1">
      <w:start w:val="1"/>
      <w:numFmt w:val="lowerRoman"/>
      <w:lvlText w:val="%3."/>
      <w:lvlJc w:val="right"/>
      <w:pPr>
        <w:ind w:left="3851" w:hanging="180"/>
      </w:pPr>
    </w:lvl>
    <w:lvl w:ilvl="3" w:tplc="0419000F" w:tentative="1">
      <w:start w:val="1"/>
      <w:numFmt w:val="decimal"/>
      <w:lvlText w:val="%4."/>
      <w:lvlJc w:val="left"/>
      <w:pPr>
        <w:ind w:left="4571" w:hanging="360"/>
      </w:pPr>
    </w:lvl>
    <w:lvl w:ilvl="4" w:tplc="04190019" w:tentative="1">
      <w:start w:val="1"/>
      <w:numFmt w:val="lowerLetter"/>
      <w:lvlText w:val="%5."/>
      <w:lvlJc w:val="left"/>
      <w:pPr>
        <w:ind w:left="5291" w:hanging="360"/>
      </w:pPr>
    </w:lvl>
    <w:lvl w:ilvl="5" w:tplc="0419001B" w:tentative="1">
      <w:start w:val="1"/>
      <w:numFmt w:val="lowerRoman"/>
      <w:lvlText w:val="%6."/>
      <w:lvlJc w:val="right"/>
      <w:pPr>
        <w:ind w:left="6011" w:hanging="180"/>
      </w:pPr>
    </w:lvl>
    <w:lvl w:ilvl="6" w:tplc="0419000F" w:tentative="1">
      <w:start w:val="1"/>
      <w:numFmt w:val="decimal"/>
      <w:lvlText w:val="%7."/>
      <w:lvlJc w:val="left"/>
      <w:pPr>
        <w:ind w:left="6731" w:hanging="360"/>
      </w:pPr>
    </w:lvl>
    <w:lvl w:ilvl="7" w:tplc="04190019" w:tentative="1">
      <w:start w:val="1"/>
      <w:numFmt w:val="lowerLetter"/>
      <w:lvlText w:val="%8."/>
      <w:lvlJc w:val="left"/>
      <w:pPr>
        <w:ind w:left="7451" w:hanging="360"/>
      </w:pPr>
    </w:lvl>
    <w:lvl w:ilvl="8" w:tplc="0419001B" w:tentative="1">
      <w:start w:val="1"/>
      <w:numFmt w:val="lowerRoman"/>
      <w:lvlText w:val="%9."/>
      <w:lvlJc w:val="right"/>
      <w:pPr>
        <w:ind w:left="8171" w:hanging="180"/>
      </w:pPr>
    </w:lvl>
  </w:abstractNum>
  <w:abstractNum w:abstractNumId="1" w15:restartNumberingAfterBreak="0">
    <w:nsid w:val="22BD6388"/>
    <w:multiLevelType w:val="hybridMultilevel"/>
    <w:tmpl w:val="1198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97B86"/>
    <w:multiLevelType w:val="hybridMultilevel"/>
    <w:tmpl w:val="97F86E82"/>
    <w:lvl w:ilvl="0" w:tplc="23887A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8071FF9"/>
    <w:multiLevelType w:val="hybridMultilevel"/>
    <w:tmpl w:val="1892F784"/>
    <w:lvl w:ilvl="0" w:tplc="2388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DC4AB4"/>
    <w:multiLevelType w:val="hybridMultilevel"/>
    <w:tmpl w:val="2BB05B26"/>
    <w:lvl w:ilvl="0" w:tplc="2388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15F5C"/>
    <w:multiLevelType w:val="hybridMultilevel"/>
    <w:tmpl w:val="1884F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4F"/>
    <w:rsid w:val="00035B9B"/>
    <w:rsid w:val="000B0110"/>
    <w:rsid w:val="000C7323"/>
    <w:rsid w:val="000F152F"/>
    <w:rsid w:val="00107F26"/>
    <w:rsid w:val="001862FB"/>
    <w:rsid w:val="001C042D"/>
    <w:rsid w:val="001E141C"/>
    <w:rsid w:val="0020291C"/>
    <w:rsid w:val="00237E56"/>
    <w:rsid w:val="00245336"/>
    <w:rsid w:val="002523ED"/>
    <w:rsid w:val="00335F3A"/>
    <w:rsid w:val="00356622"/>
    <w:rsid w:val="00361224"/>
    <w:rsid w:val="00371045"/>
    <w:rsid w:val="00371715"/>
    <w:rsid w:val="00373A73"/>
    <w:rsid w:val="00484103"/>
    <w:rsid w:val="00554D4B"/>
    <w:rsid w:val="00572FE9"/>
    <w:rsid w:val="005E42D8"/>
    <w:rsid w:val="006153E4"/>
    <w:rsid w:val="006D22C2"/>
    <w:rsid w:val="006E2F0D"/>
    <w:rsid w:val="007E0B87"/>
    <w:rsid w:val="00851528"/>
    <w:rsid w:val="00870020"/>
    <w:rsid w:val="008B5726"/>
    <w:rsid w:val="008D726A"/>
    <w:rsid w:val="008E1D4F"/>
    <w:rsid w:val="008E5429"/>
    <w:rsid w:val="00925D05"/>
    <w:rsid w:val="0094578F"/>
    <w:rsid w:val="0094786F"/>
    <w:rsid w:val="0099065E"/>
    <w:rsid w:val="00992437"/>
    <w:rsid w:val="009F0BF4"/>
    <w:rsid w:val="009F6E4F"/>
    <w:rsid w:val="00A31738"/>
    <w:rsid w:val="00A83952"/>
    <w:rsid w:val="00AF1D57"/>
    <w:rsid w:val="00AF2649"/>
    <w:rsid w:val="00B833E0"/>
    <w:rsid w:val="00BA3637"/>
    <w:rsid w:val="00BE4054"/>
    <w:rsid w:val="00C2088B"/>
    <w:rsid w:val="00C36877"/>
    <w:rsid w:val="00C47A09"/>
    <w:rsid w:val="00C51D60"/>
    <w:rsid w:val="00D26503"/>
    <w:rsid w:val="00D368FE"/>
    <w:rsid w:val="00D514B1"/>
    <w:rsid w:val="00D80F62"/>
    <w:rsid w:val="00D946C3"/>
    <w:rsid w:val="00DE5BF5"/>
    <w:rsid w:val="00E90CE2"/>
    <w:rsid w:val="00E9579B"/>
    <w:rsid w:val="00F327C8"/>
    <w:rsid w:val="00F44985"/>
    <w:rsid w:val="00F74005"/>
    <w:rsid w:val="00F81BC5"/>
    <w:rsid w:val="00F95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2AD85-5533-4FAA-9811-5A4EA72B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3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5ECF"/>
  </w:style>
  <w:style w:type="paragraph" w:styleId="a3">
    <w:name w:val="List Paragraph"/>
    <w:basedOn w:val="a"/>
    <w:uiPriority w:val="34"/>
    <w:qFormat/>
    <w:rsid w:val="00F95E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8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6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62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A36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Emphasis"/>
    <w:basedOn w:val="a0"/>
    <w:uiPriority w:val="20"/>
    <w:qFormat/>
    <w:rsid w:val="00BA3637"/>
    <w:rPr>
      <w:i/>
      <w:iCs/>
    </w:rPr>
  </w:style>
  <w:style w:type="character" w:customStyle="1" w:styleId="js-messages-title-dropdown-name">
    <w:name w:val="js-messages-title-dropdown-name"/>
    <w:basedOn w:val="a0"/>
    <w:rsid w:val="00371045"/>
  </w:style>
  <w:style w:type="character" w:styleId="a8">
    <w:name w:val="FollowedHyperlink"/>
    <w:basedOn w:val="a0"/>
    <w:uiPriority w:val="99"/>
    <w:semiHidden/>
    <w:unhideWhenUsed/>
    <w:rsid w:val="008B5726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B833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.kon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conf.spbu.ru/rus/event/49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lit.ko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B2BB-73F9-E84E-AC0E-DFF02C6B9E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Екатерина Ледовская</cp:lastModifiedBy>
  <cp:revision>2</cp:revision>
  <dcterms:created xsi:type="dcterms:W3CDTF">2018-03-13T11:12:00Z</dcterms:created>
  <dcterms:modified xsi:type="dcterms:W3CDTF">2018-03-13T11:12:00Z</dcterms:modified>
</cp:coreProperties>
</file>