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6F3F" w:rsidRPr="00C975CC" w:rsidRDefault="00BC529E" w:rsidP="00BC529E">
      <w:pPr>
        <w:rPr>
          <w:b/>
        </w:rPr>
      </w:pPr>
      <w:bookmarkStart w:id="0" w:name="_GoBack"/>
      <w:bookmarkEnd w:id="0"/>
      <w:r w:rsidRPr="00C975CC">
        <w:rPr>
          <w:b/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3D38889A" wp14:editId="3CDD59E8">
            <wp:simplePos x="0" y="0"/>
            <wp:positionH relativeFrom="column">
              <wp:posOffset>4719320</wp:posOffset>
            </wp:positionH>
            <wp:positionV relativeFrom="paragraph">
              <wp:posOffset>153670</wp:posOffset>
            </wp:positionV>
            <wp:extent cx="1504950" cy="1189990"/>
            <wp:effectExtent l="0" t="0" r="0" b="0"/>
            <wp:wrapSquare wrapText="bothSides"/>
            <wp:docPr id="1" name="Рисунок 1" descr="https://upload.wikimedia.org/wikipedia/ru/1/18/%D0%AD%D0%BC%D0%B1%D0%BB%D0%B5%D0%BC%D0%B0_%D0%9A%D0%93%D0%9C%D0%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ru/1/18/%D0%AD%D0%BC%D0%B1%D0%BB%D0%B5%D0%BC%D0%B0_%D0%9A%D0%93%D0%9C%D0%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07A" w:rsidRPr="00135952" w:rsidRDefault="005B207A" w:rsidP="005B207A">
      <w:pPr>
        <w:jc w:val="center"/>
        <w:rPr>
          <w:b/>
          <w:lang w:val="en-US"/>
        </w:rPr>
      </w:pPr>
      <w:r w:rsidRPr="00135952">
        <w:rPr>
          <w:b/>
          <w:lang w:val="en-US"/>
        </w:rPr>
        <w:t>FEDERAL STATE BUDGET</w:t>
      </w:r>
    </w:p>
    <w:p w:rsidR="009D0CE0" w:rsidRPr="00135952" w:rsidRDefault="005B207A" w:rsidP="009D0CE0">
      <w:pPr>
        <w:jc w:val="center"/>
        <w:rPr>
          <w:b/>
          <w:lang w:val="en-US"/>
        </w:rPr>
      </w:pPr>
      <w:r w:rsidRPr="00135952">
        <w:rPr>
          <w:b/>
          <w:lang w:val="en-US"/>
        </w:rPr>
        <w:t xml:space="preserve">EDUCATIONAL </w:t>
      </w:r>
      <w:r w:rsidR="009D0CE0" w:rsidRPr="00135952">
        <w:rPr>
          <w:b/>
          <w:lang w:val="en-US"/>
        </w:rPr>
        <w:t xml:space="preserve">ESTABLISHMENT </w:t>
      </w:r>
    </w:p>
    <w:p w:rsidR="005B207A" w:rsidRPr="00135952" w:rsidRDefault="005B207A" w:rsidP="005B207A">
      <w:pPr>
        <w:jc w:val="center"/>
        <w:rPr>
          <w:b/>
          <w:lang w:val="en-US"/>
        </w:rPr>
      </w:pPr>
      <w:r w:rsidRPr="00135952">
        <w:rPr>
          <w:b/>
          <w:lang w:val="en-US"/>
        </w:rPr>
        <w:t>OF HIGH</w:t>
      </w:r>
      <w:r w:rsidR="00640498" w:rsidRPr="00135952">
        <w:rPr>
          <w:b/>
          <w:lang w:val="en-US"/>
        </w:rPr>
        <w:t>ER</w:t>
      </w:r>
      <w:r w:rsidRPr="00135952">
        <w:rPr>
          <w:b/>
          <w:lang w:val="en-US"/>
        </w:rPr>
        <w:t xml:space="preserve"> EDUCATION</w:t>
      </w:r>
    </w:p>
    <w:p w:rsidR="005B207A" w:rsidRPr="005B207A" w:rsidRDefault="009D0CE0" w:rsidP="009D0CE0">
      <w:pPr>
        <w:tabs>
          <w:tab w:val="left" w:pos="4710"/>
        </w:tabs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ab/>
      </w:r>
    </w:p>
    <w:p w:rsidR="005B207A" w:rsidRPr="00BE0160" w:rsidRDefault="005B207A">
      <w:pPr>
        <w:jc w:val="center"/>
        <w:rPr>
          <w:b/>
          <w:sz w:val="28"/>
          <w:szCs w:val="28"/>
          <w:lang w:val="en-US"/>
        </w:rPr>
      </w:pPr>
      <w:r w:rsidRPr="00BE0160">
        <w:rPr>
          <w:b/>
          <w:sz w:val="28"/>
          <w:szCs w:val="28"/>
          <w:lang w:val="en-US"/>
        </w:rPr>
        <w:t>“</w:t>
      </w:r>
      <w:r>
        <w:rPr>
          <w:b/>
          <w:sz w:val="28"/>
          <w:szCs w:val="28"/>
          <w:lang w:val="en-US"/>
        </w:rPr>
        <w:t>Kursk</w:t>
      </w:r>
      <w:r w:rsidRPr="00BE016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state</w:t>
      </w:r>
      <w:r w:rsidRPr="00BE016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medical</w:t>
      </w:r>
      <w:r w:rsidRPr="00BE016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university</w:t>
      </w:r>
      <w:r w:rsidRPr="00BE0160">
        <w:rPr>
          <w:b/>
          <w:sz w:val="28"/>
          <w:szCs w:val="28"/>
          <w:lang w:val="en-US"/>
        </w:rPr>
        <w:t>”</w:t>
      </w:r>
    </w:p>
    <w:p w:rsidR="005B207A" w:rsidRPr="005B207A" w:rsidRDefault="005B207A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Ministry of Health of the Russian Federation</w:t>
      </w:r>
    </w:p>
    <w:p w:rsidR="006944BF" w:rsidRPr="00640498" w:rsidRDefault="006944BF">
      <w:pPr>
        <w:rPr>
          <w:b/>
          <w:sz w:val="28"/>
          <w:szCs w:val="28"/>
          <w:lang w:val="en-US"/>
        </w:rPr>
      </w:pPr>
    </w:p>
    <w:p w:rsidR="00D76220" w:rsidRPr="00640498" w:rsidRDefault="00D76220" w:rsidP="00D76220">
      <w:pPr>
        <w:jc w:val="center"/>
        <w:rPr>
          <w:b/>
          <w:sz w:val="28"/>
          <w:szCs w:val="28"/>
          <w:lang w:val="en-US"/>
        </w:rPr>
      </w:pPr>
    </w:p>
    <w:p w:rsidR="005B207A" w:rsidRPr="00BE0160" w:rsidRDefault="005B207A" w:rsidP="00D7622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INFORMATION</w:t>
      </w:r>
      <w:r w:rsidRPr="00BE016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LETTER</w:t>
      </w:r>
    </w:p>
    <w:p w:rsidR="005B207A" w:rsidRDefault="005B207A" w:rsidP="00D7622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About All-Russian scientific-practical conference in the KSMU with </w:t>
      </w:r>
    </w:p>
    <w:p w:rsidR="005B207A" w:rsidRPr="00AD1293" w:rsidRDefault="005B207A" w:rsidP="00D7622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International </w:t>
      </w:r>
      <w:r w:rsidR="00AD1293">
        <w:rPr>
          <w:b/>
          <w:sz w:val="28"/>
          <w:szCs w:val="28"/>
          <w:lang w:val="en-US"/>
        </w:rPr>
        <w:t xml:space="preserve">participation </w:t>
      </w:r>
      <w:r w:rsidR="00AD1293" w:rsidRPr="00AD1293">
        <w:rPr>
          <w:b/>
          <w:sz w:val="28"/>
          <w:szCs w:val="28"/>
          <w:lang w:val="en-US"/>
        </w:rPr>
        <w:t>«</w:t>
      </w:r>
      <w:r w:rsidR="00AD1293">
        <w:rPr>
          <w:b/>
          <w:sz w:val="28"/>
          <w:szCs w:val="28"/>
          <w:lang w:val="en-US"/>
        </w:rPr>
        <w:t>Family in the modern world</w:t>
      </w:r>
      <w:r w:rsidR="00AD1293" w:rsidRPr="00AD1293">
        <w:rPr>
          <w:b/>
          <w:sz w:val="28"/>
          <w:szCs w:val="28"/>
          <w:lang w:val="en-US"/>
        </w:rPr>
        <w:t>»</w:t>
      </w:r>
    </w:p>
    <w:p w:rsidR="00D76220" w:rsidRDefault="00D76220" w:rsidP="00E87CA8">
      <w:pPr>
        <w:ind w:firstLine="709"/>
        <w:jc w:val="both"/>
        <w:rPr>
          <w:sz w:val="28"/>
          <w:szCs w:val="28"/>
          <w:lang w:val="en-US"/>
        </w:rPr>
      </w:pPr>
    </w:p>
    <w:p w:rsidR="00BE0160" w:rsidRPr="00BE0160" w:rsidRDefault="00BE0160" w:rsidP="00E87CA8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On the 18</w:t>
      </w:r>
      <w:r w:rsidRPr="00BE0160"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of May, 2017, the scientific practical conference “Family in the Modern World” will be held at the Kursk State Medical University.</w:t>
      </w:r>
    </w:p>
    <w:p w:rsidR="005B207A" w:rsidRPr="005B207A" w:rsidRDefault="005B207A" w:rsidP="008E3168">
      <w:pPr>
        <w:suppressAutoHyphens w:val="0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The place of conference: </w:t>
      </w:r>
      <w:r w:rsidRPr="00CC7A0D">
        <w:rPr>
          <w:bCs/>
          <w:sz w:val="28"/>
          <w:szCs w:val="28"/>
          <w:lang w:val="en-US"/>
        </w:rPr>
        <w:t>c. Kursk, K. Marx street, h.3</w:t>
      </w:r>
    </w:p>
    <w:p w:rsidR="00805776" w:rsidRPr="00805776" w:rsidRDefault="00BE0160" w:rsidP="00805776">
      <w:pPr>
        <w:suppressAutoHyphens w:val="0"/>
        <w:ind w:firstLine="709"/>
        <w:jc w:val="both"/>
        <w:rPr>
          <w:sz w:val="28"/>
          <w:szCs w:val="28"/>
          <w:lang w:val="en-US"/>
        </w:rPr>
      </w:pPr>
      <w:r w:rsidRPr="00640498">
        <w:rPr>
          <w:b/>
          <w:sz w:val="28"/>
          <w:szCs w:val="28"/>
          <w:lang w:val="en-US"/>
        </w:rPr>
        <w:t xml:space="preserve">The </w:t>
      </w:r>
      <w:r w:rsidR="005B207A" w:rsidRPr="00640498">
        <w:rPr>
          <w:b/>
          <w:sz w:val="28"/>
          <w:szCs w:val="28"/>
          <w:lang w:val="en-US"/>
        </w:rPr>
        <w:t>Conference</w:t>
      </w:r>
      <w:r w:rsidRPr="00640498">
        <w:rPr>
          <w:b/>
          <w:sz w:val="28"/>
          <w:szCs w:val="28"/>
          <w:lang w:val="en-US"/>
        </w:rPr>
        <w:t xml:space="preserve"> organizer</w:t>
      </w:r>
      <w:r>
        <w:rPr>
          <w:sz w:val="28"/>
          <w:szCs w:val="28"/>
          <w:lang w:val="en-US"/>
        </w:rPr>
        <w:t xml:space="preserve"> is</w:t>
      </w:r>
      <w:r w:rsidR="005B207A">
        <w:rPr>
          <w:sz w:val="28"/>
          <w:szCs w:val="28"/>
          <w:lang w:val="en-US"/>
        </w:rPr>
        <w:t xml:space="preserve"> </w:t>
      </w:r>
      <w:r w:rsidR="00805776">
        <w:rPr>
          <w:sz w:val="28"/>
          <w:szCs w:val="28"/>
          <w:lang w:val="en-US"/>
        </w:rPr>
        <w:t>FSBE HE KGMU Ministry of Health</w:t>
      </w:r>
      <w:r w:rsidR="00805776" w:rsidRPr="00805776">
        <w:rPr>
          <w:sz w:val="28"/>
          <w:szCs w:val="28"/>
          <w:lang w:val="en-US"/>
        </w:rPr>
        <w:t xml:space="preserve"> (</w:t>
      </w:r>
      <w:r w:rsidR="00805776">
        <w:rPr>
          <w:sz w:val="28"/>
          <w:szCs w:val="28"/>
          <w:lang w:val="en-US"/>
        </w:rPr>
        <w:t>departments of social work and life safety; general and clinical psychology).</w:t>
      </w:r>
    </w:p>
    <w:p w:rsidR="00805776" w:rsidRPr="00805776" w:rsidRDefault="00BE0160" w:rsidP="00EE5557">
      <w:pPr>
        <w:suppressAutoHyphens w:val="0"/>
        <w:ind w:firstLine="709"/>
        <w:jc w:val="both"/>
        <w:rPr>
          <w:sz w:val="28"/>
          <w:szCs w:val="28"/>
          <w:lang w:val="en-US"/>
        </w:rPr>
      </w:pPr>
      <w:r w:rsidRPr="00640498">
        <w:rPr>
          <w:b/>
          <w:sz w:val="28"/>
          <w:szCs w:val="28"/>
          <w:lang w:val="en-US"/>
        </w:rPr>
        <w:t>The official partners</w:t>
      </w:r>
      <w:r>
        <w:rPr>
          <w:sz w:val="28"/>
          <w:szCs w:val="28"/>
          <w:lang w:val="en-US"/>
        </w:rPr>
        <w:t xml:space="preserve"> </w:t>
      </w:r>
      <w:r w:rsidR="00805776">
        <w:rPr>
          <w:sz w:val="28"/>
          <w:szCs w:val="28"/>
          <w:lang w:val="en-US"/>
        </w:rPr>
        <w:t>f</w:t>
      </w:r>
      <w:r>
        <w:rPr>
          <w:sz w:val="28"/>
          <w:szCs w:val="28"/>
          <w:lang w:val="en-US"/>
        </w:rPr>
        <w:t>or the</w:t>
      </w:r>
      <w:r w:rsidR="00805776">
        <w:rPr>
          <w:sz w:val="28"/>
          <w:szCs w:val="28"/>
          <w:lang w:val="en-US"/>
        </w:rPr>
        <w:t xml:space="preserve"> conference are: </w:t>
      </w:r>
      <w:r>
        <w:rPr>
          <w:sz w:val="28"/>
          <w:szCs w:val="28"/>
          <w:lang w:val="en-US"/>
        </w:rPr>
        <w:t xml:space="preserve">The </w:t>
      </w:r>
      <w:r w:rsidR="00805776" w:rsidRPr="00805776">
        <w:rPr>
          <w:sz w:val="28"/>
          <w:szCs w:val="28"/>
          <w:lang w:val="en-US"/>
        </w:rPr>
        <w:t xml:space="preserve">Department of </w:t>
      </w:r>
      <w:r>
        <w:rPr>
          <w:sz w:val="28"/>
          <w:szCs w:val="28"/>
          <w:lang w:val="en-US"/>
        </w:rPr>
        <w:t>C</w:t>
      </w:r>
      <w:r w:rsidR="00805776" w:rsidRPr="00805776">
        <w:rPr>
          <w:sz w:val="28"/>
          <w:szCs w:val="28"/>
          <w:lang w:val="en-US"/>
        </w:rPr>
        <w:t xml:space="preserve">ustody and </w:t>
      </w:r>
      <w:r>
        <w:rPr>
          <w:sz w:val="28"/>
          <w:szCs w:val="28"/>
          <w:lang w:val="en-US"/>
        </w:rPr>
        <w:t>G</w:t>
      </w:r>
      <w:r w:rsidR="00805776" w:rsidRPr="00805776">
        <w:rPr>
          <w:sz w:val="28"/>
          <w:szCs w:val="28"/>
          <w:lang w:val="en-US"/>
        </w:rPr>
        <w:t xml:space="preserve">uardianship, </w:t>
      </w:r>
      <w:r>
        <w:rPr>
          <w:sz w:val="28"/>
          <w:szCs w:val="28"/>
          <w:lang w:val="en-US"/>
        </w:rPr>
        <w:t>F</w:t>
      </w:r>
      <w:r w:rsidR="00805776" w:rsidRPr="00805776">
        <w:rPr>
          <w:sz w:val="28"/>
          <w:szCs w:val="28"/>
          <w:lang w:val="en-US"/>
        </w:rPr>
        <w:t xml:space="preserve">amily and </w:t>
      </w:r>
      <w:r>
        <w:rPr>
          <w:sz w:val="28"/>
          <w:szCs w:val="28"/>
          <w:lang w:val="en-US"/>
        </w:rPr>
        <w:t>D</w:t>
      </w:r>
      <w:r w:rsidR="00805776" w:rsidRPr="00805776">
        <w:rPr>
          <w:sz w:val="28"/>
          <w:szCs w:val="28"/>
          <w:lang w:val="en-US"/>
        </w:rPr>
        <w:t xml:space="preserve">emographic </w:t>
      </w:r>
      <w:r>
        <w:rPr>
          <w:sz w:val="28"/>
          <w:szCs w:val="28"/>
          <w:lang w:val="en-US"/>
        </w:rPr>
        <w:t>P</w:t>
      </w:r>
      <w:r w:rsidR="00805776" w:rsidRPr="00805776">
        <w:rPr>
          <w:sz w:val="28"/>
          <w:szCs w:val="28"/>
          <w:lang w:val="en-US"/>
        </w:rPr>
        <w:t>olicy of t</w:t>
      </w:r>
      <w:r w:rsidR="00805776">
        <w:rPr>
          <w:sz w:val="28"/>
          <w:szCs w:val="28"/>
          <w:lang w:val="en-US"/>
        </w:rPr>
        <w:t xml:space="preserve">he Kursk </w:t>
      </w:r>
      <w:r>
        <w:rPr>
          <w:sz w:val="28"/>
          <w:szCs w:val="28"/>
          <w:lang w:val="en-US"/>
        </w:rPr>
        <w:t>R</w:t>
      </w:r>
      <w:r w:rsidR="00805776">
        <w:rPr>
          <w:sz w:val="28"/>
          <w:szCs w:val="28"/>
          <w:lang w:val="en-US"/>
        </w:rPr>
        <w:t>egion; Department on f</w:t>
      </w:r>
      <w:r w:rsidR="00805776" w:rsidRPr="00805776">
        <w:rPr>
          <w:sz w:val="28"/>
          <w:szCs w:val="28"/>
          <w:lang w:val="en-US"/>
        </w:rPr>
        <w:t xml:space="preserve">amily, demographic policy, protection of motherhood and childhood of </w:t>
      </w:r>
      <w:r w:rsidR="00805776">
        <w:rPr>
          <w:sz w:val="28"/>
          <w:szCs w:val="28"/>
          <w:lang w:val="en-US"/>
        </w:rPr>
        <w:t xml:space="preserve">the city </w:t>
      </w:r>
      <w:r w:rsidR="00805776" w:rsidRPr="00805776">
        <w:rPr>
          <w:sz w:val="28"/>
          <w:szCs w:val="28"/>
          <w:lang w:val="en-US"/>
        </w:rPr>
        <w:t xml:space="preserve">Kursk; Child </w:t>
      </w:r>
      <w:r w:rsidR="00805776">
        <w:rPr>
          <w:sz w:val="28"/>
          <w:szCs w:val="28"/>
          <w:lang w:val="en-US"/>
        </w:rPr>
        <w:t>r</w:t>
      </w:r>
      <w:r w:rsidR="00805776" w:rsidRPr="00805776">
        <w:rPr>
          <w:sz w:val="28"/>
          <w:szCs w:val="28"/>
          <w:lang w:val="en-US"/>
        </w:rPr>
        <w:t>ights Ombudsman</w:t>
      </w:r>
      <w:r w:rsidR="00805776">
        <w:rPr>
          <w:sz w:val="28"/>
          <w:szCs w:val="28"/>
          <w:lang w:val="en-US"/>
        </w:rPr>
        <w:t xml:space="preserve"> </w:t>
      </w:r>
      <w:r w:rsidR="00805776" w:rsidRPr="00805776">
        <w:rPr>
          <w:sz w:val="28"/>
          <w:szCs w:val="28"/>
          <w:lang w:val="en-US"/>
        </w:rPr>
        <w:t xml:space="preserve">at the Governor of Kursk region; </w:t>
      </w:r>
      <w:r w:rsidR="00805776">
        <w:rPr>
          <w:sz w:val="28"/>
          <w:szCs w:val="28"/>
          <w:lang w:val="en-US"/>
        </w:rPr>
        <w:t>Committee of s</w:t>
      </w:r>
      <w:r w:rsidR="00805776" w:rsidRPr="00805776">
        <w:rPr>
          <w:sz w:val="28"/>
          <w:szCs w:val="28"/>
          <w:lang w:val="en-US"/>
        </w:rPr>
        <w:t xml:space="preserve">ocial </w:t>
      </w:r>
      <w:r w:rsidR="00805776">
        <w:rPr>
          <w:sz w:val="28"/>
          <w:szCs w:val="28"/>
          <w:lang w:val="en-US"/>
        </w:rPr>
        <w:t>w</w:t>
      </w:r>
      <w:r w:rsidR="00805776" w:rsidRPr="00805776">
        <w:rPr>
          <w:sz w:val="28"/>
          <w:szCs w:val="28"/>
          <w:lang w:val="en-US"/>
        </w:rPr>
        <w:t xml:space="preserve">elfare of </w:t>
      </w:r>
      <w:r w:rsidR="00805776">
        <w:rPr>
          <w:sz w:val="28"/>
          <w:szCs w:val="28"/>
          <w:lang w:val="en-US"/>
        </w:rPr>
        <w:t xml:space="preserve">the </w:t>
      </w:r>
      <w:r w:rsidR="00805776" w:rsidRPr="00805776">
        <w:rPr>
          <w:sz w:val="28"/>
          <w:szCs w:val="28"/>
          <w:lang w:val="en-US"/>
        </w:rPr>
        <w:t xml:space="preserve">Kursk region; Committee of </w:t>
      </w:r>
      <w:r w:rsidR="00805776">
        <w:rPr>
          <w:sz w:val="28"/>
          <w:szCs w:val="28"/>
          <w:lang w:val="en-US"/>
        </w:rPr>
        <w:t>e</w:t>
      </w:r>
      <w:r w:rsidR="00805776" w:rsidRPr="00805776">
        <w:rPr>
          <w:sz w:val="28"/>
          <w:szCs w:val="28"/>
          <w:lang w:val="en-US"/>
        </w:rPr>
        <w:t xml:space="preserve">ducation and </w:t>
      </w:r>
      <w:r w:rsidR="00805776">
        <w:rPr>
          <w:sz w:val="28"/>
          <w:szCs w:val="28"/>
          <w:lang w:val="en-US"/>
        </w:rPr>
        <w:t>s</w:t>
      </w:r>
      <w:r w:rsidR="00805776" w:rsidRPr="00805776">
        <w:rPr>
          <w:sz w:val="28"/>
          <w:szCs w:val="28"/>
          <w:lang w:val="en-US"/>
        </w:rPr>
        <w:t xml:space="preserve">cience of Kursk </w:t>
      </w:r>
      <w:r w:rsidR="00805776">
        <w:rPr>
          <w:sz w:val="28"/>
          <w:szCs w:val="28"/>
          <w:lang w:val="en-US"/>
        </w:rPr>
        <w:t>r</w:t>
      </w:r>
      <w:r w:rsidR="00805776" w:rsidRPr="00805776">
        <w:rPr>
          <w:sz w:val="28"/>
          <w:szCs w:val="28"/>
          <w:lang w:val="en-US"/>
        </w:rPr>
        <w:t xml:space="preserve">egion; </w:t>
      </w:r>
      <w:r w:rsidR="00805776">
        <w:rPr>
          <w:sz w:val="28"/>
          <w:szCs w:val="28"/>
          <w:lang w:val="en-US"/>
        </w:rPr>
        <w:t>Committee of health of the Kursk region; Kursk Institute of Education d</w:t>
      </w:r>
      <w:r w:rsidR="00805776" w:rsidRPr="00805776">
        <w:rPr>
          <w:sz w:val="28"/>
          <w:szCs w:val="28"/>
          <w:lang w:val="en-US"/>
        </w:rPr>
        <w:t>evelopment.</w:t>
      </w:r>
    </w:p>
    <w:p w:rsidR="00805776" w:rsidRPr="00805776" w:rsidRDefault="00805776" w:rsidP="00EE5557">
      <w:pPr>
        <w:suppressAutoHyphens w:val="0"/>
        <w:ind w:firstLine="709"/>
        <w:jc w:val="both"/>
        <w:rPr>
          <w:sz w:val="28"/>
          <w:szCs w:val="28"/>
          <w:lang w:val="en-US"/>
        </w:rPr>
      </w:pPr>
      <w:r w:rsidRPr="001B1EB2">
        <w:rPr>
          <w:b/>
          <w:sz w:val="28"/>
          <w:szCs w:val="28"/>
          <w:lang w:val="en-US"/>
        </w:rPr>
        <w:t xml:space="preserve">Official languages </w:t>
      </w:r>
      <w:r w:rsidR="0092383D">
        <w:rPr>
          <w:b/>
          <w:sz w:val="28"/>
          <w:szCs w:val="28"/>
          <w:lang w:val="en-US"/>
        </w:rPr>
        <w:t>o</w:t>
      </w:r>
      <w:r w:rsidR="00BE0160">
        <w:rPr>
          <w:b/>
          <w:sz w:val="28"/>
          <w:szCs w:val="28"/>
          <w:lang w:val="en-US"/>
        </w:rPr>
        <w:t>f the</w:t>
      </w:r>
      <w:r w:rsidRPr="001B1EB2">
        <w:rPr>
          <w:b/>
          <w:sz w:val="28"/>
          <w:szCs w:val="28"/>
          <w:lang w:val="en-US"/>
        </w:rPr>
        <w:t xml:space="preserve"> conference:</w:t>
      </w:r>
      <w:r>
        <w:rPr>
          <w:sz w:val="28"/>
          <w:szCs w:val="28"/>
          <w:lang w:val="en-US"/>
        </w:rPr>
        <w:t xml:space="preserve"> Russian, English.</w:t>
      </w:r>
    </w:p>
    <w:p w:rsidR="00805776" w:rsidRPr="00805776" w:rsidRDefault="00805776" w:rsidP="008E3168">
      <w:pPr>
        <w:suppressAutoHyphens w:val="0"/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The topics and problematic area of </w:t>
      </w:r>
      <w:r w:rsidR="00FE318F">
        <w:rPr>
          <w:b/>
          <w:sz w:val="28"/>
          <w:szCs w:val="28"/>
          <w:lang w:val="en-US"/>
        </w:rPr>
        <w:t xml:space="preserve">the </w:t>
      </w:r>
      <w:r>
        <w:rPr>
          <w:b/>
          <w:sz w:val="28"/>
          <w:szCs w:val="28"/>
          <w:lang w:val="en-US"/>
        </w:rPr>
        <w:t xml:space="preserve">conference </w:t>
      </w:r>
      <w:r w:rsidRPr="00805776">
        <w:rPr>
          <w:sz w:val="28"/>
          <w:szCs w:val="28"/>
          <w:lang w:val="en-US"/>
        </w:rPr>
        <w:t>include following directions:</w:t>
      </w:r>
    </w:p>
    <w:p w:rsidR="00805776" w:rsidRPr="00CE0FEB" w:rsidRDefault="00CE0FEB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 w:rsidRPr="00CE0FEB">
        <w:rPr>
          <w:sz w:val="28"/>
          <w:szCs w:val="28"/>
          <w:lang w:val="en-US"/>
        </w:rPr>
        <w:t xml:space="preserve">Changes of the place and </w:t>
      </w:r>
      <w:r w:rsidR="005E2248">
        <w:rPr>
          <w:sz w:val="28"/>
          <w:szCs w:val="28"/>
          <w:lang w:val="en-US"/>
        </w:rPr>
        <w:t xml:space="preserve">the </w:t>
      </w:r>
      <w:r w:rsidRPr="00CE0FEB">
        <w:rPr>
          <w:sz w:val="28"/>
          <w:szCs w:val="28"/>
          <w:lang w:val="en-US"/>
        </w:rPr>
        <w:t>role of famil</w:t>
      </w:r>
      <w:r w:rsidR="009D0CE0">
        <w:rPr>
          <w:sz w:val="28"/>
          <w:szCs w:val="28"/>
          <w:lang w:val="en-US"/>
        </w:rPr>
        <w:t>ies i</w:t>
      </w:r>
      <w:r w:rsidR="00BE0160">
        <w:rPr>
          <w:sz w:val="28"/>
          <w:szCs w:val="28"/>
          <w:lang w:val="en-US"/>
        </w:rPr>
        <w:t>n</w:t>
      </w:r>
      <w:r w:rsidRPr="00CE0FEB">
        <w:rPr>
          <w:sz w:val="28"/>
          <w:szCs w:val="28"/>
          <w:lang w:val="en-US"/>
        </w:rPr>
        <w:t xml:space="preserve"> the modern world</w:t>
      </w:r>
      <w:r>
        <w:rPr>
          <w:sz w:val="28"/>
          <w:szCs w:val="28"/>
          <w:lang w:val="en-US"/>
        </w:rPr>
        <w:t>.</w:t>
      </w:r>
    </w:p>
    <w:p w:rsidR="00CE0FEB" w:rsidRDefault="00CE0FEB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formation of </w:t>
      </w:r>
      <w:r w:rsidR="005E2248">
        <w:rPr>
          <w:sz w:val="28"/>
          <w:szCs w:val="28"/>
          <w:lang w:val="en-US"/>
        </w:rPr>
        <w:t xml:space="preserve">family </w:t>
      </w:r>
      <w:r w:rsidR="007968E7">
        <w:rPr>
          <w:sz w:val="28"/>
          <w:szCs w:val="28"/>
          <w:lang w:val="en-US"/>
        </w:rPr>
        <w:t>members’</w:t>
      </w:r>
      <w:r w:rsidR="005E224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gender identity and its influence on </w:t>
      </w:r>
      <w:r w:rsidR="00BE0160">
        <w:rPr>
          <w:sz w:val="28"/>
          <w:szCs w:val="28"/>
          <w:lang w:val="en-US"/>
        </w:rPr>
        <w:t xml:space="preserve">the </w:t>
      </w:r>
      <w:r w:rsidR="007968E7">
        <w:rPr>
          <w:sz w:val="28"/>
          <w:szCs w:val="28"/>
          <w:lang w:val="en-US"/>
        </w:rPr>
        <w:t>performance of the role</w:t>
      </w:r>
      <w:r>
        <w:rPr>
          <w:sz w:val="28"/>
          <w:szCs w:val="28"/>
          <w:lang w:val="en-US"/>
        </w:rPr>
        <w:t xml:space="preserve"> functions in the family system.</w:t>
      </w:r>
    </w:p>
    <w:p w:rsidR="00CE0FEB" w:rsidRDefault="00DC1962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Transformation</w:t>
      </w:r>
      <w:r w:rsidR="007968E7">
        <w:rPr>
          <w:sz w:val="28"/>
          <w:szCs w:val="28"/>
          <w:lang w:val="en-US"/>
        </w:rPr>
        <w:t xml:space="preserve"> of</w:t>
      </w:r>
      <w:r w:rsidR="00CE0FEB">
        <w:rPr>
          <w:sz w:val="28"/>
          <w:szCs w:val="28"/>
          <w:lang w:val="en-US"/>
        </w:rPr>
        <w:t xml:space="preserve"> roles in the modern family.</w:t>
      </w:r>
    </w:p>
    <w:p w:rsidR="00CE0FEB" w:rsidRDefault="00CE0FEB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q</w:t>
      </w:r>
      <w:r w:rsidR="00BE0160">
        <w:rPr>
          <w:sz w:val="28"/>
          <w:szCs w:val="28"/>
          <w:lang w:val="en-US"/>
        </w:rPr>
        <w:t xml:space="preserve">uality of marital </w:t>
      </w:r>
      <w:r w:rsidR="007968E7">
        <w:rPr>
          <w:sz w:val="28"/>
          <w:szCs w:val="28"/>
          <w:lang w:val="en-US"/>
        </w:rPr>
        <w:t xml:space="preserve">relationship - </w:t>
      </w:r>
      <w:r>
        <w:rPr>
          <w:sz w:val="28"/>
          <w:szCs w:val="28"/>
          <w:lang w:val="en-US"/>
        </w:rPr>
        <w:t>read</w:t>
      </w:r>
      <w:r w:rsidR="00BE0160">
        <w:rPr>
          <w:sz w:val="28"/>
          <w:szCs w:val="28"/>
          <w:lang w:val="en-US"/>
        </w:rPr>
        <w:t>iness</w:t>
      </w:r>
      <w:r>
        <w:rPr>
          <w:sz w:val="28"/>
          <w:szCs w:val="28"/>
          <w:lang w:val="en-US"/>
        </w:rPr>
        <w:t xml:space="preserve"> for parenthood – family health.</w:t>
      </w:r>
    </w:p>
    <w:p w:rsidR="00CE0FEB" w:rsidRPr="00CE0FEB" w:rsidRDefault="00CE0FEB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Child</w:t>
      </w:r>
      <w:r w:rsidRPr="00CE0FE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</w:t>
      </w:r>
      <w:r w:rsidRPr="00CE0FE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CE0FEB">
        <w:rPr>
          <w:sz w:val="28"/>
          <w:szCs w:val="28"/>
          <w:lang w:val="en-US"/>
        </w:rPr>
        <w:t xml:space="preserve"> </w:t>
      </w:r>
      <w:r w:rsidR="007968E7">
        <w:rPr>
          <w:sz w:val="28"/>
          <w:szCs w:val="28"/>
          <w:lang w:val="en-US"/>
        </w:rPr>
        <w:t xml:space="preserve">family </w:t>
      </w:r>
      <w:r>
        <w:rPr>
          <w:sz w:val="28"/>
          <w:szCs w:val="28"/>
          <w:lang w:val="en-US"/>
        </w:rPr>
        <w:t>system</w:t>
      </w:r>
      <w:r w:rsidRPr="00CE0FEB">
        <w:rPr>
          <w:sz w:val="28"/>
          <w:szCs w:val="28"/>
          <w:lang w:val="en-US"/>
        </w:rPr>
        <w:t>.</w:t>
      </w:r>
    </w:p>
    <w:p w:rsidR="00CE0FEB" w:rsidRDefault="00CE0FEB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 w:rsidRPr="00CE0FE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 disable</w:t>
      </w:r>
      <w:r w:rsidR="00BE0160"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 xml:space="preserve"> person in the family. Problems of creating an inclusive environment.</w:t>
      </w:r>
    </w:p>
    <w:p w:rsidR="00CE0FEB" w:rsidRDefault="00CE0FEB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 man in the mirror of family life.</w:t>
      </w:r>
    </w:p>
    <w:p w:rsidR="00CE0FEB" w:rsidRDefault="007968E7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Preservation of </w:t>
      </w:r>
      <w:r w:rsidR="00CE0FEB">
        <w:rPr>
          <w:sz w:val="28"/>
          <w:szCs w:val="28"/>
          <w:lang w:val="en-US"/>
        </w:rPr>
        <w:t xml:space="preserve">the reproductive health </w:t>
      </w:r>
      <w:r>
        <w:rPr>
          <w:sz w:val="28"/>
          <w:szCs w:val="28"/>
          <w:lang w:val="en-US"/>
        </w:rPr>
        <w:t xml:space="preserve">in </w:t>
      </w:r>
      <w:r w:rsidR="00CE0FEB">
        <w:rPr>
          <w:sz w:val="28"/>
          <w:szCs w:val="28"/>
          <w:lang w:val="en-US"/>
        </w:rPr>
        <w:t>man and woman</w:t>
      </w:r>
      <w:r>
        <w:rPr>
          <w:sz w:val="28"/>
          <w:szCs w:val="28"/>
          <w:lang w:val="en-US"/>
        </w:rPr>
        <w:t xml:space="preserve"> at the different </w:t>
      </w:r>
      <w:r w:rsidR="000317FF">
        <w:rPr>
          <w:sz w:val="28"/>
          <w:szCs w:val="28"/>
          <w:lang w:val="en-US"/>
        </w:rPr>
        <w:t>age periods.</w:t>
      </w:r>
    </w:p>
    <w:p w:rsidR="00CE0FEB" w:rsidRPr="000317FF" w:rsidRDefault="00BE0160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 w:rsidRPr="000317FF">
        <w:rPr>
          <w:sz w:val="28"/>
          <w:szCs w:val="28"/>
          <w:lang w:val="en-US"/>
        </w:rPr>
        <w:t xml:space="preserve">Psychological </w:t>
      </w:r>
      <w:r w:rsidR="00F466D5" w:rsidRPr="000317FF">
        <w:rPr>
          <w:sz w:val="28"/>
          <w:szCs w:val="28"/>
          <w:lang w:val="en-US"/>
        </w:rPr>
        <w:t xml:space="preserve">infertility and </w:t>
      </w:r>
      <w:r w:rsidR="000317FF" w:rsidRPr="000317FF">
        <w:rPr>
          <w:sz w:val="28"/>
          <w:szCs w:val="28"/>
          <w:lang w:val="en-US"/>
        </w:rPr>
        <w:t xml:space="preserve">habitual non-carrying of pregnancy </w:t>
      </w:r>
      <w:r w:rsidR="00F466D5" w:rsidRPr="000317FF">
        <w:rPr>
          <w:sz w:val="28"/>
          <w:szCs w:val="28"/>
          <w:lang w:val="en-US"/>
        </w:rPr>
        <w:t xml:space="preserve">as </w:t>
      </w:r>
      <w:r w:rsidR="000317FF">
        <w:rPr>
          <w:sz w:val="28"/>
          <w:szCs w:val="28"/>
          <w:lang w:val="en-US"/>
        </w:rPr>
        <w:t xml:space="preserve">the demonstration </w:t>
      </w:r>
      <w:r w:rsidR="00F466D5" w:rsidRPr="000317FF">
        <w:rPr>
          <w:sz w:val="28"/>
          <w:szCs w:val="28"/>
          <w:lang w:val="en-US"/>
        </w:rPr>
        <w:t>of family relationship deformations.</w:t>
      </w:r>
    </w:p>
    <w:p w:rsidR="00F466D5" w:rsidRDefault="00F466D5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IVF as a clinic-psychological problem.</w:t>
      </w:r>
    </w:p>
    <w:p w:rsidR="00F466D5" w:rsidRDefault="007B20CC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 w:rsidRPr="007B20CC">
        <w:rPr>
          <w:sz w:val="28"/>
          <w:szCs w:val="28"/>
          <w:shd w:val="clear" w:color="auto" w:fill="FFFFFF"/>
          <w:lang w:val="en-US"/>
        </w:rPr>
        <w:t>Viewpoint</w:t>
      </w:r>
      <w:r w:rsidRPr="007B20C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on </w:t>
      </w:r>
      <w:r w:rsidR="00F466D5">
        <w:rPr>
          <w:sz w:val="28"/>
          <w:szCs w:val="28"/>
          <w:lang w:val="en-US"/>
        </w:rPr>
        <w:t xml:space="preserve">an adopted family in the context of different theoretical and technological </w:t>
      </w:r>
      <w:r>
        <w:rPr>
          <w:sz w:val="28"/>
          <w:szCs w:val="28"/>
          <w:lang w:val="en-US"/>
        </w:rPr>
        <w:t>approaches</w:t>
      </w:r>
      <w:r w:rsidR="00F466D5">
        <w:rPr>
          <w:sz w:val="28"/>
          <w:szCs w:val="28"/>
          <w:lang w:val="en-US"/>
        </w:rPr>
        <w:t>.</w:t>
      </w:r>
    </w:p>
    <w:p w:rsidR="00F466D5" w:rsidRDefault="00F466D5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issues of training personnel for working </w:t>
      </w:r>
      <w:r w:rsidR="004858E5">
        <w:rPr>
          <w:sz w:val="28"/>
          <w:szCs w:val="28"/>
          <w:lang w:val="en-US"/>
        </w:rPr>
        <w:t>with</w:t>
      </w:r>
      <w:r>
        <w:rPr>
          <w:sz w:val="28"/>
          <w:szCs w:val="28"/>
          <w:lang w:val="en-US"/>
        </w:rPr>
        <w:t xml:space="preserve"> famil</w:t>
      </w:r>
      <w:r w:rsidR="004858E5">
        <w:rPr>
          <w:sz w:val="28"/>
          <w:szCs w:val="28"/>
          <w:lang w:val="en-US"/>
        </w:rPr>
        <w:t>ies</w:t>
      </w:r>
      <w:r>
        <w:rPr>
          <w:sz w:val="28"/>
          <w:szCs w:val="28"/>
          <w:lang w:val="en-US"/>
        </w:rPr>
        <w:t>.</w:t>
      </w:r>
    </w:p>
    <w:p w:rsidR="00F466D5" w:rsidRDefault="00F466D5" w:rsidP="00CE0FEB">
      <w:pPr>
        <w:pStyle w:val="a9"/>
        <w:numPr>
          <w:ilvl w:val="0"/>
          <w:numId w:val="28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Psychological and social accompaniment of family in </w:t>
      </w:r>
      <w:r w:rsidR="001C1B79">
        <w:rPr>
          <w:sz w:val="28"/>
          <w:szCs w:val="28"/>
          <w:lang w:val="en-US"/>
        </w:rPr>
        <w:t>normative and non- crisis.</w:t>
      </w:r>
    </w:p>
    <w:p w:rsidR="001C1B79" w:rsidRPr="001C1B79" w:rsidRDefault="001C1B79" w:rsidP="001C1B79">
      <w:pPr>
        <w:suppressAutoHyphens w:val="0"/>
        <w:jc w:val="both"/>
        <w:rPr>
          <w:sz w:val="28"/>
          <w:szCs w:val="28"/>
          <w:lang w:val="en-US"/>
        </w:rPr>
      </w:pPr>
    </w:p>
    <w:p w:rsidR="004E275F" w:rsidRPr="001C1B79" w:rsidRDefault="001C1B79" w:rsidP="00064828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Students, post-graduate students and teachers of institutions of higher and secondary professional education, and specialists who work with families are invited to participat</w:t>
      </w:r>
      <w:r w:rsidR="00560A5C"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 xml:space="preserve"> in the conference.</w:t>
      </w:r>
    </w:p>
    <w:p w:rsidR="001C1B79" w:rsidRDefault="001C1B79" w:rsidP="004044C0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participation of conference is possible on the next forms:</w:t>
      </w:r>
    </w:p>
    <w:p w:rsidR="001C1B79" w:rsidRDefault="000854E2" w:rsidP="001C1B79">
      <w:pPr>
        <w:pStyle w:val="a9"/>
        <w:numPr>
          <w:ilvl w:val="0"/>
          <w:numId w:val="29"/>
        </w:numPr>
        <w:suppressAutoHyphens w:val="0"/>
        <w:jc w:val="both"/>
        <w:rPr>
          <w:sz w:val="28"/>
          <w:szCs w:val="28"/>
          <w:lang w:val="en-US"/>
        </w:rPr>
      </w:pPr>
      <w:r w:rsidRPr="00C92E1A">
        <w:rPr>
          <w:sz w:val="28"/>
          <w:szCs w:val="28"/>
          <w:shd w:val="clear" w:color="auto" w:fill="FFFFFF"/>
          <w:lang w:val="en-US"/>
        </w:rPr>
        <w:t>Publication only (articles</w:t>
      </w:r>
      <w:r>
        <w:rPr>
          <w:sz w:val="28"/>
          <w:szCs w:val="28"/>
          <w:shd w:val="clear" w:color="auto" w:fill="FFFFFF"/>
          <w:lang w:val="en-US"/>
        </w:rPr>
        <w:t>)</w:t>
      </w:r>
      <w:r w:rsidR="001C1B79">
        <w:rPr>
          <w:sz w:val="28"/>
          <w:szCs w:val="28"/>
          <w:lang w:val="en-US"/>
        </w:rPr>
        <w:t>;</w:t>
      </w:r>
    </w:p>
    <w:p w:rsidR="001C1B79" w:rsidRDefault="001C1B79" w:rsidP="001C1B79">
      <w:pPr>
        <w:pStyle w:val="a9"/>
        <w:numPr>
          <w:ilvl w:val="0"/>
          <w:numId w:val="29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Public participation </w:t>
      </w:r>
      <w:r w:rsidR="00294C65">
        <w:rPr>
          <w:sz w:val="28"/>
          <w:szCs w:val="28"/>
          <w:lang w:val="en-US"/>
        </w:rPr>
        <w:t>as self-</w:t>
      </w:r>
      <w:r>
        <w:rPr>
          <w:sz w:val="28"/>
          <w:szCs w:val="28"/>
          <w:lang w:val="en-US"/>
        </w:rPr>
        <w:t>initiative or as personal invitation of the organizing committee;</w:t>
      </w:r>
    </w:p>
    <w:p w:rsidR="00532119" w:rsidRPr="00532119" w:rsidRDefault="001C1B79" w:rsidP="00532119">
      <w:pPr>
        <w:pStyle w:val="a9"/>
        <w:numPr>
          <w:ilvl w:val="0"/>
          <w:numId w:val="29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B1FEB">
        <w:rPr>
          <w:sz w:val="28"/>
          <w:szCs w:val="28"/>
          <w:lang w:val="en-US"/>
        </w:rPr>
        <w:t>Distance p</w:t>
      </w:r>
      <w:r>
        <w:rPr>
          <w:sz w:val="28"/>
          <w:szCs w:val="28"/>
          <w:lang w:val="en-US"/>
        </w:rPr>
        <w:t xml:space="preserve">articipation (The </w:t>
      </w:r>
      <w:r w:rsidR="00532119">
        <w:rPr>
          <w:sz w:val="28"/>
          <w:szCs w:val="28"/>
          <w:lang w:val="en-US"/>
        </w:rPr>
        <w:t>required condition is a PC with web-camera and microphone).</w:t>
      </w:r>
    </w:p>
    <w:p w:rsidR="00532119" w:rsidRPr="00532119" w:rsidRDefault="00560A5C" w:rsidP="005C732E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publication of</w:t>
      </w:r>
      <w:r w:rsidR="00532119">
        <w:rPr>
          <w:sz w:val="28"/>
          <w:szCs w:val="28"/>
          <w:lang w:val="en-US"/>
        </w:rPr>
        <w:t xml:space="preserve"> the book is free. The</w:t>
      </w:r>
      <w:r w:rsidR="00532119" w:rsidRPr="00532119">
        <w:rPr>
          <w:sz w:val="28"/>
          <w:szCs w:val="28"/>
          <w:lang w:val="en-US"/>
        </w:rPr>
        <w:t xml:space="preserve"> </w:t>
      </w:r>
      <w:r w:rsidR="00532119">
        <w:rPr>
          <w:sz w:val="28"/>
          <w:szCs w:val="28"/>
          <w:lang w:val="en-US"/>
        </w:rPr>
        <w:t>articles</w:t>
      </w:r>
      <w:r>
        <w:rPr>
          <w:sz w:val="28"/>
          <w:szCs w:val="28"/>
          <w:lang w:val="en-US"/>
        </w:rPr>
        <w:t xml:space="preserve"> will be</w:t>
      </w:r>
      <w:r w:rsidR="00532119" w:rsidRPr="00532119">
        <w:rPr>
          <w:sz w:val="28"/>
          <w:szCs w:val="28"/>
          <w:lang w:val="en-US"/>
        </w:rPr>
        <w:t xml:space="preserve"> </w:t>
      </w:r>
      <w:r w:rsidR="00532119">
        <w:rPr>
          <w:sz w:val="28"/>
          <w:szCs w:val="28"/>
          <w:lang w:val="en-US"/>
        </w:rPr>
        <w:t>publish</w:t>
      </w:r>
      <w:r>
        <w:rPr>
          <w:sz w:val="28"/>
          <w:szCs w:val="28"/>
          <w:lang w:val="en-US"/>
        </w:rPr>
        <w:t>ed</w:t>
      </w:r>
      <w:r w:rsidR="00532119" w:rsidRPr="00532119">
        <w:rPr>
          <w:sz w:val="28"/>
          <w:szCs w:val="28"/>
          <w:lang w:val="en-US"/>
        </w:rPr>
        <w:t xml:space="preserve"> </w:t>
      </w:r>
      <w:r w:rsidR="00532119">
        <w:rPr>
          <w:sz w:val="28"/>
          <w:szCs w:val="28"/>
          <w:lang w:val="en-US"/>
        </w:rPr>
        <w:t>after</w:t>
      </w:r>
      <w:r>
        <w:rPr>
          <w:sz w:val="28"/>
          <w:szCs w:val="28"/>
          <w:lang w:val="en-US"/>
        </w:rPr>
        <w:t xml:space="preserve"> the</w:t>
      </w:r>
      <w:r w:rsidR="00532119" w:rsidRPr="00532119">
        <w:rPr>
          <w:sz w:val="28"/>
          <w:szCs w:val="28"/>
          <w:lang w:val="en-US"/>
        </w:rPr>
        <w:t xml:space="preserve"> </w:t>
      </w:r>
      <w:r w:rsidR="00532119">
        <w:rPr>
          <w:sz w:val="28"/>
          <w:szCs w:val="28"/>
          <w:lang w:val="en-US"/>
        </w:rPr>
        <w:t xml:space="preserve">results of </w:t>
      </w:r>
      <w:r>
        <w:rPr>
          <w:sz w:val="28"/>
          <w:szCs w:val="28"/>
          <w:lang w:val="en-US"/>
        </w:rPr>
        <w:t xml:space="preserve">the </w:t>
      </w:r>
      <w:r w:rsidR="00532119">
        <w:rPr>
          <w:sz w:val="28"/>
          <w:szCs w:val="28"/>
          <w:lang w:val="en-US"/>
        </w:rPr>
        <w:t>selection by</w:t>
      </w:r>
      <w:r>
        <w:rPr>
          <w:sz w:val="28"/>
          <w:szCs w:val="28"/>
          <w:lang w:val="en-US"/>
        </w:rPr>
        <w:t xml:space="preserve"> the</w:t>
      </w:r>
      <w:r w:rsidR="00532119">
        <w:rPr>
          <w:sz w:val="28"/>
          <w:szCs w:val="28"/>
          <w:lang w:val="en-US"/>
        </w:rPr>
        <w:t xml:space="preserve"> reviewers.</w:t>
      </w:r>
    </w:p>
    <w:p w:rsidR="001B1EB2" w:rsidRDefault="00560A5C" w:rsidP="001B1EB2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Materials for the</w:t>
      </w:r>
      <w:r w:rsidR="00532119">
        <w:rPr>
          <w:sz w:val="28"/>
          <w:szCs w:val="28"/>
          <w:lang w:val="en-US"/>
        </w:rPr>
        <w:t xml:space="preserve"> conference will be published in the </w:t>
      </w:r>
      <w:r>
        <w:rPr>
          <w:sz w:val="28"/>
          <w:szCs w:val="28"/>
          <w:lang w:val="en-US"/>
        </w:rPr>
        <w:t>s</w:t>
      </w:r>
      <w:r w:rsidR="00532119">
        <w:rPr>
          <w:sz w:val="28"/>
          <w:szCs w:val="28"/>
          <w:lang w:val="en-US"/>
        </w:rPr>
        <w:t>ite of the conference, registered in NEL (eLIBRARY) and indexed in</w:t>
      </w:r>
      <w:r w:rsidR="00532119" w:rsidRPr="00532119">
        <w:rPr>
          <w:sz w:val="28"/>
          <w:szCs w:val="28"/>
          <w:lang w:val="en-US"/>
        </w:rPr>
        <w:t xml:space="preserve"> </w:t>
      </w:r>
      <w:r w:rsidR="00532119">
        <w:rPr>
          <w:sz w:val="28"/>
          <w:szCs w:val="28"/>
          <w:lang w:val="en-US"/>
        </w:rPr>
        <w:t xml:space="preserve">the RSCI (Russian Science Citation Index), exported in the opened international repositories of scientific information </w:t>
      </w:r>
      <w:r w:rsidR="00532119" w:rsidRPr="00532119">
        <w:rPr>
          <w:sz w:val="28"/>
          <w:szCs w:val="28"/>
          <w:lang w:val="en-US"/>
        </w:rPr>
        <w:t xml:space="preserve">GoogleScholar, OCLC WorldCat, ROAR, BASE, OpenAIRE, RePEc, </w:t>
      </w:r>
      <w:r w:rsidR="00532119" w:rsidRPr="005C732E">
        <w:rPr>
          <w:sz w:val="28"/>
          <w:szCs w:val="28"/>
        </w:rPr>
        <w:t>Соционет</w:t>
      </w:r>
      <w:r w:rsidR="00532119" w:rsidRPr="00532119">
        <w:rPr>
          <w:sz w:val="28"/>
          <w:szCs w:val="28"/>
          <w:lang w:val="en-US"/>
        </w:rPr>
        <w:t>.</w:t>
      </w:r>
    </w:p>
    <w:p w:rsidR="00532119" w:rsidRPr="00C04F4C" w:rsidRDefault="00532119" w:rsidP="001B1EB2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articles for the book </w:t>
      </w:r>
      <w:r w:rsidR="00560A5C">
        <w:rPr>
          <w:sz w:val="28"/>
          <w:szCs w:val="28"/>
          <w:lang w:val="en-US"/>
        </w:rPr>
        <w:t xml:space="preserve">will be </w:t>
      </w:r>
      <w:r>
        <w:rPr>
          <w:sz w:val="28"/>
          <w:szCs w:val="28"/>
          <w:lang w:val="en-US"/>
        </w:rPr>
        <w:t>accept</w:t>
      </w:r>
      <w:r w:rsidR="00560A5C">
        <w:rPr>
          <w:sz w:val="28"/>
          <w:szCs w:val="28"/>
          <w:lang w:val="en-US"/>
        </w:rPr>
        <w:t>ed</w:t>
      </w:r>
      <w:r>
        <w:rPr>
          <w:sz w:val="28"/>
          <w:szCs w:val="28"/>
          <w:lang w:val="en-US"/>
        </w:rPr>
        <w:t xml:space="preserve"> </w:t>
      </w:r>
      <w:r w:rsidR="00AD4C07">
        <w:rPr>
          <w:sz w:val="28"/>
          <w:szCs w:val="28"/>
          <w:lang w:val="en-US"/>
        </w:rPr>
        <w:t>un</w:t>
      </w:r>
      <w:r>
        <w:rPr>
          <w:sz w:val="28"/>
          <w:szCs w:val="28"/>
          <w:lang w:val="en-US"/>
        </w:rPr>
        <w:t>till 30</w:t>
      </w:r>
      <w:r w:rsidRPr="00532119"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April</w:t>
      </w:r>
      <w:r w:rsidR="00560A5C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2017</w:t>
      </w:r>
      <w:r w:rsidR="00560A5C">
        <w:rPr>
          <w:sz w:val="28"/>
          <w:szCs w:val="28"/>
          <w:lang w:val="en-US"/>
        </w:rPr>
        <w:t>. Send</w:t>
      </w:r>
      <w:r>
        <w:rPr>
          <w:sz w:val="28"/>
          <w:szCs w:val="28"/>
          <w:lang w:val="en-US"/>
        </w:rPr>
        <w:t xml:space="preserve"> at e-mail </w:t>
      </w:r>
      <w:hyperlink r:id="rId8" w:history="1">
        <w:r w:rsidRPr="00165136">
          <w:rPr>
            <w:rStyle w:val="a8"/>
            <w:sz w:val="28"/>
            <w:szCs w:val="28"/>
            <w:lang w:val="en-US"/>
          </w:rPr>
          <w:t>Kuharenkoanna</w:t>
        </w:r>
        <w:r w:rsidRPr="00532119">
          <w:rPr>
            <w:rStyle w:val="a8"/>
            <w:sz w:val="28"/>
            <w:szCs w:val="28"/>
            <w:lang w:val="en-US"/>
          </w:rPr>
          <w:t>@</w:t>
        </w:r>
        <w:r w:rsidRPr="00165136">
          <w:rPr>
            <w:rStyle w:val="a8"/>
            <w:sz w:val="28"/>
            <w:szCs w:val="28"/>
            <w:lang w:val="en-US"/>
          </w:rPr>
          <w:t>mail</w:t>
        </w:r>
        <w:r w:rsidRPr="00532119">
          <w:rPr>
            <w:rStyle w:val="a8"/>
            <w:sz w:val="28"/>
            <w:szCs w:val="28"/>
            <w:lang w:val="en-US"/>
          </w:rPr>
          <w:t>.</w:t>
        </w:r>
        <w:r w:rsidRPr="00165136">
          <w:rPr>
            <w:rStyle w:val="a8"/>
            <w:sz w:val="28"/>
            <w:szCs w:val="28"/>
            <w:lang w:val="en-US"/>
          </w:rPr>
          <w:t>ru</w:t>
        </w:r>
      </w:hyperlink>
      <w:r w:rsidR="00C04F4C">
        <w:rPr>
          <w:rStyle w:val="a8"/>
          <w:sz w:val="28"/>
          <w:szCs w:val="28"/>
          <w:lang w:val="en-US"/>
        </w:rPr>
        <w:t xml:space="preserve">, </w:t>
      </w:r>
      <w:r w:rsidR="00C04F4C">
        <w:rPr>
          <w:rStyle w:val="a8"/>
          <w:sz w:val="28"/>
          <w:szCs w:val="28"/>
          <w:u w:val="none"/>
          <w:lang w:val="en-US"/>
        </w:rPr>
        <w:t xml:space="preserve"> </w:t>
      </w:r>
      <w:r w:rsidR="00C04F4C" w:rsidRPr="00C04F4C">
        <w:rPr>
          <w:rStyle w:val="a8"/>
          <w:color w:val="auto"/>
          <w:sz w:val="28"/>
          <w:szCs w:val="28"/>
          <w:u w:val="none"/>
          <w:lang w:val="en-US"/>
        </w:rPr>
        <w:t>as</w:t>
      </w:r>
      <w:r w:rsidR="00C04F4C">
        <w:rPr>
          <w:rStyle w:val="a8"/>
          <w:color w:val="auto"/>
          <w:sz w:val="28"/>
          <w:szCs w:val="28"/>
          <w:u w:val="none"/>
          <w:lang w:val="en-US"/>
        </w:rPr>
        <w:t xml:space="preserve"> adding file to e-mail in</w:t>
      </w:r>
      <w:r w:rsidR="00C04F4C" w:rsidRPr="00C04F4C">
        <w:rPr>
          <w:sz w:val="28"/>
          <w:szCs w:val="28"/>
          <w:lang w:val="en-US"/>
        </w:rPr>
        <w:t xml:space="preserve"> MicrosoftWord</w:t>
      </w:r>
      <w:r w:rsidR="00C04F4C">
        <w:rPr>
          <w:sz w:val="28"/>
          <w:szCs w:val="28"/>
          <w:lang w:val="en-US"/>
        </w:rPr>
        <w:t xml:space="preserve"> format</w:t>
      </w:r>
      <w:r w:rsidR="00C04F4C" w:rsidRPr="00C04F4C">
        <w:rPr>
          <w:sz w:val="28"/>
          <w:szCs w:val="28"/>
          <w:lang w:val="en-US"/>
        </w:rPr>
        <w:t xml:space="preserve"> (</w:t>
      </w:r>
      <w:r w:rsidR="00C04F4C">
        <w:rPr>
          <w:sz w:val="28"/>
          <w:szCs w:val="28"/>
          <w:lang w:val="en-US"/>
        </w:rPr>
        <w:t>file</w:t>
      </w:r>
      <w:r w:rsidR="00C04F4C" w:rsidRPr="00C04F4C">
        <w:rPr>
          <w:sz w:val="28"/>
          <w:szCs w:val="28"/>
          <w:lang w:val="en-US"/>
        </w:rPr>
        <w:t xml:space="preserve"> *.docx, *.doc).</w:t>
      </w:r>
      <w:r w:rsidR="00560A5C">
        <w:rPr>
          <w:sz w:val="28"/>
          <w:szCs w:val="28"/>
          <w:lang w:val="en-US"/>
        </w:rPr>
        <w:t xml:space="preserve"> In the subject of letter, please </w:t>
      </w:r>
      <w:r w:rsidR="00C04F4C">
        <w:rPr>
          <w:sz w:val="28"/>
          <w:szCs w:val="28"/>
          <w:lang w:val="en-US"/>
        </w:rPr>
        <w:t>specify the title on conference (</w:t>
      </w:r>
      <w:r w:rsidR="00C04F4C" w:rsidRPr="00C04F4C">
        <w:rPr>
          <w:sz w:val="28"/>
          <w:szCs w:val="28"/>
          <w:lang w:val="en-US"/>
        </w:rPr>
        <w:t>All-Russian scientific-practical conference in the KSMU with International participation “Family in the modern world”</w:t>
      </w:r>
      <w:r w:rsidR="00C04F4C">
        <w:rPr>
          <w:sz w:val="28"/>
          <w:szCs w:val="28"/>
          <w:lang w:val="en-US"/>
        </w:rPr>
        <w:t xml:space="preserve">). The title of file-article </w:t>
      </w:r>
      <w:r w:rsidR="00560A5C">
        <w:rPr>
          <w:sz w:val="28"/>
          <w:szCs w:val="28"/>
          <w:lang w:val="en-US"/>
        </w:rPr>
        <w:t xml:space="preserve">should be </w:t>
      </w:r>
      <w:r w:rsidR="00C04F4C">
        <w:rPr>
          <w:sz w:val="28"/>
          <w:szCs w:val="28"/>
          <w:lang w:val="en-US"/>
        </w:rPr>
        <w:t>surname of the first author and application form (look Application 1).</w:t>
      </w:r>
    </w:p>
    <w:p w:rsidR="00C04F4C" w:rsidRPr="005801FD" w:rsidRDefault="00C04F4C" w:rsidP="00B00007">
      <w:pPr>
        <w:suppressAutoHyphens w:val="0"/>
        <w:ind w:firstLine="709"/>
        <w:jc w:val="both"/>
        <w:rPr>
          <w:sz w:val="28"/>
          <w:szCs w:val="28"/>
          <w:lang w:val="en-US"/>
        </w:rPr>
      </w:pPr>
    </w:p>
    <w:p w:rsidR="00C04F4C" w:rsidRPr="005801FD" w:rsidRDefault="005801FD" w:rsidP="00B00007">
      <w:pPr>
        <w:suppressAutoHyphens w:val="0"/>
        <w:ind w:firstLine="709"/>
        <w:jc w:val="both"/>
        <w:rPr>
          <w:sz w:val="28"/>
          <w:szCs w:val="28"/>
          <w:lang w:val="en-US"/>
        </w:rPr>
      </w:pPr>
      <w:r w:rsidRPr="005801FD">
        <w:rPr>
          <w:b/>
          <w:bCs/>
          <w:sz w:val="28"/>
          <w:szCs w:val="28"/>
          <w:lang w:val="en-US"/>
        </w:rPr>
        <w:t>Text style Requirements</w:t>
      </w:r>
      <w:r w:rsidR="00C04F4C" w:rsidRPr="005801FD">
        <w:rPr>
          <w:sz w:val="28"/>
          <w:szCs w:val="28"/>
          <w:lang w:val="en-US"/>
        </w:rPr>
        <w:t>:</w:t>
      </w:r>
    </w:p>
    <w:p w:rsidR="00C04F4C" w:rsidRDefault="0087719E" w:rsidP="00453DEE">
      <w:pPr>
        <w:pStyle w:val="a9"/>
        <w:numPr>
          <w:ilvl w:val="0"/>
          <w:numId w:val="29"/>
        </w:numPr>
        <w:suppressAutoHyphens w:val="0"/>
        <w:ind w:left="709" w:hanging="851"/>
        <w:jc w:val="both"/>
        <w:rPr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1</w:t>
      </w:r>
      <w:r w:rsidRPr="0087719E">
        <w:rPr>
          <w:bCs/>
          <w:sz w:val="28"/>
          <w:szCs w:val="28"/>
          <w:lang w:val="en-US"/>
        </w:rPr>
        <w:t>2</w:t>
      </w:r>
      <w:r w:rsidR="005801FD" w:rsidRPr="005801FD">
        <w:rPr>
          <w:bCs/>
          <w:sz w:val="28"/>
          <w:szCs w:val="28"/>
          <w:lang w:val="en-US"/>
        </w:rPr>
        <w:t>-point font Times New Roman</w:t>
      </w:r>
      <w:r w:rsidR="005801FD" w:rsidRPr="005801FD">
        <w:rPr>
          <w:b/>
          <w:bCs/>
          <w:sz w:val="20"/>
          <w:szCs w:val="20"/>
          <w:lang w:val="en-US"/>
        </w:rPr>
        <w:t>,</w:t>
      </w:r>
      <w:r w:rsidR="00C04F4C">
        <w:rPr>
          <w:sz w:val="28"/>
          <w:szCs w:val="28"/>
          <w:lang w:val="en-US"/>
        </w:rPr>
        <w:t xml:space="preserve"> </w:t>
      </w:r>
      <w:r w:rsidR="00453DEE" w:rsidRPr="005801FD">
        <w:rPr>
          <w:sz w:val="28"/>
          <w:szCs w:val="28"/>
          <w:lang w:val="en-US"/>
        </w:rPr>
        <w:t>t</w:t>
      </w:r>
      <w:r w:rsidR="005801FD" w:rsidRPr="005801FD">
        <w:rPr>
          <w:sz w:val="28"/>
          <w:szCs w:val="28"/>
          <w:lang w:val="en-US"/>
        </w:rPr>
        <w:t>he margins: top, bottom, left, right – 2,0 cm</w:t>
      </w:r>
      <w:r w:rsidR="00D47505">
        <w:rPr>
          <w:sz w:val="28"/>
          <w:szCs w:val="28"/>
          <w:lang w:val="en-US"/>
        </w:rPr>
        <w:t xml:space="preserve">, </w:t>
      </w:r>
      <w:r w:rsidRPr="0087719E">
        <w:rPr>
          <w:sz w:val="28"/>
          <w:szCs w:val="28"/>
          <w:lang w:val="en-US"/>
        </w:rPr>
        <w:t>single-spacing throughout the document;</w:t>
      </w:r>
      <w:r w:rsidR="00D47505">
        <w:rPr>
          <w:sz w:val="28"/>
          <w:szCs w:val="28"/>
          <w:lang w:val="en-US"/>
        </w:rPr>
        <w:t xml:space="preserve"> single, interval before and after paragraph</w:t>
      </w:r>
      <w:r w:rsidR="00560A5C">
        <w:rPr>
          <w:sz w:val="28"/>
          <w:szCs w:val="28"/>
          <w:lang w:val="en-US"/>
        </w:rPr>
        <w:t xml:space="preserve"> (paragraph spacing)</w:t>
      </w:r>
      <w:r w:rsidR="00D47505">
        <w:rPr>
          <w:sz w:val="28"/>
          <w:szCs w:val="28"/>
          <w:lang w:val="en-US"/>
        </w:rPr>
        <w:t xml:space="preserve"> – 0pt (absent), intend red line – 1.25 cm (use the setting on the line, no spaces), amount</w:t>
      </w:r>
      <w:r w:rsidR="00D47505" w:rsidRPr="00D47505">
        <w:rPr>
          <w:sz w:val="28"/>
          <w:szCs w:val="28"/>
          <w:lang w:val="en-US"/>
        </w:rPr>
        <w:t xml:space="preserve"> </w:t>
      </w:r>
      <w:r w:rsidR="00D47505">
        <w:rPr>
          <w:sz w:val="28"/>
          <w:szCs w:val="28"/>
          <w:lang w:val="en-US"/>
        </w:rPr>
        <w:t>of</w:t>
      </w:r>
      <w:r w:rsidR="00D47505" w:rsidRPr="00D47505">
        <w:rPr>
          <w:sz w:val="28"/>
          <w:szCs w:val="28"/>
          <w:lang w:val="en-US"/>
        </w:rPr>
        <w:t xml:space="preserve"> </w:t>
      </w:r>
      <w:r w:rsidR="00D47505">
        <w:rPr>
          <w:sz w:val="28"/>
          <w:szCs w:val="28"/>
          <w:lang w:val="en-US"/>
        </w:rPr>
        <w:t>pages to 4;</w:t>
      </w:r>
    </w:p>
    <w:p w:rsidR="00D47505" w:rsidRDefault="00D47505" w:rsidP="001C2846">
      <w:pPr>
        <w:numPr>
          <w:ilvl w:val="1"/>
          <w:numId w:val="19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the title of article </w:t>
      </w:r>
      <w:r w:rsidR="007242D3">
        <w:rPr>
          <w:sz w:val="28"/>
          <w:szCs w:val="28"/>
          <w:lang w:val="en-US"/>
        </w:rPr>
        <w:t xml:space="preserve">indicate </w:t>
      </w:r>
      <w:r>
        <w:rPr>
          <w:sz w:val="28"/>
          <w:szCs w:val="28"/>
          <w:lang w:val="en-US"/>
        </w:rPr>
        <w:t>the name, surname and initials of authors, full name of organization, represented by authors (allowed reduction of the form ownership and organizational-legal form: HE (Higher education), SEI (State Education Institution) etc.); also, if authors of publication are working or studying in the different organizations, include the notes for correct indexing in scientometric systems;</w:t>
      </w:r>
    </w:p>
    <w:p w:rsidR="00540FB8" w:rsidRDefault="00C66AAD" w:rsidP="00540FB8">
      <w:pPr>
        <w:numPr>
          <w:ilvl w:val="1"/>
          <w:numId w:val="19"/>
        </w:numPr>
        <w:suppressAutoHyphens w:val="0"/>
        <w:jc w:val="both"/>
        <w:rPr>
          <w:sz w:val="28"/>
          <w:szCs w:val="28"/>
          <w:lang w:val="en-US"/>
        </w:rPr>
      </w:pPr>
      <w:r w:rsidRPr="00540FB8">
        <w:rPr>
          <w:sz w:val="28"/>
          <w:szCs w:val="28"/>
          <w:lang w:val="en-US"/>
        </w:rPr>
        <w:t xml:space="preserve">An article can be illustrated </w:t>
      </w:r>
      <w:r w:rsidR="00E8573C" w:rsidRPr="00540FB8">
        <w:rPr>
          <w:sz w:val="28"/>
          <w:szCs w:val="28"/>
          <w:lang w:val="en-US"/>
        </w:rPr>
        <w:t xml:space="preserve">by </w:t>
      </w:r>
      <w:r w:rsidRPr="00540FB8">
        <w:rPr>
          <w:sz w:val="28"/>
          <w:szCs w:val="28"/>
          <w:lang w:val="en-US"/>
        </w:rPr>
        <w:t>black-</w:t>
      </w:r>
      <w:r w:rsidR="00E8573C" w:rsidRPr="00540FB8">
        <w:rPr>
          <w:sz w:val="28"/>
          <w:szCs w:val="28"/>
          <w:lang w:val="en-US"/>
        </w:rPr>
        <w:t>and-</w:t>
      </w:r>
      <w:r w:rsidRPr="00540FB8">
        <w:rPr>
          <w:sz w:val="28"/>
          <w:szCs w:val="28"/>
          <w:lang w:val="en-US"/>
        </w:rPr>
        <w:t xml:space="preserve">white tables and </w:t>
      </w:r>
      <w:r w:rsidR="00E8573C" w:rsidRPr="00540FB8">
        <w:rPr>
          <w:sz w:val="28"/>
          <w:szCs w:val="28"/>
          <w:lang w:val="en-US"/>
        </w:rPr>
        <w:t>figures</w:t>
      </w:r>
      <w:r w:rsidRPr="00540FB8">
        <w:rPr>
          <w:sz w:val="28"/>
          <w:szCs w:val="28"/>
          <w:lang w:val="en-US"/>
        </w:rPr>
        <w:t xml:space="preserve">, </w:t>
      </w:r>
      <w:r w:rsidR="00CC5536" w:rsidRPr="00540FB8">
        <w:rPr>
          <w:sz w:val="28"/>
          <w:szCs w:val="28"/>
          <w:lang w:val="en-US"/>
        </w:rPr>
        <w:t xml:space="preserve">using </w:t>
      </w:r>
      <w:r w:rsidRPr="00540FB8">
        <w:rPr>
          <w:sz w:val="28"/>
          <w:szCs w:val="28"/>
          <w:lang w:val="en-US"/>
        </w:rPr>
        <w:t>Microsoft</w:t>
      </w:r>
      <w:r w:rsidR="00CC5536" w:rsidRPr="00540FB8">
        <w:rPr>
          <w:sz w:val="28"/>
          <w:szCs w:val="28"/>
          <w:lang w:val="en-US"/>
        </w:rPr>
        <w:t xml:space="preserve"> </w:t>
      </w:r>
      <w:r w:rsidRPr="00540FB8">
        <w:rPr>
          <w:sz w:val="28"/>
          <w:szCs w:val="28"/>
          <w:lang w:val="en-US"/>
        </w:rPr>
        <w:t xml:space="preserve">Word </w:t>
      </w:r>
      <w:r w:rsidR="008F7878" w:rsidRPr="00540FB8">
        <w:rPr>
          <w:sz w:val="28"/>
          <w:szCs w:val="28"/>
          <w:lang w:val="en-US"/>
        </w:rPr>
        <w:t xml:space="preserve">format </w:t>
      </w:r>
      <w:r w:rsidRPr="00540FB8">
        <w:rPr>
          <w:sz w:val="28"/>
          <w:szCs w:val="28"/>
          <w:lang w:val="en-US"/>
        </w:rPr>
        <w:t>and must be e</w:t>
      </w:r>
      <w:r w:rsidR="00143B09" w:rsidRPr="00540FB8">
        <w:rPr>
          <w:sz w:val="28"/>
          <w:szCs w:val="28"/>
          <w:lang w:val="en-US"/>
        </w:rPr>
        <w:t>ditable</w:t>
      </w:r>
      <w:r w:rsidR="00F44D1A" w:rsidRPr="00540FB8">
        <w:rPr>
          <w:sz w:val="28"/>
          <w:szCs w:val="28"/>
          <w:lang w:val="en-US"/>
        </w:rPr>
        <w:t>,</w:t>
      </w:r>
      <w:r w:rsidR="00143B09" w:rsidRPr="00540FB8">
        <w:rPr>
          <w:color w:val="FFFFFF" w:themeColor="background1"/>
          <w:sz w:val="28"/>
          <w:szCs w:val="28"/>
          <w:lang w:val="en-US"/>
        </w:rPr>
        <w:t xml:space="preserve">; </w:t>
      </w:r>
      <w:r w:rsidR="00143B09" w:rsidRPr="00540FB8">
        <w:rPr>
          <w:sz w:val="28"/>
          <w:szCs w:val="28"/>
          <w:lang w:val="en-US"/>
        </w:rPr>
        <w:t xml:space="preserve">links should be given </w:t>
      </w:r>
      <w:r w:rsidR="008F7878" w:rsidRPr="00540FB8">
        <w:rPr>
          <w:sz w:val="28"/>
          <w:szCs w:val="28"/>
          <w:lang w:val="en-US"/>
        </w:rPr>
        <w:t>to</w:t>
      </w:r>
      <w:r w:rsidRPr="00540FB8">
        <w:rPr>
          <w:sz w:val="28"/>
          <w:szCs w:val="28"/>
          <w:lang w:val="en-US"/>
        </w:rPr>
        <w:t xml:space="preserve"> illustrative material in text (picture 1, diagram 2 etc.);</w:t>
      </w:r>
    </w:p>
    <w:p w:rsidR="00C66AAD" w:rsidRPr="00540FB8" w:rsidRDefault="00F06F49" w:rsidP="00540FB8">
      <w:pPr>
        <w:numPr>
          <w:ilvl w:val="1"/>
          <w:numId w:val="19"/>
        </w:numPr>
        <w:suppressAutoHyphens w:val="0"/>
        <w:jc w:val="both"/>
        <w:rPr>
          <w:sz w:val="28"/>
          <w:szCs w:val="28"/>
          <w:lang w:val="en-US"/>
        </w:rPr>
      </w:pPr>
      <w:r w:rsidRPr="00540FB8">
        <w:rPr>
          <w:sz w:val="28"/>
          <w:szCs w:val="28"/>
          <w:lang w:val="en-US"/>
        </w:rPr>
        <w:t>List of references is at the end of the text, the reference items are n</w:t>
      </w:r>
      <w:r w:rsidR="00540FB8" w:rsidRPr="00540FB8">
        <w:rPr>
          <w:sz w:val="28"/>
          <w:szCs w:val="28"/>
          <w:lang w:val="en-US"/>
        </w:rPr>
        <w:t>umbered consecutively, indented;i</w:t>
      </w:r>
      <w:r w:rsidR="00EF2677" w:rsidRPr="00540FB8">
        <w:rPr>
          <w:sz w:val="28"/>
          <w:szCs w:val="28"/>
          <w:lang w:val="en-US"/>
        </w:rPr>
        <w:t>n</w:t>
      </w:r>
      <w:r w:rsidR="004B013A" w:rsidRPr="00540FB8">
        <w:rPr>
          <w:sz w:val="28"/>
          <w:szCs w:val="28"/>
          <w:lang w:val="en-US"/>
        </w:rPr>
        <w:t xml:space="preserve"> the text </w:t>
      </w:r>
      <w:r w:rsidR="00130E3D" w:rsidRPr="00540FB8">
        <w:rPr>
          <w:sz w:val="28"/>
          <w:szCs w:val="28"/>
          <w:lang w:val="en-US"/>
        </w:rPr>
        <w:t>t</w:t>
      </w:r>
      <w:r w:rsidR="00130E3D" w:rsidRPr="00540FB8">
        <w:rPr>
          <w:color w:val="333333"/>
          <w:sz w:val="28"/>
          <w:szCs w:val="28"/>
          <w:shd w:val="clear" w:color="auto" w:fill="FFFFFF"/>
          <w:lang w:val="en-US"/>
        </w:rPr>
        <w:t>he reference to the source is placed in</w:t>
      </w:r>
      <w:r w:rsidR="00130E3D" w:rsidRPr="00540FB8">
        <w:rPr>
          <w:sz w:val="28"/>
          <w:szCs w:val="28"/>
          <w:lang w:val="en-US"/>
        </w:rPr>
        <w:t xml:space="preserve"> </w:t>
      </w:r>
      <w:r w:rsidR="00540FB8" w:rsidRPr="00540FB8">
        <w:rPr>
          <w:sz w:val="28"/>
          <w:szCs w:val="28"/>
          <w:lang w:val="en-US"/>
        </w:rPr>
        <w:t>the s</w:t>
      </w:r>
      <w:r w:rsidR="00130E3D" w:rsidRPr="00540FB8">
        <w:rPr>
          <w:sz w:val="28"/>
          <w:szCs w:val="28"/>
          <w:lang w:val="en-US"/>
        </w:rPr>
        <w:t>quare brackets according to it</w:t>
      </w:r>
      <w:r w:rsidR="00540FB8" w:rsidRPr="00540FB8">
        <w:rPr>
          <w:sz w:val="28"/>
          <w:szCs w:val="28"/>
          <w:lang w:val="en-US"/>
        </w:rPr>
        <w:t>s number in the References list.</w:t>
      </w:r>
      <w:r w:rsidR="00F90B8B" w:rsidRPr="00540FB8">
        <w:rPr>
          <w:sz w:val="28"/>
          <w:szCs w:val="28"/>
          <w:lang w:val="en-US"/>
        </w:rPr>
        <w:t xml:space="preserve"> </w:t>
      </w:r>
      <w:r w:rsidR="00C66AAD" w:rsidRPr="00540FB8">
        <w:rPr>
          <w:sz w:val="28"/>
          <w:szCs w:val="28"/>
          <w:lang w:val="en-US"/>
        </w:rPr>
        <w:t>(</w:t>
      </w:r>
      <w:r w:rsidR="00696F11" w:rsidRPr="00540FB8">
        <w:rPr>
          <w:sz w:val="28"/>
          <w:szCs w:val="28"/>
          <w:lang w:val="en-US"/>
        </w:rPr>
        <w:t xml:space="preserve">footnotes </w:t>
      </w:r>
      <w:r w:rsidR="00A56F0A" w:rsidRPr="00540FB8">
        <w:rPr>
          <w:sz w:val="28"/>
          <w:szCs w:val="28"/>
          <w:lang w:val="en-US"/>
        </w:rPr>
        <w:t xml:space="preserve">are strongly discouraged </w:t>
      </w:r>
      <w:r w:rsidR="00CD13EF" w:rsidRPr="00540FB8">
        <w:rPr>
          <w:bCs/>
          <w:sz w:val="28"/>
          <w:szCs w:val="28"/>
          <w:shd w:val="clear" w:color="auto" w:fill="FFFFFF"/>
          <w:lang w:val="en-US"/>
        </w:rPr>
        <w:t>at the bottom of the page).</w:t>
      </w:r>
    </w:p>
    <w:p w:rsidR="00696F11" w:rsidRDefault="00696F11" w:rsidP="00E32BA1">
      <w:pPr>
        <w:numPr>
          <w:ilvl w:val="1"/>
          <w:numId w:val="19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After </w:t>
      </w:r>
      <w:r w:rsidR="00540FB8">
        <w:rPr>
          <w:sz w:val="28"/>
          <w:szCs w:val="28"/>
          <w:lang w:val="en-US"/>
        </w:rPr>
        <w:t>reference list</w:t>
      </w:r>
      <w:r w:rsidR="00366AA4">
        <w:rPr>
          <w:sz w:val="28"/>
          <w:szCs w:val="28"/>
          <w:lang w:val="en-US"/>
        </w:rPr>
        <w:t xml:space="preserve">, </w:t>
      </w:r>
      <w:r w:rsidR="00540FB8">
        <w:rPr>
          <w:sz w:val="28"/>
          <w:szCs w:val="28"/>
          <w:lang w:val="en-US"/>
        </w:rPr>
        <w:t>authors’ information including</w:t>
      </w:r>
      <w:r w:rsidR="00E32BA1">
        <w:rPr>
          <w:sz w:val="28"/>
          <w:szCs w:val="28"/>
          <w:lang w:val="en-US"/>
        </w:rPr>
        <w:t xml:space="preserve"> their full name, </w:t>
      </w:r>
      <w:r w:rsidR="00E32BA1" w:rsidRPr="00E32BA1">
        <w:rPr>
          <w:sz w:val="28"/>
          <w:szCs w:val="28"/>
          <w:lang w:val="en-US"/>
        </w:rPr>
        <w:t>full name of the organization</w:t>
      </w:r>
      <w:r w:rsidR="00E32BA1">
        <w:rPr>
          <w:sz w:val="28"/>
          <w:szCs w:val="28"/>
          <w:lang w:val="en-US"/>
        </w:rPr>
        <w:t xml:space="preserve">, job position, </w:t>
      </w:r>
      <w:r w:rsidR="00540FB8">
        <w:rPr>
          <w:sz w:val="28"/>
          <w:szCs w:val="28"/>
          <w:lang w:val="en-US"/>
        </w:rPr>
        <w:t xml:space="preserve">each author </w:t>
      </w:r>
      <w:r w:rsidR="00E32BA1">
        <w:rPr>
          <w:sz w:val="28"/>
          <w:szCs w:val="28"/>
          <w:lang w:val="en-US"/>
        </w:rPr>
        <w:t>d</w:t>
      </w:r>
      <w:r w:rsidR="00540FB8">
        <w:rPr>
          <w:sz w:val="28"/>
          <w:szCs w:val="28"/>
          <w:lang w:val="en-US"/>
        </w:rPr>
        <w:t>ate of birth</w:t>
      </w:r>
      <w:r w:rsidR="00366AA4">
        <w:rPr>
          <w:sz w:val="28"/>
          <w:szCs w:val="28"/>
          <w:lang w:val="en-US"/>
        </w:rPr>
        <w:t xml:space="preserve">, e-mail (at least one </w:t>
      </w:r>
      <w:r w:rsidR="00E32BA1">
        <w:rPr>
          <w:sz w:val="28"/>
          <w:szCs w:val="28"/>
          <w:lang w:val="en-US"/>
        </w:rPr>
        <w:t>of the authors</w:t>
      </w:r>
      <w:r w:rsidR="00366AA4">
        <w:rPr>
          <w:sz w:val="28"/>
          <w:szCs w:val="28"/>
          <w:lang w:val="en-US"/>
        </w:rPr>
        <w:t>)</w:t>
      </w:r>
      <w:r w:rsidR="00E32BA1">
        <w:rPr>
          <w:sz w:val="28"/>
          <w:szCs w:val="28"/>
          <w:lang w:val="en-US"/>
        </w:rPr>
        <w:t xml:space="preserve"> must be represented</w:t>
      </w:r>
      <w:r w:rsidR="00366AA4">
        <w:rPr>
          <w:sz w:val="28"/>
          <w:szCs w:val="28"/>
          <w:lang w:val="en-US"/>
        </w:rPr>
        <w:t>;</w:t>
      </w:r>
    </w:p>
    <w:p w:rsidR="00366AA4" w:rsidRDefault="00366AA4" w:rsidP="001C2846">
      <w:pPr>
        <w:numPr>
          <w:ilvl w:val="1"/>
          <w:numId w:val="19"/>
        </w:numPr>
        <w:suppressAutoHyphens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If authors want accept public participation in the conference then it should be written the information about organization and head of organization to whom </w:t>
      </w:r>
      <w:r>
        <w:rPr>
          <w:sz w:val="28"/>
          <w:szCs w:val="28"/>
          <w:lang w:val="en-US"/>
        </w:rPr>
        <w:lastRenderedPageBreak/>
        <w:t>send a personal invitation – full name of organization, surname, name and position of head, fax or e-mail.</w:t>
      </w:r>
    </w:p>
    <w:p w:rsidR="00366AA4" w:rsidRPr="00D47505" w:rsidRDefault="00366AA4" w:rsidP="00366AA4">
      <w:pPr>
        <w:suppressAutoHyphens w:val="0"/>
        <w:ind w:left="720"/>
        <w:jc w:val="both"/>
        <w:rPr>
          <w:sz w:val="28"/>
          <w:szCs w:val="28"/>
          <w:lang w:val="en-US"/>
        </w:rPr>
      </w:pPr>
    </w:p>
    <w:p w:rsidR="00AE6F3F" w:rsidRPr="00BE0160" w:rsidRDefault="00AE6F3F" w:rsidP="00AE6F3F">
      <w:pPr>
        <w:suppressAutoHyphens w:val="0"/>
        <w:jc w:val="both"/>
        <w:rPr>
          <w:sz w:val="28"/>
          <w:szCs w:val="28"/>
          <w:lang w:val="en-US"/>
        </w:rPr>
      </w:pPr>
    </w:p>
    <w:p w:rsidR="00366AA4" w:rsidRPr="00BE0160" w:rsidRDefault="00366AA4" w:rsidP="001C2846">
      <w:pPr>
        <w:suppressAutoHyphens w:val="0"/>
        <w:ind w:firstLine="709"/>
        <w:jc w:val="both"/>
        <w:rPr>
          <w:sz w:val="28"/>
          <w:szCs w:val="28"/>
          <w:lang w:val="en-US"/>
        </w:rPr>
      </w:pPr>
    </w:p>
    <w:p w:rsidR="00366AA4" w:rsidRPr="00540FB8" w:rsidRDefault="00453DEE" w:rsidP="001C2846">
      <w:pPr>
        <w:suppressAutoHyphens w:val="0"/>
        <w:ind w:firstLine="709"/>
        <w:jc w:val="both"/>
        <w:rPr>
          <w:sz w:val="28"/>
          <w:szCs w:val="28"/>
          <w:lang w:val="en-US"/>
        </w:rPr>
      </w:pPr>
      <w:r w:rsidRPr="00540FB8">
        <w:rPr>
          <w:b/>
          <w:bCs/>
          <w:sz w:val="28"/>
          <w:szCs w:val="28"/>
          <w:lang w:val="en-US"/>
        </w:rPr>
        <w:t>Sample:</w:t>
      </w:r>
    </w:p>
    <w:p w:rsidR="001C2846" w:rsidRPr="00366AA4" w:rsidRDefault="001C2846" w:rsidP="001C2846">
      <w:pPr>
        <w:suppressAutoHyphens w:val="0"/>
        <w:ind w:firstLine="709"/>
        <w:jc w:val="both"/>
        <w:rPr>
          <w:b/>
          <w:sz w:val="28"/>
          <w:szCs w:val="28"/>
          <w:lang w:val="en-US"/>
        </w:rPr>
      </w:pPr>
    </w:p>
    <w:p w:rsidR="00366AA4" w:rsidRDefault="00366AA4" w:rsidP="001C2846">
      <w:pPr>
        <w:suppressAutoHyphens w:val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Innovation forms of work with families in the inclusive environment.</w:t>
      </w:r>
    </w:p>
    <w:p w:rsidR="00366AA4" w:rsidRDefault="00366AA4" w:rsidP="001C2846">
      <w:pPr>
        <w:suppressAutoHyphens w:val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Ivanov</w:t>
      </w:r>
      <w:r w:rsidRPr="00366AA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I</w:t>
      </w:r>
      <w:r w:rsidRPr="00366AA4"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en-US"/>
        </w:rPr>
        <w:t>I</w:t>
      </w:r>
      <w:r w:rsidRPr="00366AA4">
        <w:rPr>
          <w:b/>
          <w:sz w:val="28"/>
          <w:szCs w:val="28"/>
          <w:lang w:val="en-US"/>
        </w:rPr>
        <w:t xml:space="preserve">., </w:t>
      </w:r>
      <w:r>
        <w:rPr>
          <w:b/>
          <w:sz w:val="28"/>
          <w:szCs w:val="28"/>
          <w:lang w:val="en-US"/>
        </w:rPr>
        <w:t>Petrov</w:t>
      </w:r>
      <w:r w:rsidRPr="00366AA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A</w:t>
      </w:r>
      <w:r w:rsidRPr="00366AA4"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en-US"/>
        </w:rPr>
        <w:t>A.</w:t>
      </w:r>
    </w:p>
    <w:p w:rsidR="00366AA4" w:rsidRDefault="00366AA4" w:rsidP="001C2846">
      <w:pPr>
        <w:suppressAutoHyphens w:val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FSBEI HE “Kursk state medical university”</w:t>
      </w:r>
    </w:p>
    <w:p w:rsidR="00366AA4" w:rsidRDefault="00366AA4" w:rsidP="001C2846">
      <w:pPr>
        <w:suppressAutoHyphens w:val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FSBEI HE “Kursk state university”</w:t>
      </w:r>
    </w:p>
    <w:p w:rsidR="00366AA4" w:rsidRDefault="00366AA4" w:rsidP="001C2846">
      <w:pPr>
        <w:suppressAutoHyphens w:val="0"/>
        <w:jc w:val="center"/>
        <w:rPr>
          <w:b/>
          <w:sz w:val="28"/>
          <w:szCs w:val="28"/>
          <w:lang w:val="en-US"/>
        </w:rPr>
      </w:pPr>
    </w:p>
    <w:p w:rsidR="00366AA4" w:rsidRDefault="00366AA4" w:rsidP="00366AA4">
      <w:pPr>
        <w:tabs>
          <w:tab w:val="left" w:pos="851"/>
        </w:tabs>
        <w:suppressAutoHyphens w:val="0"/>
        <w:ind w:firstLine="709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Text Text Text Text</w:t>
      </w:r>
      <w:r w:rsidRPr="00366AA4">
        <w:rPr>
          <w:b/>
          <w:sz w:val="28"/>
          <w:szCs w:val="28"/>
          <w:lang w:val="en-US"/>
        </w:rPr>
        <w:t xml:space="preserve"> </w:t>
      </w:r>
    </w:p>
    <w:p w:rsidR="00366AA4" w:rsidRDefault="00366AA4" w:rsidP="00366AA4">
      <w:pPr>
        <w:tabs>
          <w:tab w:val="left" w:pos="851"/>
        </w:tabs>
        <w:suppressAutoHyphens w:val="0"/>
        <w:ind w:firstLine="709"/>
        <w:jc w:val="both"/>
        <w:rPr>
          <w:b/>
          <w:sz w:val="28"/>
          <w:szCs w:val="28"/>
          <w:lang w:val="en-US"/>
        </w:rPr>
      </w:pPr>
    </w:p>
    <w:p w:rsidR="00366AA4" w:rsidRDefault="00453DEE" w:rsidP="00366AA4">
      <w:pPr>
        <w:tabs>
          <w:tab w:val="left" w:pos="851"/>
        </w:tabs>
        <w:suppressAutoHyphens w:val="0"/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References</w:t>
      </w:r>
      <w:r w:rsidR="00366AA4">
        <w:rPr>
          <w:b/>
          <w:sz w:val="28"/>
          <w:szCs w:val="28"/>
          <w:lang w:val="en-US"/>
        </w:rPr>
        <w:t>:</w:t>
      </w:r>
    </w:p>
    <w:p w:rsidR="00366AA4" w:rsidRDefault="00366AA4" w:rsidP="00366AA4">
      <w:pPr>
        <w:pStyle w:val="a9"/>
        <w:numPr>
          <w:ilvl w:val="0"/>
          <w:numId w:val="30"/>
        </w:numPr>
        <w:tabs>
          <w:tab w:val="left" w:pos="851"/>
        </w:tabs>
        <w:suppressAutoHyphens w:val="0"/>
        <w:jc w:val="both"/>
        <w:rPr>
          <w:sz w:val="28"/>
          <w:szCs w:val="28"/>
          <w:lang w:val="en-US"/>
        </w:rPr>
      </w:pPr>
      <w:r w:rsidRPr="00366AA4">
        <w:rPr>
          <w:sz w:val="28"/>
          <w:szCs w:val="28"/>
          <w:lang w:val="en-US"/>
        </w:rPr>
        <w:t>…</w:t>
      </w:r>
    </w:p>
    <w:p w:rsidR="00366AA4" w:rsidRDefault="00366AA4" w:rsidP="00366AA4">
      <w:pPr>
        <w:tabs>
          <w:tab w:val="left" w:pos="851"/>
        </w:tabs>
        <w:suppressAutoHyphens w:val="0"/>
        <w:jc w:val="both"/>
        <w:rPr>
          <w:sz w:val="28"/>
          <w:szCs w:val="28"/>
          <w:lang w:val="en-US"/>
        </w:rPr>
      </w:pPr>
    </w:p>
    <w:p w:rsidR="00366AA4" w:rsidRDefault="00366AA4" w:rsidP="00366AA4">
      <w:pPr>
        <w:tabs>
          <w:tab w:val="left" w:pos="851"/>
        </w:tabs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Information about authors:</w:t>
      </w:r>
    </w:p>
    <w:p w:rsidR="00366AA4" w:rsidRDefault="00366AA4" w:rsidP="00366AA4">
      <w:pPr>
        <w:tabs>
          <w:tab w:val="left" w:pos="851"/>
        </w:tabs>
        <w:suppressAutoHyphens w:val="0"/>
        <w:ind w:firstLine="709"/>
        <w:jc w:val="both"/>
        <w:rPr>
          <w:rStyle w:val="a8"/>
          <w:color w:val="auto"/>
          <w:sz w:val="28"/>
          <w:szCs w:val="28"/>
          <w:u w:val="none"/>
          <w:lang w:val="en-US"/>
        </w:rPr>
      </w:pPr>
      <w:r>
        <w:rPr>
          <w:sz w:val="28"/>
          <w:szCs w:val="28"/>
          <w:lang w:val="en-US"/>
        </w:rPr>
        <w:t xml:space="preserve">Ivanov Ivan Ivanovich – assistant of department of philosophy </w:t>
      </w:r>
      <w:r w:rsidR="009966C1">
        <w:rPr>
          <w:sz w:val="28"/>
          <w:szCs w:val="28"/>
          <w:lang w:val="en-US"/>
        </w:rPr>
        <w:t xml:space="preserve">FSBE HE </w:t>
      </w:r>
      <w:r>
        <w:rPr>
          <w:sz w:val="28"/>
          <w:szCs w:val="28"/>
          <w:lang w:val="en-US"/>
        </w:rPr>
        <w:t xml:space="preserve">“Kursk state medical university” Ministry of health of the Russian Federation, date of birth 01.01.1988, e-mail: </w:t>
      </w:r>
      <w:hyperlink r:id="rId9" w:history="1">
        <w:r w:rsidRPr="001C2846">
          <w:rPr>
            <w:rStyle w:val="a8"/>
            <w:sz w:val="28"/>
            <w:szCs w:val="28"/>
            <w:lang w:val="en-US"/>
          </w:rPr>
          <w:t>ivanov</w:t>
        </w:r>
        <w:r w:rsidRPr="00366AA4">
          <w:rPr>
            <w:rStyle w:val="a8"/>
            <w:sz w:val="28"/>
            <w:szCs w:val="28"/>
            <w:lang w:val="en-US"/>
          </w:rPr>
          <w:t>@</w:t>
        </w:r>
        <w:r w:rsidRPr="001C2846">
          <w:rPr>
            <w:rStyle w:val="a8"/>
            <w:sz w:val="28"/>
            <w:szCs w:val="28"/>
            <w:lang w:val="en-US"/>
          </w:rPr>
          <w:t>xmail</w:t>
        </w:r>
        <w:r w:rsidRPr="00366AA4">
          <w:rPr>
            <w:rStyle w:val="a8"/>
            <w:sz w:val="28"/>
            <w:szCs w:val="28"/>
            <w:lang w:val="en-US"/>
          </w:rPr>
          <w:t>.</w:t>
        </w:r>
        <w:r w:rsidRPr="001C2846">
          <w:rPr>
            <w:rStyle w:val="a8"/>
            <w:sz w:val="28"/>
            <w:szCs w:val="28"/>
            <w:lang w:val="en-US"/>
          </w:rPr>
          <w:t>ru</w:t>
        </w:r>
      </w:hyperlink>
      <w:r>
        <w:rPr>
          <w:rStyle w:val="a8"/>
          <w:sz w:val="28"/>
          <w:szCs w:val="28"/>
          <w:lang w:val="en-US"/>
        </w:rPr>
        <w:t xml:space="preserve"> </w:t>
      </w:r>
      <w:r>
        <w:rPr>
          <w:rStyle w:val="a8"/>
          <w:sz w:val="28"/>
          <w:szCs w:val="28"/>
          <w:u w:val="none"/>
          <w:lang w:val="en-US"/>
        </w:rPr>
        <w:t xml:space="preserve"> </w:t>
      </w:r>
    </w:p>
    <w:p w:rsidR="00366AA4" w:rsidRDefault="00366AA4" w:rsidP="00366AA4">
      <w:pPr>
        <w:tabs>
          <w:tab w:val="left" w:pos="851"/>
        </w:tabs>
        <w:suppressAutoHyphens w:val="0"/>
        <w:ind w:firstLine="709"/>
        <w:jc w:val="both"/>
        <w:rPr>
          <w:rStyle w:val="a8"/>
          <w:color w:val="auto"/>
          <w:sz w:val="28"/>
          <w:szCs w:val="28"/>
          <w:u w:val="none"/>
          <w:lang w:val="en-US"/>
        </w:rPr>
      </w:pPr>
      <w:r>
        <w:rPr>
          <w:rStyle w:val="a8"/>
          <w:color w:val="auto"/>
          <w:sz w:val="28"/>
          <w:szCs w:val="28"/>
          <w:u w:val="none"/>
          <w:lang w:val="en-US"/>
        </w:rPr>
        <w:t>Petrov Alexander Alexandrovich - . . .</w:t>
      </w:r>
    </w:p>
    <w:p w:rsidR="00366AA4" w:rsidRDefault="00366AA4" w:rsidP="00366AA4">
      <w:pPr>
        <w:tabs>
          <w:tab w:val="left" w:pos="851"/>
        </w:tabs>
        <w:suppressAutoHyphens w:val="0"/>
        <w:ind w:firstLine="709"/>
        <w:jc w:val="both"/>
        <w:rPr>
          <w:rStyle w:val="a8"/>
          <w:color w:val="auto"/>
          <w:sz w:val="28"/>
          <w:szCs w:val="28"/>
          <w:u w:val="none"/>
          <w:lang w:val="en-US"/>
        </w:rPr>
      </w:pPr>
    </w:p>
    <w:p w:rsidR="00B74D93" w:rsidRDefault="00B74D93" w:rsidP="003A3991">
      <w:pPr>
        <w:tabs>
          <w:tab w:val="left" w:pos="851"/>
        </w:tabs>
        <w:suppressAutoHyphens w:val="0"/>
        <w:ind w:firstLine="709"/>
        <w:jc w:val="both"/>
        <w:rPr>
          <w:rStyle w:val="a8"/>
          <w:color w:val="auto"/>
          <w:sz w:val="28"/>
          <w:szCs w:val="28"/>
          <w:u w:val="none"/>
          <w:lang w:val="en-US"/>
        </w:rPr>
      </w:pPr>
      <w:r>
        <w:rPr>
          <w:rStyle w:val="a8"/>
          <w:color w:val="auto"/>
          <w:sz w:val="28"/>
          <w:szCs w:val="28"/>
          <w:u w:val="none"/>
          <w:lang w:val="en-US"/>
        </w:rPr>
        <w:t xml:space="preserve">Public participation in the conference may be on own initiative (without report), the personal invitation of the organizing committee (or speakers). Reports </w:t>
      </w:r>
      <w:r w:rsidR="003A3991">
        <w:rPr>
          <w:rStyle w:val="a8"/>
          <w:color w:val="auto"/>
          <w:sz w:val="28"/>
          <w:szCs w:val="28"/>
          <w:u w:val="none"/>
          <w:lang w:val="en-US"/>
        </w:rPr>
        <w:t xml:space="preserve">about the </w:t>
      </w:r>
      <w:r>
        <w:rPr>
          <w:rStyle w:val="a8"/>
          <w:color w:val="auto"/>
          <w:sz w:val="28"/>
          <w:szCs w:val="28"/>
          <w:u w:val="none"/>
          <w:lang w:val="en-US"/>
        </w:rPr>
        <w:t>performance are selected base</w:t>
      </w:r>
      <w:r w:rsidR="003A3991">
        <w:rPr>
          <w:rStyle w:val="a8"/>
          <w:color w:val="auto"/>
          <w:sz w:val="28"/>
          <w:szCs w:val="28"/>
          <w:u w:val="none"/>
          <w:lang w:val="en-US"/>
        </w:rPr>
        <w:t>d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 o</w:t>
      </w:r>
      <w:r w:rsidR="003A3991">
        <w:rPr>
          <w:rStyle w:val="a8"/>
          <w:color w:val="auto"/>
          <w:sz w:val="28"/>
          <w:szCs w:val="28"/>
          <w:u w:val="none"/>
          <w:lang w:val="en-US"/>
        </w:rPr>
        <w:t>n the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 article content, which </w:t>
      </w:r>
      <w:r w:rsidR="003A3991">
        <w:rPr>
          <w:rStyle w:val="a8"/>
          <w:color w:val="auto"/>
          <w:sz w:val="28"/>
          <w:szCs w:val="28"/>
          <w:u w:val="none"/>
          <w:lang w:val="en-US"/>
        </w:rPr>
        <w:t xml:space="preserve">will be 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sent for publication. Personal invitations </w:t>
      </w:r>
      <w:r w:rsidR="003A3991">
        <w:rPr>
          <w:rStyle w:val="a8"/>
          <w:color w:val="auto"/>
          <w:sz w:val="28"/>
          <w:szCs w:val="28"/>
          <w:u w:val="none"/>
          <w:lang w:val="en-US"/>
        </w:rPr>
        <w:t>like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 letter</w:t>
      </w:r>
      <w:r w:rsidR="003A3991">
        <w:rPr>
          <w:rStyle w:val="a8"/>
          <w:color w:val="auto"/>
          <w:sz w:val="28"/>
          <w:szCs w:val="28"/>
          <w:u w:val="none"/>
          <w:lang w:val="en-US"/>
        </w:rPr>
        <w:t>s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 to the name of head of education</w:t>
      </w:r>
      <w:r w:rsidR="003A3991">
        <w:rPr>
          <w:rStyle w:val="a8"/>
          <w:color w:val="auto"/>
          <w:sz w:val="28"/>
          <w:szCs w:val="28"/>
          <w:u w:val="none"/>
          <w:lang w:val="en-US"/>
        </w:rPr>
        <w:t>al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 institutes or public government </w:t>
      </w:r>
      <w:r w:rsidR="0075522B">
        <w:rPr>
          <w:rStyle w:val="a8"/>
          <w:color w:val="auto"/>
          <w:sz w:val="28"/>
          <w:szCs w:val="28"/>
          <w:u w:val="none"/>
          <w:lang w:val="en-US"/>
        </w:rPr>
        <w:t xml:space="preserve">should be </w:t>
      </w:r>
      <w:r>
        <w:rPr>
          <w:rStyle w:val="a8"/>
          <w:color w:val="auto"/>
          <w:sz w:val="28"/>
          <w:szCs w:val="28"/>
          <w:u w:val="none"/>
          <w:lang w:val="en-US"/>
        </w:rPr>
        <w:t>sen</w:t>
      </w:r>
      <w:r w:rsidR="0075522B">
        <w:rPr>
          <w:rStyle w:val="a8"/>
          <w:color w:val="auto"/>
          <w:sz w:val="28"/>
          <w:szCs w:val="28"/>
          <w:u w:val="none"/>
          <w:lang w:val="en-US"/>
        </w:rPr>
        <w:t>t by organize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rs of this conference to </w:t>
      </w:r>
      <w:r w:rsidR="0075522B">
        <w:rPr>
          <w:rStyle w:val="a8"/>
          <w:color w:val="auto"/>
          <w:sz w:val="28"/>
          <w:szCs w:val="28"/>
          <w:u w:val="none"/>
          <w:lang w:val="en-US"/>
        </w:rPr>
        <w:t xml:space="preserve">the 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authors of articles. Directing side of participation pay travel expenses. Application form (Application 1) for participation in the conference should be send </w:t>
      </w:r>
      <w:r w:rsidR="0075522B">
        <w:rPr>
          <w:rStyle w:val="a8"/>
          <w:color w:val="auto"/>
          <w:sz w:val="28"/>
          <w:szCs w:val="28"/>
          <w:u w:val="none"/>
          <w:lang w:val="en-US"/>
        </w:rPr>
        <w:t>to</w:t>
      </w:r>
      <w:r>
        <w:rPr>
          <w:rStyle w:val="a8"/>
          <w:color w:val="auto"/>
          <w:sz w:val="28"/>
          <w:szCs w:val="28"/>
          <w:u w:val="none"/>
          <w:lang w:val="en-US"/>
        </w:rPr>
        <w:t xml:space="preserve"> e-mail </w:t>
      </w:r>
      <w:hyperlink r:id="rId10" w:history="1">
        <w:r w:rsidRPr="00165136">
          <w:rPr>
            <w:rStyle w:val="a8"/>
            <w:sz w:val="28"/>
            <w:szCs w:val="28"/>
            <w:lang w:val="en-US"/>
          </w:rPr>
          <w:t>Kuharenkoanna</w:t>
        </w:r>
        <w:r w:rsidRPr="00B74D93">
          <w:rPr>
            <w:rStyle w:val="a8"/>
            <w:sz w:val="28"/>
            <w:szCs w:val="28"/>
            <w:lang w:val="en-US"/>
          </w:rPr>
          <w:t>@</w:t>
        </w:r>
        <w:r w:rsidRPr="00165136">
          <w:rPr>
            <w:rStyle w:val="a8"/>
            <w:sz w:val="28"/>
            <w:szCs w:val="28"/>
            <w:lang w:val="en-US"/>
          </w:rPr>
          <w:t>mail</w:t>
        </w:r>
        <w:r w:rsidRPr="00B74D93">
          <w:rPr>
            <w:rStyle w:val="a8"/>
            <w:sz w:val="28"/>
            <w:szCs w:val="28"/>
            <w:lang w:val="en-US"/>
          </w:rPr>
          <w:t>.</w:t>
        </w:r>
        <w:r w:rsidRPr="00165136">
          <w:rPr>
            <w:rStyle w:val="a8"/>
            <w:sz w:val="28"/>
            <w:szCs w:val="28"/>
            <w:lang w:val="en-US"/>
          </w:rPr>
          <w:t>ru</w:t>
        </w:r>
      </w:hyperlink>
      <w:r>
        <w:rPr>
          <w:rStyle w:val="a8"/>
          <w:color w:val="auto"/>
          <w:sz w:val="28"/>
          <w:szCs w:val="28"/>
          <w:u w:val="none"/>
          <w:lang w:val="en-US"/>
        </w:rPr>
        <w:t xml:space="preserve">. </w:t>
      </w:r>
    </w:p>
    <w:p w:rsidR="00B05CA1" w:rsidRPr="00BE0160" w:rsidRDefault="00B05CA1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</w:p>
    <w:p w:rsidR="00B74D93" w:rsidRDefault="00B74D93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Address of conference cite:</w:t>
      </w:r>
    </w:p>
    <w:p w:rsidR="00B74D93" w:rsidRDefault="00B74D93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</w:p>
    <w:p w:rsidR="00B74D93" w:rsidRDefault="00B74D93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Head of department of General and</w:t>
      </w:r>
    </w:p>
    <w:p w:rsidR="00B74D93" w:rsidRPr="00B74D93" w:rsidRDefault="00B74D93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Clinical </w:t>
      </w:r>
      <w:r w:rsidR="004858E5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sychology KGMU, professor                         T.D. Vasilenko</w:t>
      </w:r>
    </w:p>
    <w:p w:rsidR="00B74D93" w:rsidRDefault="00B74D93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</w:p>
    <w:p w:rsidR="001B1EB2" w:rsidRDefault="00B74D93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department of Social </w:t>
      </w:r>
      <w:r w:rsidR="004858E5">
        <w:rPr>
          <w:sz w:val="28"/>
          <w:szCs w:val="28"/>
          <w:lang w:val="en-US"/>
        </w:rPr>
        <w:t>W</w:t>
      </w:r>
      <w:r>
        <w:rPr>
          <w:sz w:val="28"/>
          <w:szCs w:val="28"/>
          <w:lang w:val="en-US"/>
        </w:rPr>
        <w:t xml:space="preserve">ork </w:t>
      </w:r>
    </w:p>
    <w:p w:rsidR="00B74D93" w:rsidRPr="00B74D93" w:rsidRDefault="00B74D93" w:rsidP="009C26C5">
      <w:pPr>
        <w:suppressAutoHyphens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and Life Safety KGMU</w:t>
      </w:r>
      <w:r w:rsidR="001B1EB2">
        <w:rPr>
          <w:sz w:val="28"/>
          <w:szCs w:val="28"/>
          <w:lang w:val="en-US"/>
        </w:rPr>
        <w:t xml:space="preserve">, assistant professor                 </w:t>
      </w:r>
      <w:r w:rsidR="004858E5">
        <w:rPr>
          <w:sz w:val="28"/>
          <w:szCs w:val="28"/>
          <w:lang w:val="en-US"/>
        </w:rPr>
        <w:t xml:space="preserve"> </w:t>
      </w:r>
      <w:r w:rsidR="001B1EB2">
        <w:rPr>
          <w:sz w:val="28"/>
          <w:szCs w:val="28"/>
          <w:lang w:val="en-US"/>
        </w:rPr>
        <w:t>T.A.</w:t>
      </w:r>
      <w:r w:rsidR="004858E5">
        <w:rPr>
          <w:sz w:val="28"/>
          <w:szCs w:val="28"/>
          <w:lang w:val="en-US"/>
        </w:rPr>
        <w:t xml:space="preserve"> </w:t>
      </w:r>
      <w:r w:rsidR="001B1EB2">
        <w:rPr>
          <w:sz w:val="28"/>
          <w:szCs w:val="28"/>
          <w:lang w:val="en-US"/>
        </w:rPr>
        <w:t>Shulgina</w:t>
      </w:r>
    </w:p>
    <w:p w:rsidR="00C9030C" w:rsidRPr="00B74D93" w:rsidRDefault="008328BE" w:rsidP="004E3517">
      <w:pPr>
        <w:jc w:val="both"/>
        <w:rPr>
          <w:sz w:val="28"/>
          <w:szCs w:val="28"/>
          <w:lang w:val="en-US"/>
        </w:rPr>
      </w:pPr>
      <w:r w:rsidRPr="00B74D93">
        <w:rPr>
          <w:sz w:val="28"/>
          <w:szCs w:val="28"/>
          <w:lang w:val="en-US"/>
        </w:rPr>
        <w:tab/>
      </w:r>
      <w:r w:rsidRPr="00B74D93">
        <w:rPr>
          <w:sz w:val="28"/>
          <w:szCs w:val="28"/>
          <w:lang w:val="en-US"/>
        </w:rPr>
        <w:tab/>
      </w:r>
      <w:r w:rsidRPr="00B74D93">
        <w:rPr>
          <w:sz w:val="28"/>
          <w:szCs w:val="28"/>
          <w:lang w:val="en-US"/>
        </w:rPr>
        <w:tab/>
      </w:r>
      <w:r w:rsidRPr="00B74D93">
        <w:rPr>
          <w:sz w:val="28"/>
          <w:szCs w:val="28"/>
          <w:lang w:val="en-US"/>
        </w:rPr>
        <w:tab/>
      </w:r>
      <w:r w:rsidRPr="00B74D93">
        <w:rPr>
          <w:sz w:val="28"/>
          <w:szCs w:val="28"/>
          <w:lang w:val="en-US"/>
        </w:rPr>
        <w:tab/>
      </w:r>
      <w:r w:rsidRPr="00B74D93">
        <w:rPr>
          <w:sz w:val="28"/>
          <w:szCs w:val="28"/>
          <w:lang w:val="en-US"/>
        </w:rPr>
        <w:tab/>
      </w:r>
    </w:p>
    <w:p w:rsidR="00B05CA1" w:rsidRPr="00BE0160" w:rsidRDefault="004E3517" w:rsidP="004E3517">
      <w:pPr>
        <w:suppressAutoHyphens w:val="0"/>
        <w:rPr>
          <w:sz w:val="28"/>
          <w:szCs w:val="28"/>
          <w:lang w:val="en-US"/>
        </w:rPr>
      </w:pPr>
      <w:r w:rsidRPr="00BE0160">
        <w:rPr>
          <w:sz w:val="28"/>
          <w:szCs w:val="28"/>
          <w:lang w:val="en-US"/>
        </w:rPr>
        <w:tab/>
      </w:r>
    </w:p>
    <w:p w:rsidR="008C587D" w:rsidRPr="00BE0160" w:rsidRDefault="008C587D" w:rsidP="004E3517">
      <w:pPr>
        <w:suppressAutoHyphens w:val="0"/>
        <w:rPr>
          <w:sz w:val="28"/>
          <w:szCs w:val="28"/>
          <w:lang w:val="en-US"/>
        </w:rPr>
      </w:pPr>
    </w:p>
    <w:p w:rsidR="001B1EB2" w:rsidRPr="00BE0160" w:rsidRDefault="001B1EB2" w:rsidP="004E3517">
      <w:pPr>
        <w:suppressAutoHyphens w:val="0"/>
        <w:rPr>
          <w:sz w:val="28"/>
          <w:szCs w:val="28"/>
          <w:lang w:val="en-US"/>
        </w:rPr>
      </w:pPr>
    </w:p>
    <w:p w:rsidR="001B1EB2" w:rsidRPr="00BE0160" w:rsidRDefault="001B1EB2" w:rsidP="004E3517">
      <w:pPr>
        <w:suppressAutoHyphens w:val="0"/>
        <w:rPr>
          <w:sz w:val="28"/>
          <w:szCs w:val="28"/>
          <w:lang w:val="en-US"/>
        </w:rPr>
      </w:pPr>
    </w:p>
    <w:p w:rsidR="001B1EB2" w:rsidRPr="00BE0160" w:rsidRDefault="001B1EB2" w:rsidP="004E3517">
      <w:pPr>
        <w:suppressAutoHyphens w:val="0"/>
        <w:rPr>
          <w:sz w:val="28"/>
          <w:szCs w:val="28"/>
          <w:lang w:val="en-US"/>
        </w:rPr>
      </w:pPr>
    </w:p>
    <w:p w:rsidR="001B1EB2" w:rsidRPr="00BE0160" w:rsidRDefault="001B1EB2" w:rsidP="004E3517">
      <w:pPr>
        <w:suppressAutoHyphens w:val="0"/>
        <w:rPr>
          <w:sz w:val="28"/>
          <w:szCs w:val="28"/>
          <w:lang w:val="en-US"/>
        </w:rPr>
      </w:pPr>
    </w:p>
    <w:p w:rsidR="00C975CC" w:rsidRPr="00640498" w:rsidRDefault="00C975CC" w:rsidP="008C587D">
      <w:pPr>
        <w:suppressAutoHyphens w:val="0"/>
        <w:jc w:val="right"/>
        <w:rPr>
          <w:sz w:val="28"/>
          <w:szCs w:val="28"/>
          <w:lang w:val="en-US"/>
        </w:rPr>
      </w:pPr>
    </w:p>
    <w:p w:rsidR="00C975CC" w:rsidRPr="00640498" w:rsidRDefault="00C975CC" w:rsidP="008C587D">
      <w:pPr>
        <w:suppressAutoHyphens w:val="0"/>
        <w:jc w:val="right"/>
        <w:rPr>
          <w:sz w:val="28"/>
          <w:szCs w:val="28"/>
          <w:lang w:val="en-US"/>
        </w:rPr>
      </w:pPr>
    </w:p>
    <w:p w:rsidR="008C587D" w:rsidRPr="001B1EB2" w:rsidRDefault="001B1EB2" w:rsidP="008C587D">
      <w:pPr>
        <w:suppressAutoHyphens w:val="0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Application 1.</w:t>
      </w:r>
    </w:p>
    <w:p w:rsidR="00CC45A7" w:rsidRPr="001B1EB2" w:rsidRDefault="00CC45A7" w:rsidP="008C587D">
      <w:pPr>
        <w:suppressAutoHyphens w:val="0"/>
        <w:jc w:val="right"/>
        <w:rPr>
          <w:sz w:val="28"/>
          <w:szCs w:val="28"/>
          <w:lang w:val="en-US"/>
        </w:rPr>
      </w:pPr>
    </w:p>
    <w:p w:rsidR="00E8573C" w:rsidRDefault="001B1EB2" w:rsidP="00CC45A7">
      <w:pPr>
        <w:suppressAutoHyphens w:val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Application f</w:t>
      </w:r>
      <w:r w:rsidR="00E8573C">
        <w:rPr>
          <w:b/>
          <w:sz w:val="28"/>
          <w:szCs w:val="28"/>
          <w:lang w:val="en-US"/>
        </w:rPr>
        <w:t>orm for participation</w:t>
      </w:r>
    </w:p>
    <w:p w:rsidR="00CC45A7" w:rsidRPr="001B1EB2" w:rsidRDefault="001B1EB2" w:rsidP="00CC45A7">
      <w:pPr>
        <w:suppressAutoHyphens w:val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in </w:t>
      </w:r>
      <w:r w:rsidR="007242D3" w:rsidRPr="007242D3">
        <w:rPr>
          <w:b/>
          <w:sz w:val="28"/>
          <w:szCs w:val="28"/>
          <w:lang w:val="en-US"/>
        </w:rPr>
        <w:t xml:space="preserve">the </w:t>
      </w:r>
      <w:r>
        <w:rPr>
          <w:b/>
          <w:sz w:val="28"/>
          <w:szCs w:val="28"/>
          <w:lang w:val="en-US"/>
        </w:rPr>
        <w:t xml:space="preserve">conference “Family in the modern world” </w:t>
      </w:r>
    </w:p>
    <w:p w:rsidR="00CC45A7" w:rsidRPr="001B1EB2" w:rsidRDefault="00CC45A7" w:rsidP="00CC45A7">
      <w:pPr>
        <w:suppressAutoHyphens w:val="0"/>
        <w:jc w:val="center"/>
        <w:rPr>
          <w:b/>
          <w:sz w:val="28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6167"/>
      </w:tblGrid>
      <w:tr w:rsidR="00CC45A7" w:rsidRPr="005801FD" w:rsidTr="00CC45A7">
        <w:tc>
          <w:tcPr>
            <w:tcW w:w="3510" w:type="dxa"/>
          </w:tcPr>
          <w:p w:rsidR="00CC45A7" w:rsidRPr="000854E2" w:rsidRDefault="007242D3" w:rsidP="007242D3">
            <w:pPr>
              <w:pStyle w:val="Default"/>
              <w:rPr>
                <w:sz w:val="28"/>
                <w:szCs w:val="28"/>
                <w:lang w:val="en-US"/>
              </w:rPr>
            </w:pPr>
            <w:r w:rsidRPr="007242D3">
              <w:rPr>
                <w:sz w:val="28"/>
                <w:szCs w:val="28"/>
              </w:rPr>
              <w:t xml:space="preserve">Full name of participant </w:t>
            </w:r>
          </w:p>
        </w:tc>
        <w:tc>
          <w:tcPr>
            <w:tcW w:w="6167" w:type="dxa"/>
          </w:tcPr>
          <w:p w:rsidR="00CC45A7" w:rsidRPr="000854E2" w:rsidRDefault="00CC45A7" w:rsidP="00F273BA">
            <w:pPr>
              <w:rPr>
                <w:lang w:val="en-US"/>
              </w:rPr>
            </w:pPr>
          </w:p>
        </w:tc>
      </w:tr>
      <w:tr w:rsidR="00CC45A7" w:rsidTr="00CC45A7">
        <w:tc>
          <w:tcPr>
            <w:tcW w:w="3510" w:type="dxa"/>
          </w:tcPr>
          <w:p w:rsidR="00CC45A7" w:rsidRPr="001B1EB2" w:rsidRDefault="001B1EB2" w:rsidP="00F273B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Job\place of work</w:t>
            </w:r>
          </w:p>
        </w:tc>
        <w:tc>
          <w:tcPr>
            <w:tcW w:w="6167" w:type="dxa"/>
          </w:tcPr>
          <w:p w:rsidR="00CC45A7" w:rsidRDefault="00CC45A7" w:rsidP="00F273BA"/>
        </w:tc>
      </w:tr>
      <w:tr w:rsidR="00CC45A7" w:rsidTr="00CC45A7">
        <w:tc>
          <w:tcPr>
            <w:tcW w:w="3510" w:type="dxa"/>
          </w:tcPr>
          <w:p w:rsidR="00CC45A7" w:rsidRPr="001B1EB2" w:rsidRDefault="001B1EB2" w:rsidP="00F273B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Position</w:t>
            </w:r>
          </w:p>
        </w:tc>
        <w:tc>
          <w:tcPr>
            <w:tcW w:w="6167" w:type="dxa"/>
          </w:tcPr>
          <w:p w:rsidR="00CC45A7" w:rsidRDefault="00CC45A7" w:rsidP="00F273BA"/>
        </w:tc>
      </w:tr>
      <w:tr w:rsidR="00CC45A7" w:rsidTr="00CC45A7">
        <w:tc>
          <w:tcPr>
            <w:tcW w:w="3510" w:type="dxa"/>
          </w:tcPr>
          <w:p w:rsidR="00CC45A7" w:rsidRPr="001B1EB2" w:rsidRDefault="000854E2" w:rsidP="00F273B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Academic </w:t>
            </w:r>
            <w:r w:rsidR="001B1EB2">
              <w:rPr>
                <w:sz w:val="28"/>
                <w:szCs w:val="28"/>
                <w:lang w:val="en-US"/>
              </w:rPr>
              <w:t>Degree</w:t>
            </w:r>
          </w:p>
        </w:tc>
        <w:tc>
          <w:tcPr>
            <w:tcW w:w="6167" w:type="dxa"/>
          </w:tcPr>
          <w:p w:rsidR="00CC45A7" w:rsidRDefault="00CC45A7" w:rsidP="00F273BA"/>
        </w:tc>
      </w:tr>
      <w:tr w:rsidR="00CC45A7" w:rsidTr="00CC45A7">
        <w:tc>
          <w:tcPr>
            <w:tcW w:w="3510" w:type="dxa"/>
          </w:tcPr>
          <w:p w:rsidR="00CC45A7" w:rsidRPr="00CC45A7" w:rsidRDefault="001B1EB2" w:rsidP="00F273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Phone number</w:t>
            </w:r>
            <w:r w:rsidR="00CC45A7" w:rsidRPr="00CC45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67" w:type="dxa"/>
          </w:tcPr>
          <w:p w:rsidR="00CC45A7" w:rsidRDefault="00CC45A7" w:rsidP="00F273BA"/>
        </w:tc>
      </w:tr>
      <w:tr w:rsidR="00CC45A7" w:rsidTr="00CC45A7">
        <w:tc>
          <w:tcPr>
            <w:tcW w:w="3510" w:type="dxa"/>
          </w:tcPr>
          <w:p w:rsidR="00CC45A7" w:rsidRPr="00CC45A7" w:rsidRDefault="00CC45A7" w:rsidP="00F273BA">
            <w:pPr>
              <w:rPr>
                <w:sz w:val="28"/>
                <w:szCs w:val="28"/>
                <w:lang w:val="en-US"/>
              </w:rPr>
            </w:pPr>
            <w:r w:rsidRPr="00CC45A7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167" w:type="dxa"/>
          </w:tcPr>
          <w:p w:rsidR="00CC45A7" w:rsidRPr="006F61F2" w:rsidRDefault="00CC45A7" w:rsidP="00F273BA">
            <w:pPr>
              <w:rPr>
                <w:lang w:val="en-US"/>
              </w:rPr>
            </w:pPr>
          </w:p>
        </w:tc>
      </w:tr>
      <w:tr w:rsidR="00CC45A7" w:rsidRPr="00540FB8" w:rsidTr="00CC45A7">
        <w:tc>
          <w:tcPr>
            <w:tcW w:w="3510" w:type="dxa"/>
          </w:tcPr>
          <w:p w:rsidR="007242D3" w:rsidRDefault="001B1EB2" w:rsidP="000854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form of participation (</w:t>
            </w:r>
          </w:p>
          <w:p w:rsidR="00CC45A7" w:rsidRPr="001B1EB2" w:rsidRDefault="007242D3" w:rsidP="007242D3">
            <w:pPr>
              <w:pStyle w:val="Default"/>
              <w:rPr>
                <w:sz w:val="28"/>
                <w:szCs w:val="28"/>
                <w:lang w:val="en-US"/>
              </w:rPr>
            </w:pPr>
            <w:r w:rsidRPr="007242D3">
              <w:rPr>
                <w:sz w:val="22"/>
                <w:szCs w:val="22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 xml:space="preserve">personal participation </w:t>
            </w:r>
            <w:r w:rsidR="001B1EB2">
              <w:rPr>
                <w:sz w:val="28"/>
                <w:szCs w:val="28"/>
                <w:lang w:val="en-US"/>
              </w:rPr>
              <w:t xml:space="preserve">with report, personal participation without report, distance participation, </w:t>
            </w:r>
            <w:r w:rsidR="00411F70" w:rsidRPr="00C92E1A">
              <w:rPr>
                <w:sz w:val="28"/>
                <w:szCs w:val="28"/>
                <w:shd w:val="clear" w:color="auto" w:fill="FFFFFF"/>
                <w:lang w:val="en-US"/>
              </w:rPr>
              <w:t>p</w:t>
            </w:r>
            <w:r w:rsidR="00C92E1A" w:rsidRPr="00C92E1A">
              <w:rPr>
                <w:sz w:val="28"/>
                <w:szCs w:val="28"/>
                <w:shd w:val="clear" w:color="auto" w:fill="FFFFFF"/>
                <w:lang w:val="en-US"/>
              </w:rPr>
              <w:t>ublication only</w:t>
            </w:r>
            <w:r w:rsidR="001B1EB2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6167" w:type="dxa"/>
          </w:tcPr>
          <w:p w:rsidR="00CC45A7" w:rsidRPr="001B1EB2" w:rsidRDefault="00CC45A7" w:rsidP="00F273BA">
            <w:pPr>
              <w:rPr>
                <w:lang w:val="en-US"/>
              </w:rPr>
            </w:pPr>
          </w:p>
        </w:tc>
      </w:tr>
      <w:tr w:rsidR="00CC45A7" w:rsidTr="00CC45A7">
        <w:tc>
          <w:tcPr>
            <w:tcW w:w="3510" w:type="dxa"/>
          </w:tcPr>
          <w:p w:rsidR="00CC45A7" w:rsidRPr="007242D3" w:rsidRDefault="007242D3" w:rsidP="007242D3">
            <w:pPr>
              <w:pStyle w:val="Default"/>
              <w:rPr>
                <w:sz w:val="28"/>
                <w:szCs w:val="28"/>
                <w:lang w:val="en-US"/>
              </w:rPr>
            </w:pPr>
            <w:r w:rsidRPr="007242D3">
              <w:rPr>
                <w:sz w:val="28"/>
                <w:szCs w:val="28"/>
              </w:rPr>
              <w:t xml:space="preserve">Conference Section (area) </w:t>
            </w:r>
          </w:p>
        </w:tc>
        <w:tc>
          <w:tcPr>
            <w:tcW w:w="6167" w:type="dxa"/>
          </w:tcPr>
          <w:p w:rsidR="00CC45A7" w:rsidRDefault="00CC45A7" w:rsidP="00F273BA"/>
        </w:tc>
      </w:tr>
      <w:tr w:rsidR="00CC45A7" w:rsidRPr="00540FB8" w:rsidTr="00CC45A7">
        <w:tc>
          <w:tcPr>
            <w:tcW w:w="3510" w:type="dxa"/>
          </w:tcPr>
          <w:p w:rsidR="00CC45A7" w:rsidRPr="001B1EB2" w:rsidRDefault="00353189" w:rsidP="007242D3">
            <w:pPr>
              <w:rPr>
                <w:sz w:val="28"/>
                <w:szCs w:val="28"/>
                <w:lang w:val="en-US"/>
              </w:rPr>
            </w:pPr>
            <w:r w:rsidRPr="00353189">
              <w:rPr>
                <w:sz w:val="28"/>
                <w:szCs w:val="28"/>
                <w:shd w:val="clear" w:color="auto" w:fill="FFFFFF"/>
                <w:lang w:val="en-US"/>
              </w:rPr>
              <w:t>The title of the</w:t>
            </w:r>
            <w:r w:rsidRPr="00353189">
              <w:rPr>
                <w:rStyle w:val="apple-converted-space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report</w:t>
            </w:r>
          </w:p>
        </w:tc>
        <w:tc>
          <w:tcPr>
            <w:tcW w:w="6167" w:type="dxa"/>
          </w:tcPr>
          <w:p w:rsidR="00CC45A7" w:rsidRPr="00353189" w:rsidRDefault="00CC45A7" w:rsidP="00F273BA">
            <w:pPr>
              <w:rPr>
                <w:lang w:val="en-US"/>
              </w:rPr>
            </w:pPr>
          </w:p>
        </w:tc>
      </w:tr>
      <w:tr w:rsidR="00CC45A7" w:rsidRPr="00540FB8" w:rsidTr="00CC45A7">
        <w:tc>
          <w:tcPr>
            <w:tcW w:w="3510" w:type="dxa"/>
          </w:tcPr>
          <w:p w:rsidR="00CC45A7" w:rsidRPr="00353189" w:rsidRDefault="00353189" w:rsidP="00353189">
            <w:pPr>
              <w:rPr>
                <w:sz w:val="28"/>
                <w:szCs w:val="28"/>
                <w:lang w:val="en-US"/>
              </w:rPr>
            </w:pPr>
            <w:r w:rsidRPr="00353189">
              <w:rPr>
                <w:sz w:val="28"/>
                <w:szCs w:val="28"/>
                <w:shd w:val="clear" w:color="auto" w:fill="FFFFFF"/>
                <w:lang w:val="en-US"/>
              </w:rPr>
              <w:t>The title of the</w:t>
            </w:r>
            <w:r w:rsidRPr="00353189">
              <w:rPr>
                <w:rStyle w:val="apple-converted-space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353189">
              <w:rPr>
                <w:sz w:val="28"/>
                <w:szCs w:val="28"/>
                <w:lang w:val="en-US"/>
              </w:rPr>
              <w:t>a</w:t>
            </w:r>
            <w:r w:rsidR="007242D3" w:rsidRPr="00353189">
              <w:rPr>
                <w:sz w:val="28"/>
                <w:szCs w:val="28"/>
                <w:lang w:val="en-US"/>
              </w:rPr>
              <w:t xml:space="preserve">rticle </w:t>
            </w:r>
          </w:p>
        </w:tc>
        <w:tc>
          <w:tcPr>
            <w:tcW w:w="6167" w:type="dxa"/>
          </w:tcPr>
          <w:p w:rsidR="00CC45A7" w:rsidRPr="001B1EB2" w:rsidRDefault="00CC45A7" w:rsidP="00F273BA">
            <w:pPr>
              <w:rPr>
                <w:lang w:val="en-US"/>
              </w:rPr>
            </w:pPr>
          </w:p>
        </w:tc>
      </w:tr>
    </w:tbl>
    <w:p w:rsidR="00CC45A7" w:rsidRPr="001B1EB2" w:rsidRDefault="00CC45A7" w:rsidP="00CC45A7">
      <w:pPr>
        <w:rPr>
          <w:lang w:val="en-US"/>
        </w:rPr>
      </w:pPr>
    </w:p>
    <w:p w:rsidR="00CC45A7" w:rsidRPr="001B1EB2" w:rsidRDefault="00CC45A7" w:rsidP="00CC45A7">
      <w:pPr>
        <w:suppressAutoHyphens w:val="0"/>
        <w:rPr>
          <w:b/>
          <w:sz w:val="28"/>
          <w:szCs w:val="28"/>
          <w:lang w:val="en-US"/>
        </w:rPr>
      </w:pPr>
    </w:p>
    <w:sectPr w:rsidR="00CC45A7" w:rsidRPr="001B1EB2" w:rsidSect="00D23FC3">
      <w:footnotePr>
        <w:pos w:val="beneathText"/>
      </w:footnotePr>
      <w:pgSz w:w="11905" w:h="16837"/>
      <w:pgMar w:top="851" w:right="565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3B04A3"/>
    <w:multiLevelType w:val="multilevel"/>
    <w:tmpl w:val="FF98E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3CE23C0"/>
    <w:multiLevelType w:val="multilevel"/>
    <w:tmpl w:val="5C244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7E2248"/>
    <w:multiLevelType w:val="multilevel"/>
    <w:tmpl w:val="98F46C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3DF0D81"/>
    <w:multiLevelType w:val="hybridMultilevel"/>
    <w:tmpl w:val="70A038C0"/>
    <w:lvl w:ilvl="0" w:tplc="4078A6A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3E5B16"/>
    <w:multiLevelType w:val="multilevel"/>
    <w:tmpl w:val="37A07E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7D90738"/>
    <w:multiLevelType w:val="multilevel"/>
    <w:tmpl w:val="BCC0880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20F4733"/>
    <w:multiLevelType w:val="hybridMultilevel"/>
    <w:tmpl w:val="4A24D9B8"/>
    <w:lvl w:ilvl="0" w:tplc="4078A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78A6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344D1"/>
    <w:multiLevelType w:val="hybridMultilevel"/>
    <w:tmpl w:val="A2D2DC86"/>
    <w:lvl w:ilvl="0" w:tplc="919812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BD5B12"/>
    <w:multiLevelType w:val="multilevel"/>
    <w:tmpl w:val="8F1A7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C8C38C8"/>
    <w:multiLevelType w:val="hybridMultilevel"/>
    <w:tmpl w:val="27D8D684"/>
    <w:lvl w:ilvl="0" w:tplc="4078A6A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1D2AD4"/>
    <w:multiLevelType w:val="hybridMultilevel"/>
    <w:tmpl w:val="9DB837A2"/>
    <w:lvl w:ilvl="0" w:tplc="FE409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B299A"/>
    <w:multiLevelType w:val="hybridMultilevel"/>
    <w:tmpl w:val="A628F5F6"/>
    <w:lvl w:ilvl="0" w:tplc="15887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3927F8C"/>
    <w:multiLevelType w:val="hybridMultilevel"/>
    <w:tmpl w:val="839EDB3C"/>
    <w:lvl w:ilvl="0" w:tplc="6F6E5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B03F53"/>
    <w:multiLevelType w:val="multilevel"/>
    <w:tmpl w:val="BCC0880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7222FB7"/>
    <w:multiLevelType w:val="hybridMultilevel"/>
    <w:tmpl w:val="78C2407A"/>
    <w:lvl w:ilvl="0" w:tplc="FE409E8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BE14A9F"/>
    <w:multiLevelType w:val="hybridMultilevel"/>
    <w:tmpl w:val="EC04164A"/>
    <w:lvl w:ilvl="0" w:tplc="698C7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981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1BAEF90">
      <w:numFmt w:val="none"/>
      <w:lvlText w:val=""/>
      <w:lvlJc w:val="left"/>
      <w:pPr>
        <w:tabs>
          <w:tab w:val="num" w:pos="360"/>
        </w:tabs>
      </w:pPr>
    </w:lvl>
    <w:lvl w:ilvl="3" w:tplc="0B8A1454">
      <w:numFmt w:val="none"/>
      <w:lvlText w:val=""/>
      <w:lvlJc w:val="left"/>
      <w:pPr>
        <w:tabs>
          <w:tab w:val="num" w:pos="360"/>
        </w:tabs>
      </w:pPr>
    </w:lvl>
    <w:lvl w:ilvl="4" w:tplc="1A7ED584">
      <w:numFmt w:val="none"/>
      <w:lvlText w:val=""/>
      <w:lvlJc w:val="left"/>
      <w:pPr>
        <w:tabs>
          <w:tab w:val="num" w:pos="360"/>
        </w:tabs>
      </w:pPr>
    </w:lvl>
    <w:lvl w:ilvl="5" w:tplc="DBF4B310">
      <w:numFmt w:val="none"/>
      <w:lvlText w:val=""/>
      <w:lvlJc w:val="left"/>
      <w:pPr>
        <w:tabs>
          <w:tab w:val="num" w:pos="360"/>
        </w:tabs>
      </w:pPr>
    </w:lvl>
    <w:lvl w:ilvl="6" w:tplc="FB3CF1C0">
      <w:numFmt w:val="none"/>
      <w:lvlText w:val=""/>
      <w:lvlJc w:val="left"/>
      <w:pPr>
        <w:tabs>
          <w:tab w:val="num" w:pos="360"/>
        </w:tabs>
      </w:pPr>
    </w:lvl>
    <w:lvl w:ilvl="7" w:tplc="10D039B8">
      <w:numFmt w:val="none"/>
      <w:lvlText w:val=""/>
      <w:lvlJc w:val="left"/>
      <w:pPr>
        <w:tabs>
          <w:tab w:val="num" w:pos="360"/>
        </w:tabs>
      </w:pPr>
    </w:lvl>
    <w:lvl w:ilvl="8" w:tplc="9F58916C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6845B12"/>
    <w:multiLevelType w:val="hybridMultilevel"/>
    <w:tmpl w:val="2BDC040E"/>
    <w:lvl w:ilvl="0" w:tplc="FB50D92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01A16F7"/>
    <w:multiLevelType w:val="hybridMultilevel"/>
    <w:tmpl w:val="2F0E7BBE"/>
    <w:lvl w:ilvl="0" w:tplc="F300D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0BB241C"/>
    <w:multiLevelType w:val="hybridMultilevel"/>
    <w:tmpl w:val="AD8A1AE6"/>
    <w:lvl w:ilvl="0" w:tplc="A9444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501403"/>
    <w:multiLevelType w:val="hybridMultilevel"/>
    <w:tmpl w:val="B7A49CC6"/>
    <w:lvl w:ilvl="0" w:tplc="FE409E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DD1651"/>
    <w:multiLevelType w:val="hybridMultilevel"/>
    <w:tmpl w:val="484A9BD0"/>
    <w:lvl w:ilvl="0" w:tplc="A01A812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DD43422"/>
    <w:multiLevelType w:val="hybridMultilevel"/>
    <w:tmpl w:val="89BECDA4"/>
    <w:lvl w:ilvl="0" w:tplc="919812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392F4F"/>
    <w:multiLevelType w:val="multilevel"/>
    <w:tmpl w:val="2778A2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59C334C"/>
    <w:multiLevelType w:val="hybridMultilevel"/>
    <w:tmpl w:val="54C6B8E4"/>
    <w:lvl w:ilvl="0" w:tplc="4078A6A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B067B3F"/>
    <w:multiLevelType w:val="hybridMultilevel"/>
    <w:tmpl w:val="DB68BFC4"/>
    <w:lvl w:ilvl="0" w:tplc="4078A6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652A34"/>
    <w:multiLevelType w:val="hybridMultilevel"/>
    <w:tmpl w:val="1B8C1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83704"/>
    <w:multiLevelType w:val="multilevel"/>
    <w:tmpl w:val="BCC0880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FA6693F"/>
    <w:multiLevelType w:val="multilevel"/>
    <w:tmpl w:val="9CFE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9"/>
  </w:num>
  <w:num w:numId="5">
    <w:abstractNumId w:val="23"/>
  </w:num>
  <w:num w:numId="6">
    <w:abstractNumId w:val="10"/>
  </w:num>
  <w:num w:numId="7">
    <w:abstractNumId w:val="16"/>
  </w:num>
  <w:num w:numId="8">
    <w:abstractNumId w:val="2"/>
  </w:num>
  <w:num w:numId="9">
    <w:abstractNumId w:val="21"/>
  </w:num>
  <w:num w:numId="10">
    <w:abstractNumId w:val="27"/>
  </w:num>
  <w:num w:numId="11">
    <w:abstractNumId w:val="15"/>
  </w:num>
  <w:num w:numId="12">
    <w:abstractNumId w:val="24"/>
  </w:num>
  <w:num w:numId="13">
    <w:abstractNumId w:val="8"/>
  </w:num>
  <w:num w:numId="14">
    <w:abstractNumId w:val="18"/>
  </w:num>
  <w:num w:numId="15">
    <w:abstractNumId w:val="6"/>
  </w:num>
  <w:num w:numId="16">
    <w:abstractNumId w:val="29"/>
  </w:num>
  <w:num w:numId="17">
    <w:abstractNumId w:val="3"/>
  </w:num>
  <w:num w:numId="18">
    <w:abstractNumId w:val="13"/>
  </w:num>
  <w:num w:numId="19">
    <w:abstractNumId w:val="17"/>
  </w:num>
  <w:num w:numId="20">
    <w:abstractNumId w:val="4"/>
  </w:num>
  <w:num w:numId="21">
    <w:abstractNumId w:val="7"/>
  </w:num>
  <w:num w:numId="22">
    <w:abstractNumId w:val="28"/>
  </w:num>
  <w:num w:numId="23">
    <w:abstractNumId w:val="20"/>
  </w:num>
  <w:num w:numId="24">
    <w:abstractNumId w:val="25"/>
  </w:num>
  <w:num w:numId="25">
    <w:abstractNumId w:val="11"/>
  </w:num>
  <w:num w:numId="26">
    <w:abstractNumId w:val="5"/>
  </w:num>
  <w:num w:numId="27">
    <w:abstractNumId w:val="26"/>
  </w:num>
  <w:num w:numId="28">
    <w:abstractNumId w:val="19"/>
  </w:num>
  <w:num w:numId="29">
    <w:abstractNumId w:val="2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6"/>
    <w:rsid w:val="000015A2"/>
    <w:rsid w:val="000215B3"/>
    <w:rsid w:val="00021F52"/>
    <w:rsid w:val="00021F59"/>
    <w:rsid w:val="000317FF"/>
    <w:rsid w:val="00054D9C"/>
    <w:rsid w:val="000633B6"/>
    <w:rsid w:val="00064828"/>
    <w:rsid w:val="00067BD9"/>
    <w:rsid w:val="00082916"/>
    <w:rsid w:val="000854E2"/>
    <w:rsid w:val="000A42F1"/>
    <w:rsid w:val="000B6D10"/>
    <w:rsid w:val="000C0F8E"/>
    <w:rsid w:val="000C111E"/>
    <w:rsid w:val="00101071"/>
    <w:rsid w:val="0011675C"/>
    <w:rsid w:val="00117BB5"/>
    <w:rsid w:val="00117F97"/>
    <w:rsid w:val="0012130C"/>
    <w:rsid w:val="0012391C"/>
    <w:rsid w:val="00130E3D"/>
    <w:rsid w:val="00135952"/>
    <w:rsid w:val="001426F4"/>
    <w:rsid w:val="00143B09"/>
    <w:rsid w:val="00145743"/>
    <w:rsid w:val="00155999"/>
    <w:rsid w:val="00163D38"/>
    <w:rsid w:val="00192F47"/>
    <w:rsid w:val="001B1EB2"/>
    <w:rsid w:val="001C1B79"/>
    <w:rsid w:val="001C2846"/>
    <w:rsid w:val="001F0FC4"/>
    <w:rsid w:val="001F514C"/>
    <w:rsid w:val="001F5D09"/>
    <w:rsid w:val="002138B9"/>
    <w:rsid w:val="00245487"/>
    <w:rsid w:val="00272468"/>
    <w:rsid w:val="00282989"/>
    <w:rsid w:val="00293FAE"/>
    <w:rsid w:val="00294C65"/>
    <w:rsid w:val="002C4018"/>
    <w:rsid w:val="002F1F68"/>
    <w:rsid w:val="002F2064"/>
    <w:rsid w:val="00310F66"/>
    <w:rsid w:val="00317196"/>
    <w:rsid w:val="00324191"/>
    <w:rsid w:val="00330897"/>
    <w:rsid w:val="003364BD"/>
    <w:rsid w:val="00353189"/>
    <w:rsid w:val="00366AA4"/>
    <w:rsid w:val="00373CEF"/>
    <w:rsid w:val="00386E96"/>
    <w:rsid w:val="003A246F"/>
    <w:rsid w:val="003A27C6"/>
    <w:rsid w:val="003A3991"/>
    <w:rsid w:val="003C52CB"/>
    <w:rsid w:val="003E4048"/>
    <w:rsid w:val="003F7C4E"/>
    <w:rsid w:val="004044C0"/>
    <w:rsid w:val="00411F70"/>
    <w:rsid w:val="0042258C"/>
    <w:rsid w:val="004301F0"/>
    <w:rsid w:val="0043735F"/>
    <w:rsid w:val="00453DEE"/>
    <w:rsid w:val="00461E53"/>
    <w:rsid w:val="004750B6"/>
    <w:rsid w:val="00482AD2"/>
    <w:rsid w:val="004858E5"/>
    <w:rsid w:val="00494E3B"/>
    <w:rsid w:val="004A23ED"/>
    <w:rsid w:val="004B013A"/>
    <w:rsid w:val="004B1FEB"/>
    <w:rsid w:val="004B3DAB"/>
    <w:rsid w:val="004E275F"/>
    <w:rsid w:val="004E3517"/>
    <w:rsid w:val="00503B7C"/>
    <w:rsid w:val="00524038"/>
    <w:rsid w:val="0052446F"/>
    <w:rsid w:val="00530101"/>
    <w:rsid w:val="00532119"/>
    <w:rsid w:val="00536CA0"/>
    <w:rsid w:val="0054058B"/>
    <w:rsid w:val="00540FB8"/>
    <w:rsid w:val="00560A5C"/>
    <w:rsid w:val="00571658"/>
    <w:rsid w:val="005801FD"/>
    <w:rsid w:val="00585C18"/>
    <w:rsid w:val="0059683F"/>
    <w:rsid w:val="005A605E"/>
    <w:rsid w:val="005B207A"/>
    <w:rsid w:val="005C18C8"/>
    <w:rsid w:val="005C2B2E"/>
    <w:rsid w:val="005C4295"/>
    <w:rsid w:val="005C732E"/>
    <w:rsid w:val="005D472A"/>
    <w:rsid w:val="005E059A"/>
    <w:rsid w:val="005E2248"/>
    <w:rsid w:val="005F2051"/>
    <w:rsid w:val="00615F36"/>
    <w:rsid w:val="00630ABC"/>
    <w:rsid w:val="00640498"/>
    <w:rsid w:val="006522DE"/>
    <w:rsid w:val="006921CA"/>
    <w:rsid w:val="006944BF"/>
    <w:rsid w:val="006966AF"/>
    <w:rsid w:val="00696F11"/>
    <w:rsid w:val="006C3F45"/>
    <w:rsid w:val="006F6612"/>
    <w:rsid w:val="006F6E9B"/>
    <w:rsid w:val="0071194D"/>
    <w:rsid w:val="00713EE2"/>
    <w:rsid w:val="00721189"/>
    <w:rsid w:val="007242D3"/>
    <w:rsid w:val="0074024A"/>
    <w:rsid w:val="0075522B"/>
    <w:rsid w:val="00763D9A"/>
    <w:rsid w:val="00782BB1"/>
    <w:rsid w:val="00794CF7"/>
    <w:rsid w:val="007968E7"/>
    <w:rsid w:val="007B20CC"/>
    <w:rsid w:val="007E15B0"/>
    <w:rsid w:val="007F6C35"/>
    <w:rsid w:val="007F7AA3"/>
    <w:rsid w:val="00804CC7"/>
    <w:rsid w:val="00805776"/>
    <w:rsid w:val="00821940"/>
    <w:rsid w:val="008308C8"/>
    <w:rsid w:val="008328BE"/>
    <w:rsid w:val="00863851"/>
    <w:rsid w:val="0086658C"/>
    <w:rsid w:val="0087719E"/>
    <w:rsid w:val="008826E8"/>
    <w:rsid w:val="008A4DCB"/>
    <w:rsid w:val="008C587D"/>
    <w:rsid w:val="008E3168"/>
    <w:rsid w:val="008F452A"/>
    <w:rsid w:val="008F526A"/>
    <w:rsid w:val="008F7878"/>
    <w:rsid w:val="0090617D"/>
    <w:rsid w:val="00911533"/>
    <w:rsid w:val="009142DC"/>
    <w:rsid w:val="0092383D"/>
    <w:rsid w:val="00932B9A"/>
    <w:rsid w:val="0094474F"/>
    <w:rsid w:val="00956D69"/>
    <w:rsid w:val="00961FEE"/>
    <w:rsid w:val="00971236"/>
    <w:rsid w:val="00976719"/>
    <w:rsid w:val="00982905"/>
    <w:rsid w:val="009849F5"/>
    <w:rsid w:val="009966C1"/>
    <w:rsid w:val="009A75F2"/>
    <w:rsid w:val="009B0A7C"/>
    <w:rsid w:val="009B1548"/>
    <w:rsid w:val="009B6B74"/>
    <w:rsid w:val="009C26C5"/>
    <w:rsid w:val="009D0CE0"/>
    <w:rsid w:val="009D4A97"/>
    <w:rsid w:val="009E015D"/>
    <w:rsid w:val="009E17AC"/>
    <w:rsid w:val="00A335BC"/>
    <w:rsid w:val="00A56F0A"/>
    <w:rsid w:val="00A72DB2"/>
    <w:rsid w:val="00A75D00"/>
    <w:rsid w:val="00A75F68"/>
    <w:rsid w:val="00A76188"/>
    <w:rsid w:val="00AA0962"/>
    <w:rsid w:val="00AA2A2F"/>
    <w:rsid w:val="00AB27E5"/>
    <w:rsid w:val="00AC1445"/>
    <w:rsid w:val="00AD1293"/>
    <w:rsid w:val="00AD22BA"/>
    <w:rsid w:val="00AD3048"/>
    <w:rsid w:val="00AD4C07"/>
    <w:rsid w:val="00AE1C3E"/>
    <w:rsid w:val="00AE6F3F"/>
    <w:rsid w:val="00AF4A10"/>
    <w:rsid w:val="00B00007"/>
    <w:rsid w:val="00B05CA1"/>
    <w:rsid w:val="00B0743D"/>
    <w:rsid w:val="00B256DD"/>
    <w:rsid w:val="00B35D37"/>
    <w:rsid w:val="00B4411A"/>
    <w:rsid w:val="00B472C6"/>
    <w:rsid w:val="00B6130C"/>
    <w:rsid w:val="00B61495"/>
    <w:rsid w:val="00B74D93"/>
    <w:rsid w:val="00B86EE2"/>
    <w:rsid w:val="00B935D2"/>
    <w:rsid w:val="00B96F15"/>
    <w:rsid w:val="00BB0FCC"/>
    <w:rsid w:val="00BC3E54"/>
    <w:rsid w:val="00BC529E"/>
    <w:rsid w:val="00BC5944"/>
    <w:rsid w:val="00BE0160"/>
    <w:rsid w:val="00BF2DBA"/>
    <w:rsid w:val="00C037E8"/>
    <w:rsid w:val="00C04F4C"/>
    <w:rsid w:val="00C252AA"/>
    <w:rsid w:val="00C25D4F"/>
    <w:rsid w:val="00C268F4"/>
    <w:rsid w:val="00C451A9"/>
    <w:rsid w:val="00C66AAD"/>
    <w:rsid w:val="00C67625"/>
    <w:rsid w:val="00C81C62"/>
    <w:rsid w:val="00C824BA"/>
    <w:rsid w:val="00C9030C"/>
    <w:rsid w:val="00C92E1A"/>
    <w:rsid w:val="00C975CC"/>
    <w:rsid w:val="00CA09F2"/>
    <w:rsid w:val="00CA20C7"/>
    <w:rsid w:val="00CA2509"/>
    <w:rsid w:val="00CB2722"/>
    <w:rsid w:val="00CB4E87"/>
    <w:rsid w:val="00CC2AF4"/>
    <w:rsid w:val="00CC45A7"/>
    <w:rsid w:val="00CC5536"/>
    <w:rsid w:val="00CC7A0D"/>
    <w:rsid w:val="00CD02FB"/>
    <w:rsid w:val="00CD13EF"/>
    <w:rsid w:val="00CE0FEB"/>
    <w:rsid w:val="00CE49CD"/>
    <w:rsid w:val="00D160C8"/>
    <w:rsid w:val="00D20A75"/>
    <w:rsid w:val="00D23FC3"/>
    <w:rsid w:val="00D31215"/>
    <w:rsid w:val="00D47505"/>
    <w:rsid w:val="00D65065"/>
    <w:rsid w:val="00D66A18"/>
    <w:rsid w:val="00D74751"/>
    <w:rsid w:val="00D76220"/>
    <w:rsid w:val="00D86FC4"/>
    <w:rsid w:val="00D90B2F"/>
    <w:rsid w:val="00D97AB7"/>
    <w:rsid w:val="00DB22FA"/>
    <w:rsid w:val="00DC1962"/>
    <w:rsid w:val="00DC45C7"/>
    <w:rsid w:val="00DF6C65"/>
    <w:rsid w:val="00E05E80"/>
    <w:rsid w:val="00E141CB"/>
    <w:rsid w:val="00E32BA1"/>
    <w:rsid w:val="00E5448C"/>
    <w:rsid w:val="00E61970"/>
    <w:rsid w:val="00E7559A"/>
    <w:rsid w:val="00E81286"/>
    <w:rsid w:val="00E82A5B"/>
    <w:rsid w:val="00E8573C"/>
    <w:rsid w:val="00E87CA8"/>
    <w:rsid w:val="00E91646"/>
    <w:rsid w:val="00E91874"/>
    <w:rsid w:val="00E9737B"/>
    <w:rsid w:val="00EA7BEF"/>
    <w:rsid w:val="00ED4C6D"/>
    <w:rsid w:val="00EE5557"/>
    <w:rsid w:val="00EF2677"/>
    <w:rsid w:val="00F00AE6"/>
    <w:rsid w:val="00F06F49"/>
    <w:rsid w:val="00F2252C"/>
    <w:rsid w:val="00F426A8"/>
    <w:rsid w:val="00F44D1A"/>
    <w:rsid w:val="00F466D5"/>
    <w:rsid w:val="00F5747D"/>
    <w:rsid w:val="00F64223"/>
    <w:rsid w:val="00F645F8"/>
    <w:rsid w:val="00F654E6"/>
    <w:rsid w:val="00F6614C"/>
    <w:rsid w:val="00F807F8"/>
    <w:rsid w:val="00F90461"/>
    <w:rsid w:val="00F90B8B"/>
    <w:rsid w:val="00FA0B08"/>
    <w:rsid w:val="00FB5EB9"/>
    <w:rsid w:val="00FB6301"/>
    <w:rsid w:val="00FC1819"/>
    <w:rsid w:val="00FC3742"/>
    <w:rsid w:val="00FD4DEC"/>
    <w:rsid w:val="00FE318F"/>
    <w:rsid w:val="00FF4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C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308C8"/>
  </w:style>
  <w:style w:type="character" w:customStyle="1" w:styleId="2">
    <w:name w:val="Основной шрифт абзаца2"/>
    <w:rsid w:val="008308C8"/>
  </w:style>
  <w:style w:type="character" w:customStyle="1" w:styleId="1">
    <w:name w:val="Основной шрифт абзаца1"/>
    <w:rsid w:val="008308C8"/>
  </w:style>
  <w:style w:type="character" w:customStyle="1" w:styleId="a3">
    <w:name w:val="Текст выноски Знак"/>
    <w:rsid w:val="008308C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rsid w:val="008308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8308C8"/>
    <w:pPr>
      <w:spacing w:after="120"/>
    </w:pPr>
  </w:style>
  <w:style w:type="paragraph" w:styleId="a5">
    <w:name w:val="List"/>
    <w:basedOn w:val="a4"/>
    <w:semiHidden/>
    <w:rsid w:val="008308C8"/>
    <w:rPr>
      <w:rFonts w:cs="Tahoma"/>
    </w:rPr>
  </w:style>
  <w:style w:type="paragraph" w:customStyle="1" w:styleId="20">
    <w:name w:val="Название2"/>
    <w:basedOn w:val="a"/>
    <w:rsid w:val="008308C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8308C8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8308C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8308C8"/>
    <w:pPr>
      <w:suppressLineNumbers/>
    </w:pPr>
    <w:rPr>
      <w:rFonts w:cs="Tahoma"/>
    </w:rPr>
  </w:style>
  <w:style w:type="paragraph" w:styleId="a6">
    <w:name w:val="Balloon Text"/>
    <w:basedOn w:val="a"/>
    <w:rsid w:val="008308C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3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D20A7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21189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A335BC"/>
    <w:rPr>
      <w:color w:val="800080" w:themeColor="followedHyperlink"/>
      <w:u w:val="single"/>
    </w:rPr>
  </w:style>
  <w:style w:type="paragraph" w:customStyle="1" w:styleId="Default">
    <w:name w:val="Default"/>
    <w:rsid w:val="007242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531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C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308C8"/>
  </w:style>
  <w:style w:type="character" w:customStyle="1" w:styleId="2">
    <w:name w:val="Основной шрифт абзаца2"/>
    <w:rsid w:val="008308C8"/>
  </w:style>
  <w:style w:type="character" w:customStyle="1" w:styleId="1">
    <w:name w:val="Основной шрифт абзаца1"/>
    <w:rsid w:val="008308C8"/>
  </w:style>
  <w:style w:type="character" w:customStyle="1" w:styleId="a3">
    <w:name w:val="Текст выноски Знак"/>
    <w:rsid w:val="008308C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rsid w:val="008308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8308C8"/>
    <w:pPr>
      <w:spacing w:after="120"/>
    </w:pPr>
  </w:style>
  <w:style w:type="paragraph" w:styleId="a5">
    <w:name w:val="List"/>
    <w:basedOn w:val="a4"/>
    <w:semiHidden/>
    <w:rsid w:val="008308C8"/>
    <w:rPr>
      <w:rFonts w:cs="Tahoma"/>
    </w:rPr>
  </w:style>
  <w:style w:type="paragraph" w:customStyle="1" w:styleId="20">
    <w:name w:val="Название2"/>
    <w:basedOn w:val="a"/>
    <w:rsid w:val="008308C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8308C8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8308C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8308C8"/>
    <w:pPr>
      <w:suppressLineNumbers/>
    </w:pPr>
    <w:rPr>
      <w:rFonts w:cs="Tahoma"/>
    </w:rPr>
  </w:style>
  <w:style w:type="paragraph" w:styleId="a6">
    <w:name w:val="Balloon Text"/>
    <w:basedOn w:val="a"/>
    <w:rsid w:val="008308C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3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D20A7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21189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A335BC"/>
    <w:rPr>
      <w:color w:val="800080" w:themeColor="followedHyperlink"/>
      <w:u w:val="single"/>
    </w:rPr>
  </w:style>
  <w:style w:type="paragraph" w:customStyle="1" w:styleId="Default">
    <w:name w:val="Default"/>
    <w:rsid w:val="007242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53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harenkoann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harenkoann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vanov@x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D363D-0315-4427-B8ED-D0CB6FD3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делам молодежи и туризму</vt:lpstr>
    </vt:vector>
  </TitlesOfParts>
  <Company>SPecialiST RePack</Company>
  <LinksUpToDate>false</LinksUpToDate>
  <CharactersWithSpaces>7176</CharactersWithSpaces>
  <SharedDoc>false</SharedDoc>
  <HLinks>
    <vt:vector size="12" baseType="variant">
      <vt:variant>
        <vt:i4>2752523</vt:i4>
      </vt:variant>
      <vt:variant>
        <vt:i4>3</vt:i4>
      </vt:variant>
      <vt:variant>
        <vt:i4>0</vt:i4>
      </vt:variant>
      <vt:variant>
        <vt:i4>5</vt:i4>
      </vt:variant>
      <vt:variant>
        <vt:lpwstr>mailto:molkursk@yandex.ru</vt:lpwstr>
      </vt:variant>
      <vt:variant>
        <vt:lpwstr/>
      </vt:variant>
      <vt:variant>
        <vt:i4>2752523</vt:i4>
      </vt:variant>
      <vt:variant>
        <vt:i4>0</vt:i4>
      </vt:variant>
      <vt:variant>
        <vt:i4>0</vt:i4>
      </vt:variant>
      <vt:variant>
        <vt:i4>5</vt:i4>
      </vt:variant>
      <vt:variant>
        <vt:lpwstr>mailto:molkursk@yandex.ru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делам молодежи и туризму</dc:title>
  <dc:creator>book</dc:creator>
  <cp:lastModifiedBy>User</cp:lastModifiedBy>
  <cp:revision>26</cp:revision>
  <cp:lastPrinted>2017-03-02T06:26:00Z</cp:lastPrinted>
  <dcterms:created xsi:type="dcterms:W3CDTF">2017-03-02T10:51:00Z</dcterms:created>
  <dcterms:modified xsi:type="dcterms:W3CDTF">2017-03-03T11:25:00Z</dcterms:modified>
</cp:coreProperties>
</file>