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9F" w:rsidRPr="00077E9F" w:rsidRDefault="00084250" w:rsidP="00077E9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Универсиада – 2017</w:t>
      </w:r>
    </w:p>
    <w:p w:rsidR="00077E9F" w:rsidRPr="00077E9F" w:rsidRDefault="00077E9F" w:rsidP="00077E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7E9F">
        <w:rPr>
          <w:rFonts w:ascii="Times New Roman" w:hAnsi="Times New Roman"/>
          <w:b/>
          <w:sz w:val="24"/>
          <w:szCs w:val="24"/>
        </w:rPr>
        <w:t xml:space="preserve">Задание для Универсиады «Ломоносов» по направлению подготовки «Юриспруденция» </w:t>
      </w:r>
    </w:p>
    <w:p w:rsidR="00D104F8" w:rsidRPr="00077E9F" w:rsidRDefault="00077E9F" w:rsidP="00077E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7E9F">
        <w:rPr>
          <w:rFonts w:ascii="Times New Roman" w:hAnsi="Times New Roman"/>
          <w:b/>
          <w:sz w:val="24"/>
          <w:szCs w:val="24"/>
        </w:rPr>
        <w:t>по секции «</w:t>
      </w:r>
      <w:bookmarkStart w:id="0" w:name="_GoBack"/>
      <w:r w:rsidRPr="00077E9F">
        <w:rPr>
          <w:rFonts w:ascii="Times New Roman" w:hAnsi="Times New Roman"/>
          <w:b/>
          <w:sz w:val="24"/>
          <w:szCs w:val="24"/>
        </w:rPr>
        <w:t>Информационное право и безопасность</w:t>
      </w:r>
      <w:bookmarkEnd w:id="0"/>
      <w:r w:rsidRPr="00077E9F">
        <w:rPr>
          <w:rFonts w:ascii="Times New Roman" w:hAnsi="Times New Roman"/>
          <w:b/>
          <w:sz w:val="24"/>
          <w:szCs w:val="24"/>
        </w:rPr>
        <w:t>»</w:t>
      </w:r>
    </w:p>
    <w:p w:rsidR="002C2B0F" w:rsidRPr="00077E9F" w:rsidRDefault="002C2B0F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04F8" w:rsidRPr="00077E9F" w:rsidRDefault="00D104F8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 xml:space="preserve">Универсиада проводится в форме конкурса студенческих проектов. </w:t>
      </w:r>
    </w:p>
    <w:p w:rsidR="002C2B0F" w:rsidRPr="00077E9F" w:rsidRDefault="00D104F8" w:rsidP="002C2B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На конкурс отбираются подготовленные студентами проекты законов в области</w:t>
      </w:r>
      <w:r w:rsidR="002C2B0F" w:rsidRPr="00077E9F">
        <w:rPr>
          <w:rFonts w:ascii="Times New Roman" w:hAnsi="Times New Roman"/>
          <w:sz w:val="24"/>
          <w:szCs w:val="24"/>
        </w:rPr>
        <w:t xml:space="preserve"> </w:t>
      </w:r>
      <w:r w:rsidR="002C2B0F" w:rsidRPr="00077E9F">
        <w:rPr>
          <w:rFonts w:ascii="Times New Roman" w:hAnsi="Times New Roman"/>
          <w:iCs/>
          <w:color w:val="000000"/>
          <w:spacing w:val="-14"/>
          <w:sz w:val="24"/>
          <w:szCs w:val="24"/>
        </w:rPr>
        <w:t xml:space="preserve">правового регулирования организации </w:t>
      </w:r>
      <w:r w:rsidR="003E1440" w:rsidRPr="00077E9F">
        <w:rPr>
          <w:rFonts w:ascii="Times New Roman" w:hAnsi="Times New Roman"/>
          <w:iCs/>
          <w:color w:val="000000"/>
          <w:spacing w:val="-14"/>
          <w:sz w:val="24"/>
          <w:szCs w:val="24"/>
        </w:rPr>
        <w:t xml:space="preserve">деятельности </w:t>
      </w:r>
      <w:r w:rsidR="002C2B0F" w:rsidRPr="00077E9F">
        <w:rPr>
          <w:rFonts w:ascii="Times New Roman" w:hAnsi="Times New Roman"/>
          <w:iCs/>
          <w:color w:val="000000"/>
          <w:spacing w:val="-14"/>
          <w:sz w:val="24"/>
          <w:szCs w:val="24"/>
        </w:rPr>
        <w:t xml:space="preserve">и порядка использования </w:t>
      </w:r>
      <w:r w:rsidR="003E1440" w:rsidRPr="00077E9F">
        <w:rPr>
          <w:rFonts w:ascii="Times New Roman" w:hAnsi="Times New Roman"/>
          <w:iCs/>
          <w:color w:val="000000"/>
          <w:spacing w:val="-14"/>
          <w:sz w:val="24"/>
          <w:szCs w:val="24"/>
        </w:rPr>
        <w:t xml:space="preserve">информационных ресурсов </w:t>
      </w:r>
      <w:r w:rsidR="002C2B0F" w:rsidRPr="00077E9F">
        <w:rPr>
          <w:rFonts w:ascii="Times New Roman" w:hAnsi="Times New Roman"/>
          <w:sz w:val="24"/>
          <w:szCs w:val="24"/>
        </w:rPr>
        <w:t>информационно-телекоммуникационной сети</w:t>
      </w:r>
      <w:r w:rsidR="002C2B0F" w:rsidRPr="00077E9F">
        <w:rPr>
          <w:rFonts w:ascii="Times New Roman" w:hAnsi="Times New Roman"/>
          <w:iCs/>
          <w:color w:val="000000"/>
          <w:spacing w:val="-14"/>
          <w:sz w:val="24"/>
          <w:szCs w:val="24"/>
        </w:rPr>
        <w:t xml:space="preserve"> Интернет.</w:t>
      </w:r>
    </w:p>
    <w:p w:rsidR="003E1440" w:rsidRPr="00077E9F" w:rsidRDefault="00D104F8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 xml:space="preserve">Идея, выдвигаемая студентом в форме законопроекта, должна решать значимую практическую проблему в </w:t>
      </w:r>
      <w:r w:rsidR="003E1440" w:rsidRPr="00077E9F">
        <w:rPr>
          <w:rFonts w:ascii="Times New Roman" w:hAnsi="Times New Roman"/>
          <w:sz w:val="24"/>
          <w:szCs w:val="24"/>
        </w:rPr>
        <w:t xml:space="preserve">указанной выше </w:t>
      </w:r>
      <w:r w:rsidRPr="00077E9F">
        <w:rPr>
          <w:rFonts w:ascii="Times New Roman" w:hAnsi="Times New Roman"/>
          <w:sz w:val="24"/>
          <w:szCs w:val="24"/>
        </w:rPr>
        <w:t>области</w:t>
      </w:r>
      <w:r w:rsidR="003E1440" w:rsidRPr="00077E9F">
        <w:rPr>
          <w:rFonts w:ascii="Times New Roman" w:hAnsi="Times New Roman"/>
          <w:sz w:val="24"/>
          <w:szCs w:val="24"/>
        </w:rPr>
        <w:t>. В том числе в законопроекте должны быть предусмотрены следующие направления правового регулирования (список не исчерпывающий):</w:t>
      </w:r>
    </w:p>
    <w:p w:rsidR="003E1440" w:rsidRPr="00077E9F" w:rsidRDefault="003E1440" w:rsidP="003E14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1. Понятие и термины, используемые в законопроекте об информационно-телекоммуникационной сети Интернет.</w:t>
      </w:r>
    </w:p>
    <w:p w:rsidR="003E1440" w:rsidRPr="00077E9F" w:rsidRDefault="003E1440" w:rsidP="003E1440">
      <w:pPr>
        <w:pStyle w:val="3"/>
        <w:spacing w:line="240" w:lineRule="auto"/>
        <w:ind w:firstLine="709"/>
        <w:rPr>
          <w:color w:val="000000"/>
          <w:sz w:val="24"/>
        </w:rPr>
      </w:pPr>
      <w:r w:rsidRPr="00077E9F">
        <w:rPr>
          <w:sz w:val="24"/>
        </w:rPr>
        <w:t>2. Особенности правового регулирования информационных отношений в области создания и применения информационных технологий и средств их обеспечения в сети Интернет.</w:t>
      </w:r>
    </w:p>
    <w:p w:rsidR="003E1440" w:rsidRPr="00077E9F" w:rsidRDefault="003E1440" w:rsidP="003E1440">
      <w:pPr>
        <w:pStyle w:val="a3"/>
        <w:spacing w:line="240" w:lineRule="auto"/>
        <w:ind w:firstLine="709"/>
        <w:jc w:val="both"/>
        <w:rPr>
          <w:sz w:val="24"/>
          <w:szCs w:val="24"/>
        </w:rPr>
      </w:pPr>
      <w:r w:rsidRPr="00077E9F">
        <w:rPr>
          <w:sz w:val="24"/>
          <w:szCs w:val="24"/>
        </w:rPr>
        <w:t>3. Правовая защита информационных ресурсов как объектов интеллектуальной собственности в сети Интернет.</w:t>
      </w:r>
    </w:p>
    <w:p w:rsidR="003E1440" w:rsidRPr="00077E9F" w:rsidRDefault="003E1440" w:rsidP="003E1440">
      <w:pPr>
        <w:pStyle w:val="a3"/>
        <w:spacing w:line="240" w:lineRule="auto"/>
        <w:ind w:firstLine="709"/>
        <w:jc w:val="both"/>
        <w:rPr>
          <w:sz w:val="24"/>
          <w:szCs w:val="24"/>
        </w:rPr>
      </w:pPr>
      <w:r w:rsidRPr="00077E9F">
        <w:rPr>
          <w:sz w:val="24"/>
          <w:szCs w:val="24"/>
        </w:rPr>
        <w:t>4. Домены и доменные имена в сети Интернет. Порядок выделения и регистрации доменных имён.</w:t>
      </w:r>
    </w:p>
    <w:p w:rsidR="003E1440" w:rsidRPr="00077E9F" w:rsidRDefault="003E1440" w:rsidP="003E1440">
      <w:pPr>
        <w:pStyle w:val="a3"/>
        <w:spacing w:line="240" w:lineRule="auto"/>
        <w:ind w:firstLine="709"/>
        <w:jc w:val="both"/>
        <w:rPr>
          <w:spacing w:val="-5"/>
          <w:sz w:val="24"/>
          <w:szCs w:val="24"/>
        </w:rPr>
      </w:pPr>
      <w:r w:rsidRPr="00077E9F">
        <w:rPr>
          <w:sz w:val="24"/>
          <w:szCs w:val="24"/>
        </w:rPr>
        <w:t>5. Правовое</w:t>
      </w:r>
      <w:r w:rsidRPr="00077E9F">
        <w:rPr>
          <w:spacing w:val="-5"/>
          <w:sz w:val="24"/>
          <w:szCs w:val="24"/>
        </w:rPr>
        <w:t xml:space="preserve"> регулирование </w:t>
      </w:r>
      <w:r w:rsidR="00E25DD5">
        <w:rPr>
          <w:spacing w:val="-5"/>
          <w:sz w:val="24"/>
          <w:szCs w:val="24"/>
        </w:rPr>
        <w:t xml:space="preserve">деятельности субъектов Российской Федерации </w:t>
      </w:r>
      <w:r w:rsidR="009D583E">
        <w:rPr>
          <w:spacing w:val="-5"/>
          <w:sz w:val="24"/>
          <w:szCs w:val="24"/>
        </w:rPr>
        <w:t>и муниципальных образований в сети Интернет</w:t>
      </w:r>
      <w:r w:rsidRPr="00077E9F">
        <w:rPr>
          <w:spacing w:val="-5"/>
          <w:sz w:val="24"/>
          <w:szCs w:val="24"/>
        </w:rPr>
        <w:t>.</w:t>
      </w:r>
    </w:p>
    <w:p w:rsidR="009D15F9" w:rsidRDefault="003E1440" w:rsidP="003E1440">
      <w:pPr>
        <w:pStyle w:val="a3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077E9F">
        <w:rPr>
          <w:color w:val="auto"/>
          <w:sz w:val="24"/>
          <w:szCs w:val="24"/>
        </w:rPr>
        <w:t xml:space="preserve">6. </w:t>
      </w:r>
      <w:r w:rsidR="009D15F9">
        <w:rPr>
          <w:color w:val="auto"/>
          <w:sz w:val="24"/>
          <w:szCs w:val="24"/>
        </w:rPr>
        <w:t xml:space="preserve">Правовое регулирование использования </w:t>
      </w:r>
      <w:proofErr w:type="spellStart"/>
      <w:r w:rsidR="009D15F9">
        <w:rPr>
          <w:color w:val="auto"/>
          <w:sz w:val="24"/>
          <w:szCs w:val="24"/>
        </w:rPr>
        <w:t>криптовалют</w:t>
      </w:r>
      <w:proofErr w:type="spellEnd"/>
      <w:r w:rsidR="009D15F9">
        <w:rPr>
          <w:color w:val="auto"/>
          <w:sz w:val="24"/>
          <w:szCs w:val="24"/>
        </w:rPr>
        <w:t xml:space="preserve"> на территории Российской Федерации</w:t>
      </w:r>
    </w:p>
    <w:p w:rsidR="003E1440" w:rsidRPr="00077E9F" w:rsidRDefault="003E1440" w:rsidP="003E1440">
      <w:pPr>
        <w:pStyle w:val="a3"/>
        <w:spacing w:line="240" w:lineRule="auto"/>
        <w:ind w:firstLine="709"/>
        <w:jc w:val="both"/>
        <w:rPr>
          <w:i/>
          <w:sz w:val="24"/>
          <w:szCs w:val="24"/>
        </w:rPr>
      </w:pPr>
      <w:r w:rsidRPr="00077E9F">
        <w:rPr>
          <w:color w:val="auto"/>
          <w:sz w:val="24"/>
          <w:szCs w:val="24"/>
        </w:rPr>
        <w:t xml:space="preserve">7. </w:t>
      </w:r>
      <w:r w:rsidR="00902987">
        <w:rPr>
          <w:color w:val="auto"/>
          <w:sz w:val="24"/>
          <w:szCs w:val="24"/>
        </w:rPr>
        <w:t>Международная информационная безопасность: право человека на Интернет</w:t>
      </w:r>
      <w:r w:rsidR="00E25DD5">
        <w:rPr>
          <w:color w:val="auto"/>
          <w:sz w:val="24"/>
          <w:szCs w:val="24"/>
        </w:rPr>
        <w:t xml:space="preserve"> и ее ресурсы</w:t>
      </w:r>
      <w:r w:rsidR="00902987">
        <w:rPr>
          <w:color w:val="auto"/>
          <w:sz w:val="24"/>
          <w:szCs w:val="24"/>
        </w:rPr>
        <w:t>.</w:t>
      </w:r>
    </w:p>
    <w:p w:rsidR="002C2B0F" w:rsidRDefault="003E1440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8. Информационная безопасность сети Интернет, ее ресурсов и пользователей</w:t>
      </w:r>
    </w:p>
    <w:p w:rsidR="006645EE" w:rsidRPr="00077E9F" w:rsidRDefault="006645EE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Проведение государственного аудита методом анализа деятельности организации в сети Интернет.</w:t>
      </w:r>
    </w:p>
    <w:p w:rsidR="00D104F8" w:rsidRPr="00077E9F" w:rsidRDefault="00D104F8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 xml:space="preserve">Законодательные предложения, выдвигаемые конкурсантами, должны быть представлены в форме презентаций и устного доклада, в котором раскрывается проблематика той или иной области правового регулирования публичных финансов, актуальность и своевременность решения задач в </w:t>
      </w:r>
      <w:r w:rsidR="00E16463" w:rsidRPr="00077E9F">
        <w:rPr>
          <w:rFonts w:ascii="Times New Roman" w:hAnsi="Times New Roman"/>
          <w:sz w:val="24"/>
          <w:szCs w:val="24"/>
        </w:rPr>
        <w:t>указанно</w:t>
      </w:r>
      <w:r w:rsidRPr="00077E9F">
        <w:rPr>
          <w:rFonts w:ascii="Times New Roman" w:hAnsi="Times New Roman"/>
          <w:sz w:val="24"/>
          <w:szCs w:val="24"/>
        </w:rPr>
        <w:t xml:space="preserve">й сфере </w:t>
      </w:r>
      <w:r w:rsidR="00E16463" w:rsidRPr="00077E9F">
        <w:rPr>
          <w:rFonts w:ascii="Times New Roman" w:hAnsi="Times New Roman"/>
          <w:sz w:val="24"/>
          <w:szCs w:val="24"/>
        </w:rPr>
        <w:t xml:space="preserve">правового </w:t>
      </w:r>
      <w:r w:rsidRPr="00077E9F">
        <w:rPr>
          <w:rFonts w:ascii="Times New Roman" w:hAnsi="Times New Roman"/>
          <w:sz w:val="24"/>
          <w:szCs w:val="24"/>
        </w:rPr>
        <w:t>регулирования и излагаются концепция и положения</w:t>
      </w:r>
      <w:r w:rsidR="00E16463" w:rsidRPr="00077E9F">
        <w:rPr>
          <w:rFonts w:ascii="Times New Roman" w:hAnsi="Times New Roman"/>
          <w:sz w:val="24"/>
          <w:szCs w:val="24"/>
        </w:rPr>
        <w:t xml:space="preserve"> подготовленного законопроекта.</w:t>
      </w:r>
    </w:p>
    <w:p w:rsidR="00D104F8" w:rsidRPr="00077E9F" w:rsidRDefault="00D104F8" w:rsidP="002C2B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В ходе своего выступления и подготовки презентации, иллюстрирующей основные тезисы доклада, конкурсант должен изложить и обосновать следующие положения: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Актуальность проекта;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Значимость практической проблемы, на решение которой направлен проект;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Выявленные пробелы, противоречия, иные недостатки действующего правового регулирования общественных отношений, явившихся предметом конкурсного проекта;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Эмпирическая база, сформированная конкурсантом в ходе работы над проектом (при ее наличии);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Результаты проведенного сравнительно-правового анализа выбранной конкурсантом области общественных отношений (при проведении такого исследования);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Обоснованность законодательной регламентации предмета проекта;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Основные положения проекта;</w:t>
      </w:r>
    </w:p>
    <w:p w:rsidR="00D104F8" w:rsidRPr="00077E9F" w:rsidRDefault="00D104F8" w:rsidP="002C2B0F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>Ожидаемый социальный или экономический эффект в среднесрочной и долгосрочной перспективе в случае реализации конкурсного проекта.</w:t>
      </w:r>
    </w:p>
    <w:p w:rsidR="00D104F8" w:rsidRPr="00077E9F" w:rsidRDefault="00D104F8" w:rsidP="002C2B0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77E9F">
        <w:rPr>
          <w:rFonts w:ascii="Times New Roman" w:hAnsi="Times New Roman"/>
          <w:i/>
          <w:sz w:val="24"/>
          <w:szCs w:val="24"/>
        </w:rPr>
        <w:t xml:space="preserve">Все представленные студентами материалы проверяются в системе </w:t>
      </w:r>
      <w:proofErr w:type="spellStart"/>
      <w:r w:rsidRPr="00077E9F">
        <w:rPr>
          <w:rFonts w:ascii="Times New Roman" w:hAnsi="Times New Roman"/>
          <w:i/>
          <w:sz w:val="24"/>
          <w:szCs w:val="24"/>
        </w:rPr>
        <w:t>Антиплагиат</w:t>
      </w:r>
      <w:proofErr w:type="spellEnd"/>
      <w:r w:rsidRPr="00077E9F">
        <w:rPr>
          <w:rFonts w:ascii="Times New Roman" w:hAnsi="Times New Roman"/>
          <w:i/>
          <w:sz w:val="24"/>
          <w:szCs w:val="24"/>
        </w:rPr>
        <w:t xml:space="preserve">. Допустимый процент цитирований не должен превышать 15%. </w:t>
      </w:r>
    </w:p>
    <w:p w:rsidR="00D104F8" w:rsidRPr="00077E9F" w:rsidRDefault="00D104F8" w:rsidP="003E144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9F">
        <w:rPr>
          <w:rFonts w:ascii="Times New Roman" w:hAnsi="Times New Roman"/>
          <w:sz w:val="24"/>
          <w:szCs w:val="24"/>
        </w:rPr>
        <w:t xml:space="preserve">В ходе отбора жюри предложенных проектов оцениванию подлежит концепция проекта, оригинальность идеи и авторская находка, значимость решаемой проблемы, обоснованность </w:t>
      </w:r>
      <w:r w:rsidRPr="00077E9F">
        <w:rPr>
          <w:rFonts w:ascii="Times New Roman" w:hAnsi="Times New Roman"/>
          <w:sz w:val="24"/>
          <w:szCs w:val="24"/>
        </w:rPr>
        <w:lastRenderedPageBreak/>
        <w:t>выдвинутых предложений, соответствие конкурсного законопроекта технико-юридическим требованиям и правилам русского языка. При формировании совокупной оценки учитывается сам проект, презентация, устное выступление, аргументированность ответов на допо</w:t>
      </w:r>
      <w:r w:rsidR="003E1440" w:rsidRPr="00077E9F">
        <w:rPr>
          <w:rFonts w:ascii="Times New Roman" w:hAnsi="Times New Roman"/>
          <w:sz w:val="24"/>
          <w:szCs w:val="24"/>
        </w:rPr>
        <w:t>лнительные вопросы членов жюри.</w:t>
      </w:r>
    </w:p>
    <w:sectPr w:rsidR="00D104F8" w:rsidRPr="00077E9F" w:rsidSect="00077E9F"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04844"/>
    <w:multiLevelType w:val="hybridMultilevel"/>
    <w:tmpl w:val="B8288E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EE5"/>
    <w:rsid w:val="00007B45"/>
    <w:rsid w:val="00077E9F"/>
    <w:rsid w:val="00084250"/>
    <w:rsid w:val="00103EE5"/>
    <w:rsid w:val="002C2B0F"/>
    <w:rsid w:val="002F1558"/>
    <w:rsid w:val="003660D7"/>
    <w:rsid w:val="003826E8"/>
    <w:rsid w:val="003E1440"/>
    <w:rsid w:val="003F0BF0"/>
    <w:rsid w:val="00582034"/>
    <w:rsid w:val="00612F7B"/>
    <w:rsid w:val="006645EE"/>
    <w:rsid w:val="00696F86"/>
    <w:rsid w:val="00902987"/>
    <w:rsid w:val="009D15F9"/>
    <w:rsid w:val="009D583E"/>
    <w:rsid w:val="00C04D01"/>
    <w:rsid w:val="00C201A5"/>
    <w:rsid w:val="00D104F8"/>
    <w:rsid w:val="00E16463"/>
    <w:rsid w:val="00E25DD5"/>
    <w:rsid w:val="00F2161A"/>
    <w:rsid w:val="00F3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59BA49C-5835-4D3F-9C50-FDE2EF85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D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96F86"/>
    <w:pPr>
      <w:ind w:left="720"/>
    </w:pPr>
  </w:style>
  <w:style w:type="paragraph" w:styleId="3">
    <w:name w:val="Body Text Indent 3"/>
    <w:basedOn w:val="a"/>
    <w:rsid w:val="002C2B0F"/>
    <w:pPr>
      <w:spacing w:after="0" w:line="360" w:lineRule="auto"/>
      <w:ind w:firstLine="629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3">
    <w:name w:val="Body Text Indent"/>
    <w:basedOn w:val="a"/>
    <w:rsid w:val="002C2B0F"/>
    <w:pPr>
      <w:shd w:val="clear" w:color="auto" w:fill="FFFFFF"/>
      <w:autoSpaceDE w:val="0"/>
      <w:autoSpaceDN w:val="0"/>
      <w:adjustRightInd w:val="0"/>
      <w:spacing w:after="0" w:line="360" w:lineRule="auto"/>
      <w:ind w:firstLine="720"/>
    </w:pPr>
    <w:rPr>
      <w:rFonts w:ascii="Times New Roman" w:hAnsi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Кафедра правовых дисциплин ВШГА МГУ</vt:lpstr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правовых дисциплин ВШГА МГУ</dc:title>
  <dc:creator>Admin</dc:creator>
  <cp:lastModifiedBy>Филатова Мария</cp:lastModifiedBy>
  <cp:revision>2</cp:revision>
  <dcterms:created xsi:type="dcterms:W3CDTF">2016-11-22T09:19:00Z</dcterms:created>
  <dcterms:modified xsi:type="dcterms:W3CDTF">2016-11-22T09:19:00Z</dcterms:modified>
</cp:coreProperties>
</file>