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E20" w:rsidRDefault="006A2CBD" w:rsidP="00225E2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5E20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Инструкция для подачи заявки </w:t>
      </w:r>
      <w:r w:rsidR="00225E20">
        <w:rPr>
          <w:rFonts w:ascii="Times New Roman" w:eastAsia="Times New Roman" w:hAnsi="Times New Roman" w:cs="Times New Roman"/>
          <w:b/>
          <w:sz w:val="28"/>
          <w:szCs w:val="28"/>
        </w:rPr>
        <w:t xml:space="preserve">на участие в конференции </w:t>
      </w:r>
    </w:p>
    <w:p w:rsidR="000D2DEA" w:rsidRPr="00225E20" w:rsidRDefault="006A2CBD" w:rsidP="00225E2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5E20">
        <w:rPr>
          <w:rFonts w:ascii="Times New Roman" w:eastAsia="Times New Roman" w:hAnsi="Times New Roman" w:cs="Times New Roman"/>
          <w:b/>
          <w:sz w:val="28"/>
          <w:szCs w:val="28"/>
        </w:rPr>
        <w:t>в системе «Ломоносов»</w:t>
      </w:r>
    </w:p>
    <w:p w:rsidR="000D2DEA" w:rsidRDefault="000D2DEA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2DEA" w:rsidRDefault="006A2CBD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Переходим на сайт системы </w:t>
      </w:r>
      <w:r w:rsidR="000D2FCB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Ломоносов</w:t>
      </w:r>
      <w:r w:rsidR="000D2FCB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регистрации: </w:t>
      </w:r>
      <w:hyperlink r:id="rId4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https://lomonosov-msu.ru/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D2DEA" w:rsidRDefault="006A2CBD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3281680" cy="1762760"/>
            <wp:effectExtent l="0" t="0" r="0" b="0"/>
            <wp:docPr id="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176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DEA" w:rsidRDefault="006A2CBD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D2DEA" w:rsidRDefault="006A2CBD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Нажимаем на кнопку «Регистрация» в верхнем правом углу и заполняем все поля. Далее ставим галочку, соглашаемся с «Пользовательским соглашением» и «Политикой обработки данных». После нажимаем «Зарегистрироваться».</w:t>
      </w:r>
    </w:p>
    <w:p w:rsidR="000D2DEA" w:rsidRDefault="006A2CBD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3629025" cy="2585085"/>
            <wp:effectExtent l="0" t="0" r="0" b="0"/>
            <wp:docPr id="2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DEA" w:rsidRDefault="006A2CBD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Переходим в ваш личный кабинет, по желанию заполняем данные о себе (можно выбрать изучаемые науки: технические или гуманитарные).</w:t>
      </w:r>
    </w:p>
    <w:p w:rsidR="000D2DEA" w:rsidRDefault="000D2DEA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2DEA" w:rsidRDefault="006A2CBD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385814">
        <w:rPr>
          <w:rFonts w:ascii="Times New Roman" w:eastAsia="Times New Roman" w:hAnsi="Times New Roman" w:cs="Times New Roman"/>
          <w:sz w:val="28"/>
          <w:szCs w:val="28"/>
        </w:rPr>
        <w:t xml:space="preserve">Затем </w:t>
      </w:r>
      <w:r>
        <w:rPr>
          <w:rFonts w:ascii="Times New Roman" w:eastAsia="Times New Roman" w:hAnsi="Times New Roman" w:cs="Times New Roman"/>
          <w:sz w:val="28"/>
          <w:szCs w:val="28"/>
        </w:rPr>
        <w:t>пере</w:t>
      </w:r>
      <w:r w:rsidR="00385814">
        <w:rPr>
          <w:rFonts w:ascii="Times New Roman" w:eastAsia="Times New Roman" w:hAnsi="Times New Roman" w:cs="Times New Roman"/>
          <w:sz w:val="28"/>
          <w:szCs w:val="28"/>
        </w:rPr>
        <w:t>ходим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ссылке конференции</w:t>
      </w:r>
      <w:r w:rsidR="00225E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7" w:history="1">
        <w:r w:rsidR="00225E20" w:rsidRPr="00225E20"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https://lomonosov-msu.ru/rus/event/10283/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, ссылка обычно добавляется в информационное письмо или анонс мероприятия. </w:t>
      </w:r>
    </w:p>
    <w:p w:rsidR="00385814" w:rsidRDefault="00385814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2DEA" w:rsidRDefault="006A2CBD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Нажимаем на кнопку «Подать заявку»</w:t>
      </w:r>
    </w:p>
    <w:p w:rsidR="000D2DEA" w:rsidRDefault="00385814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2733040" cy="676275"/>
            <wp:effectExtent l="0" t="0" r="0" b="9525"/>
            <wp:docPr id="3" name="Изображение1 Коп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 Копия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814" w:rsidRDefault="006A2CBD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6. </w:t>
      </w:r>
      <w:r w:rsidR="0038581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ыбирае</w:t>
      </w:r>
      <w:r w:rsidR="00385814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роль</w:t>
      </w:r>
      <w:r w:rsidR="00385814">
        <w:rPr>
          <w:rFonts w:ascii="Times New Roman" w:eastAsia="Times New Roman" w:hAnsi="Times New Roman" w:cs="Times New Roman"/>
          <w:sz w:val="28"/>
          <w:szCs w:val="28"/>
        </w:rPr>
        <w:t xml:space="preserve"> – «Автор» или «Соавтор».</w:t>
      </w:r>
    </w:p>
    <w:p w:rsidR="00385814" w:rsidRPr="00385814" w:rsidRDefault="00385814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5E20">
        <w:rPr>
          <w:rFonts w:ascii="Times New Roman" w:eastAsia="Times New Roman" w:hAnsi="Times New Roman" w:cs="Times New Roman"/>
          <w:sz w:val="28"/>
          <w:szCs w:val="28"/>
        </w:rPr>
        <w:t>Если работа была выполнена в соавторстве, то т</w:t>
      </w:r>
      <w:r w:rsidR="00E07557" w:rsidRPr="00225E2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25E20">
        <w:rPr>
          <w:rFonts w:ascii="Times New Roman" w:eastAsia="Times New Roman" w:hAnsi="Times New Roman" w:cs="Times New Roman"/>
          <w:sz w:val="28"/>
          <w:szCs w:val="28"/>
        </w:rPr>
        <w:t xml:space="preserve">лько тот соавтор, который </w:t>
      </w:r>
      <w:r w:rsidR="00225E20" w:rsidRPr="00225E20">
        <w:rPr>
          <w:rFonts w:ascii="Times New Roman" w:eastAsia="Times New Roman" w:hAnsi="Times New Roman" w:cs="Times New Roman"/>
          <w:sz w:val="28"/>
          <w:szCs w:val="28"/>
        </w:rPr>
        <w:t>выбрал роль</w:t>
      </w:r>
      <w:r w:rsidRPr="00225E20">
        <w:rPr>
          <w:rFonts w:ascii="Times New Roman" w:eastAsia="Times New Roman" w:hAnsi="Times New Roman" w:cs="Times New Roman"/>
          <w:sz w:val="28"/>
          <w:szCs w:val="28"/>
        </w:rPr>
        <w:t xml:space="preserve"> «Автор» будет иметь возможн</w:t>
      </w:r>
      <w:r w:rsidR="00225E20" w:rsidRPr="00225E20">
        <w:rPr>
          <w:rFonts w:ascii="Times New Roman" w:eastAsia="Times New Roman" w:hAnsi="Times New Roman" w:cs="Times New Roman"/>
          <w:sz w:val="28"/>
          <w:szCs w:val="28"/>
        </w:rPr>
        <w:t>ость прикрепить файл с докладом, другие соавторы формируют заявку без прикрепления файла доклада и выбирают роль «Соавтор».</w:t>
      </w:r>
      <w:r w:rsidRPr="00225E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5E20" w:rsidRPr="00225E2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25E20" w:rsidRPr="00225E20">
        <w:rPr>
          <w:rFonts w:ascii="Times New Roman" w:eastAsia="Times New Roman" w:hAnsi="Times New Roman" w:cs="Times New Roman"/>
          <w:sz w:val="28"/>
          <w:szCs w:val="28"/>
        </w:rPr>
        <w:t>ри написании работы в соавторстве</w:t>
      </w:r>
      <w:r w:rsidR="00225E20" w:rsidRPr="00225E20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Pr="00225E20">
        <w:rPr>
          <w:rFonts w:ascii="Times New Roman" w:eastAsia="Times New Roman" w:hAnsi="Times New Roman" w:cs="Times New Roman"/>
          <w:sz w:val="28"/>
          <w:szCs w:val="28"/>
        </w:rPr>
        <w:t>айл с докладом прикрепляется один раз</w:t>
      </w:r>
      <w:r w:rsidR="00225E20" w:rsidRPr="00225E2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2DEA" w:rsidRDefault="00E07557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в конференции участвует аспирант, то з</w:t>
      </w:r>
      <w:r w:rsidR="006A2CBD">
        <w:rPr>
          <w:rFonts w:ascii="Times New Roman" w:eastAsia="Times New Roman" w:hAnsi="Times New Roman" w:cs="Times New Roman"/>
          <w:sz w:val="28"/>
          <w:szCs w:val="28"/>
        </w:rPr>
        <w:t xml:space="preserve">аявку подает участник самостоятельно, научному руководителю подавать заявку за участника </w:t>
      </w:r>
      <w:r w:rsidR="006A2CBD">
        <w:rPr>
          <w:rFonts w:ascii="Times New Roman" w:eastAsia="Times New Roman" w:hAnsi="Times New Roman" w:cs="Times New Roman"/>
          <w:sz w:val="28"/>
          <w:szCs w:val="28"/>
          <w:u w:val="single"/>
        </w:rPr>
        <w:t>запрещено</w:t>
      </w:r>
      <w:r w:rsidR="006A2C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7557" w:rsidRDefault="00E07557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053E0411" wp14:editId="1B724A29">
            <wp:extent cx="5238750" cy="10763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724" t="53181" r="20729" b="27024"/>
                    <a:stretch/>
                  </pic:blipFill>
                  <pic:spPr bwMode="auto">
                    <a:xfrm>
                      <a:off x="0" y="0"/>
                      <a:ext cx="5283826" cy="108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146" w:rsidRDefault="00133146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2DEA" w:rsidRDefault="00BB6F29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6A2C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D2FCB">
        <w:rPr>
          <w:rFonts w:ascii="Times New Roman" w:eastAsia="Times New Roman" w:hAnsi="Times New Roman" w:cs="Times New Roman"/>
          <w:sz w:val="28"/>
          <w:szCs w:val="28"/>
        </w:rPr>
        <w:t>После выбора роли заполн</w:t>
      </w:r>
      <w:r w:rsidR="00133146">
        <w:rPr>
          <w:rFonts w:ascii="Times New Roman" w:eastAsia="Times New Roman" w:hAnsi="Times New Roman" w:cs="Times New Roman"/>
          <w:sz w:val="28"/>
          <w:szCs w:val="28"/>
        </w:rPr>
        <w:t>яем</w:t>
      </w:r>
      <w:r w:rsidR="000D2FCB">
        <w:rPr>
          <w:rFonts w:ascii="Times New Roman" w:eastAsia="Times New Roman" w:hAnsi="Times New Roman" w:cs="Times New Roman"/>
          <w:sz w:val="28"/>
          <w:szCs w:val="28"/>
        </w:rPr>
        <w:t xml:space="preserve"> информацию об участнике. Если Вы зарегистрированы в системе «Ломоносов», то информация подтягивается автоматически. Необходимо проверить и дополнить </w:t>
      </w:r>
      <w:r w:rsidR="006A2CBD">
        <w:rPr>
          <w:rFonts w:ascii="Times New Roman" w:eastAsia="Times New Roman" w:hAnsi="Times New Roman" w:cs="Times New Roman"/>
          <w:sz w:val="28"/>
          <w:szCs w:val="28"/>
        </w:rPr>
        <w:t>информаци</w:t>
      </w:r>
      <w:r w:rsidR="000D2FCB">
        <w:rPr>
          <w:rFonts w:ascii="Times New Roman" w:eastAsia="Times New Roman" w:hAnsi="Times New Roman" w:cs="Times New Roman"/>
          <w:sz w:val="28"/>
          <w:szCs w:val="28"/>
        </w:rPr>
        <w:t>ю</w:t>
      </w:r>
      <w:r w:rsidR="006A2C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D2DEA" w:rsidRDefault="006A2CBD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4321175" cy="1500505"/>
            <wp:effectExtent l="0" t="0" r="0" b="0"/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15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DEA" w:rsidRDefault="00630425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51A5FB8A" wp14:editId="4868F949">
            <wp:extent cx="4486275" cy="30492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223" t="26886" r="19234" b="21706"/>
                    <a:stretch/>
                  </pic:blipFill>
                  <pic:spPr bwMode="auto">
                    <a:xfrm>
                      <a:off x="0" y="0"/>
                      <a:ext cx="4498963" cy="3057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DEA" w:rsidRDefault="002F19AE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указать вашу электронную почту </w:t>
      </w:r>
      <w:r w:rsidR="006A2CBD">
        <w:rPr>
          <w:rFonts w:ascii="Times New Roman" w:eastAsia="Times New Roman" w:hAnsi="Times New Roman" w:cs="Times New Roman"/>
          <w:sz w:val="28"/>
          <w:szCs w:val="28"/>
        </w:rPr>
        <w:t xml:space="preserve">без ошибок, так как туда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будет </w:t>
      </w:r>
      <w:r w:rsidR="006A2CBD">
        <w:rPr>
          <w:rFonts w:ascii="Times New Roman" w:eastAsia="Times New Roman" w:hAnsi="Times New Roman" w:cs="Times New Roman"/>
          <w:sz w:val="28"/>
          <w:szCs w:val="28"/>
        </w:rPr>
        <w:t>направл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6A2CBD">
        <w:rPr>
          <w:rFonts w:ascii="Times New Roman" w:eastAsia="Times New Roman" w:hAnsi="Times New Roman" w:cs="Times New Roman"/>
          <w:sz w:val="28"/>
          <w:szCs w:val="28"/>
        </w:rPr>
        <w:t xml:space="preserve"> сертификат о вашем участии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конференции</w:t>
      </w:r>
      <w:r w:rsidR="006A2C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A2C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Электронная почта должна быть, как в вашем личном кабинете на сайте «Ломоносов». </w:t>
      </w:r>
    </w:p>
    <w:p w:rsidR="000D2DEA" w:rsidRDefault="002F19AE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Номер телефона </w:t>
      </w:r>
      <w:r w:rsidR="006A2CBD">
        <w:rPr>
          <w:rFonts w:ascii="Times New Roman" w:eastAsia="Times New Roman" w:hAnsi="Times New Roman" w:cs="Times New Roman"/>
          <w:sz w:val="28"/>
          <w:szCs w:val="28"/>
        </w:rPr>
        <w:t xml:space="preserve">указывается только для экстренной связи. </w:t>
      </w:r>
    </w:p>
    <w:p w:rsidR="00133146" w:rsidRDefault="00133146" w:rsidP="00E00A0A">
      <w:pPr>
        <w:jc w:val="both"/>
        <w:rPr>
          <w:rFonts w:ascii="Times New Roman" w:hAnsi="Times New Roman"/>
          <w:sz w:val="28"/>
          <w:szCs w:val="28"/>
        </w:rPr>
      </w:pPr>
    </w:p>
    <w:p w:rsidR="00E00A0A" w:rsidRDefault="00BB6F29" w:rsidP="00E00A0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133146">
        <w:rPr>
          <w:rFonts w:ascii="Times New Roman" w:hAnsi="Times New Roman"/>
          <w:sz w:val="28"/>
          <w:szCs w:val="28"/>
        </w:rPr>
        <w:t>. Д</w:t>
      </w:r>
      <w:r w:rsidR="00E00A0A">
        <w:rPr>
          <w:rFonts w:ascii="Times New Roman" w:hAnsi="Times New Roman"/>
          <w:sz w:val="28"/>
          <w:szCs w:val="28"/>
        </w:rPr>
        <w:t>ля пропускной системы и формирования реестра участников в соответствии с регламентом организации необходимо обозначить ваше гражданство, выбрав один из вариантов:</w:t>
      </w:r>
    </w:p>
    <w:p w:rsidR="000D2DEA" w:rsidRDefault="00133146" w:rsidP="00133146">
      <w:pPr>
        <w:rPr>
          <w:rFonts w:eastAsia="Times New Roman" w:cs="Times New Roman"/>
        </w:rPr>
      </w:pPr>
      <w:r>
        <w:rPr>
          <w:noProof/>
          <w:lang w:eastAsia="ru-RU" w:bidi="ar-SA"/>
        </w:rPr>
        <w:drawing>
          <wp:inline distT="0" distB="0" distL="0" distR="0">
            <wp:extent cx="5731510" cy="1149985"/>
            <wp:effectExtent l="0" t="0" r="2540" b="0"/>
            <wp:docPr id="1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4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146" w:rsidRDefault="00133146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19AE" w:rsidRDefault="00BB6F29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133146">
        <w:rPr>
          <w:rFonts w:ascii="Times New Roman" w:eastAsia="Times New Roman" w:hAnsi="Times New Roman" w:cs="Times New Roman"/>
          <w:sz w:val="28"/>
          <w:szCs w:val="28"/>
        </w:rPr>
        <w:t>. Далее указываем</w:t>
      </w:r>
      <w:r w:rsidR="002F19AE">
        <w:rPr>
          <w:rFonts w:ascii="Times New Roman" w:eastAsia="Times New Roman" w:hAnsi="Times New Roman" w:cs="Times New Roman"/>
          <w:sz w:val="28"/>
          <w:szCs w:val="28"/>
        </w:rPr>
        <w:t xml:space="preserve"> информаци</w:t>
      </w:r>
      <w:r w:rsidR="0026171C">
        <w:rPr>
          <w:rFonts w:ascii="Times New Roman" w:eastAsia="Times New Roman" w:hAnsi="Times New Roman" w:cs="Times New Roman"/>
          <w:sz w:val="28"/>
          <w:szCs w:val="28"/>
        </w:rPr>
        <w:t>ю</w:t>
      </w:r>
      <w:r w:rsidR="002F19AE">
        <w:rPr>
          <w:rFonts w:ascii="Times New Roman" w:eastAsia="Times New Roman" w:hAnsi="Times New Roman" w:cs="Times New Roman"/>
          <w:sz w:val="28"/>
          <w:szCs w:val="28"/>
        </w:rPr>
        <w:t xml:space="preserve"> о форме участия и представленной работе.</w:t>
      </w:r>
    </w:p>
    <w:p w:rsidR="002F19AE" w:rsidRDefault="002F19AE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49987E15" wp14:editId="3109986B">
            <wp:extent cx="5305425" cy="15335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093" t="60567" r="28776" b="20820"/>
                    <a:stretch/>
                  </pic:blipFill>
                  <pic:spPr bwMode="auto">
                    <a:xfrm>
                      <a:off x="0" y="0"/>
                      <a:ext cx="53054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146" w:rsidRDefault="00133146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19AE" w:rsidRDefault="002F19AE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Заочная форма участия выбирается в случае, если Вы направляете доклад, но выступать на секции не планируете (в этом случае сертификат не предоставляется). </w:t>
      </w:r>
    </w:p>
    <w:p w:rsidR="0026171C" w:rsidRDefault="0026171C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171C" w:rsidRDefault="00BB6F29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="00133146">
        <w:rPr>
          <w:rFonts w:ascii="Times New Roman" w:eastAsia="Times New Roman" w:hAnsi="Times New Roman" w:cs="Times New Roman"/>
          <w:sz w:val="28"/>
          <w:szCs w:val="28"/>
        </w:rPr>
        <w:t>Далее указываем</w:t>
      </w:r>
      <w:r w:rsidR="0026171C">
        <w:rPr>
          <w:rFonts w:ascii="Times New Roman" w:eastAsia="Times New Roman" w:hAnsi="Times New Roman" w:cs="Times New Roman"/>
          <w:sz w:val="28"/>
          <w:szCs w:val="28"/>
        </w:rPr>
        <w:t xml:space="preserve"> полное наименование доклада без ошибок</w:t>
      </w:r>
    </w:p>
    <w:p w:rsidR="000D2DEA" w:rsidRDefault="00283BFD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2A546320" wp14:editId="6C6658DA">
            <wp:extent cx="5425450" cy="870509"/>
            <wp:effectExtent l="0" t="0" r="381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223" t="40772" r="19898" b="47315"/>
                    <a:stretch/>
                  </pic:blipFill>
                  <pic:spPr bwMode="auto">
                    <a:xfrm>
                      <a:off x="0" y="0"/>
                      <a:ext cx="5481047" cy="87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146" w:rsidRDefault="00133146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2CBD" w:rsidRDefault="00BB6F29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6A2CBD">
        <w:rPr>
          <w:rFonts w:ascii="Times New Roman" w:eastAsia="Times New Roman" w:hAnsi="Times New Roman" w:cs="Times New Roman"/>
          <w:sz w:val="28"/>
          <w:szCs w:val="28"/>
        </w:rPr>
        <w:t xml:space="preserve">. Если работа была выполнена в соавторстве, </w:t>
      </w:r>
      <w:r w:rsidR="00133146">
        <w:rPr>
          <w:rFonts w:ascii="Times New Roman" w:eastAsia="Times New Roman" w:hAnsi="Times New Roman" w:cs="Times New Roman"/>
          <w:sz w:val="28"/>
          <w:szCs w:val="28"/>
        </w:rPr>
        <w:t>указываем</w:t>
      </w:r>
      <w:r w:rsidR="00261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2CBD">
        <w:rPr>
          <w:rFonts w:ascii="Times New Roman" w:eastAsia="Times New Roman" w:hAnsi="Times New Roman" w:cs="Times New Roman"/>
          <w:sz w:val="28"/>
          <w:szCs w:val="28"/>
        </w:rPr>
        <w:t>соавторов (Фамилия И.О).</w:t>
      </w:r>
    </w:p>
    <w:p w:rsidR="00283BFD" w:rsidRDefault="006A2CBD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69585787" wp14:editId="7D22C562">
            <wp:extent cx="5649232" cy="89535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389" t="51408" r="17572" b="36183"/>
                    <a:stretch/>
                  </pic:blipFill>
                  <pic:spPr bwMode="auto">
                    <a:xfrm>
                      <a:off x="0" y="0"/>
                      <a:ext cx="5794316" cy="91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146" w:rsidRDefault="00133146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3146" w:rsidRDefault="00133146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3146" w:rsidRDefault="00133146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3146" w:rsidRDefault="00133146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2FCB" w:rsidRDefault="00BB6F29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12</w:t>
      </w:r>
      <w:r w:rsidR="000D2FCB">
        <w:rPr>
          <w:rFonts w:ascii="Times New Roman" w:eastAsia="Times New Roman" w:hAnsi="Times New Roman" w:cs="Times New Roman"/>
          <w:sz w:val="28"/>
          <w:szCs w:val="28"/>
        </w:rPr>
        <w:t xml:space="preserve">. Далее из списка </w:t>
      </w:r>
      <w:r w:rsidR="00133146">
        <w:rPr>
          <w:rFonts w:ascii="Times New Roman" w:eastAsia="Times New Roman" w:hAnsi="Times New Roman" w:cs="Times New Roman"/>
          <w:sz w:val="28"/>
          <w:szCs w:val="28"/>
        </w:rPr>
        <w:t>выбираем</w:t>
      </w:r>
      <w:r w:rsidR="00261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2FCB">
        <w:rPr>
          <w:rFonts w:ascii="Times New Roman" w:eastAsia="Times New Roman" w:hAnsi="Times New Roman" w:cs="Times New Roman"/>
          <w:sz w:val="28"/>
          <w:szCs w:val="28"/>
        </w:rPr>
        <w:t xml:space="preserve">секцию, на которую </w:t>
      </w:r>
      <w:r w:rsidR="0026171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D2FCB">
        <w:rPr>
          <w:rFonts w:ascii="Times New Roman" w:eastAsia="Times New Roman" w:hAnsi="Times New Roman" w:cs="Times New Roman"/>
          <w:sz w:val="28"/>
          <w:szCs w:val="28"/>
        </w:rPr>
        <w:t>ы бы хотели подать заявку.</w:t>
      </w:r>
    </w:p>
    <w:p w:rsidR="000D2FCB" w:rsidRDefault="006A2CBD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231A0515" wp14:editId="640878C8">
            <wp:extent cx="6005861" cy="1752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392" t="60567" r="15909" b="15206"/>
                    <a:stretch/>
                  </pic:blipFill>
                  <pic:spPr bwMode="auto">
                    <a:xfrm>
                      <a:off x="0" y="0"/>
                      <a:ext cx="6058631" cy="1767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DEA" w:rsidRDefault="000D2DEA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3146" w:rsidRDefault="006A2CBD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BB6F29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33146">
        <w:rPr>
          <w:rFonts w:ascii="Times New Roman" w:eastAsia="Times New Roman" w:hAnsi="Times New Roman" w:cs="Times New Roman"/>
          <w:sz w:val="28"/>
          <w:szCs w:val="28"/>
        </w:rPr>
        <w:t>Добавляем файл доклада/статьи.</w:t>
      </w:r>
    </w:p>
    <w:p w:rsidR="0026171C" w:rsidRDefault="008D5B4E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Файл прикрепляется если выбрана роль «Автор»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A2CBD">
        <w:rPr>
          <w:rFonts w:ascii="Times New Roman" w:eastAsia="Times New Roman" w:hAnsi="Times New Roman" w:cs="Times New Roman"/>
          <w:sz w:val="28"/>
          <w:szCs w:val="28"/>
        </w:rPr>
        <w:t xml:space="preserve">Файл должен быть в формате </w:t>
      </w:r>
      <w:proofErr w:type="spellStart"/>
      <w:r w:rsidR="006A2CBD">
        <w:rPr>
          <w:rFonts w:ascii="Times New Roman" w:eastAsia="Times New Roman" w:hAnsi="Times New Roman" w:cs="Times New Roman"/>
          <w:sz w:val="28"/>
          <w:szCs w:val="28"/>
        </w:rPr>
        <w:t>doc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6A2CBD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proofErr w:type="spellStart"/>
      <w:r w:rsidR="006A2CBD">
        <w:rPr>
          <w:rFonts w:ascii="Times New Roman" w:eastAsia="Times New Roman" w:hAnsi="Times New Roman" w:cs="Times New Roman"/>
          <w:sz w:val="28"/>
          <w:szCs w:val="28"/>
        </w:rPr>
        <w:t>docx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6A2CBD">
        <w:rPr>
          <w:rFonts w:ascii="Times New Roman" w:eastAsia="Times New Roman" w:hAnsi="Times New Roman" w:cs="Times New Roman"/>
          <w:sz w:val="28"/>
          <w:szCs w:val="28"/>
        </w:rPr>
        <w:t xml:space="preserve"> и оформлен в соответствии с «</w:t>
      </w:r>
      <w:r w:rsidR="00BB6F29" w:rsidRPr="00BB6F29">
        <w:rPr>
          <w:rFonts w:ascii="Times New Roman" w:eastAsia="Times New Roman" w:hAnsi="Times New Roman" w:cs="Times New Roman"/>
          <w:sz w:val="28"/>
          <w:szCs w:val="28"/>
        </w:rPr>
        <w:t>Инструкци</w:t>
      </w:r>
      <w:r w:rsidR="00BB6F2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B6F29" w:rsidRPr="00BB6F29">
        <w:rPr>
          <w:rFonts w:ascii="Times New Roman" w:eastAsia="Times New Roman" w:hAnsi="Times New Roman" w:cs="Times New Roman"/>
          <w:sz w:val="28"/>
          <w:szCs w:val="28"/>
        </w:rPr>
        <w:t xml:space="preserve"> по оформлению материалов для авторов</w:t>
      </w:r>
      <w:r w:rsidR="006A2CBD">
        <w:rPr>
          <w:rFonts w:ascii="Times New Roman" w:eastAsia="Times New Roman" w:hAnsi="Times New Roman" w:cs="Times New Roman"/>
          <w:sz w:val="28"/>
          <w:szCs w:val="28"/>
        </w:rPr>
        <w:t xml:space="preserve">», которую вы можете найти на странице конференции в «Ломоносове» в прикрепленных файлах. </w:t>
      </w:r>
    </w:p>
    <w:p w:rsidR="0026171C" w:rsidRDefault="0026171C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Вы планируете выступать, используя презентацию, то делаете отметку об этом.</w:t>
      </w:r>
      <w:r w:rsidR="008D5B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D2DEA" w:rsidRDefault="0026171C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7EECF5E5" wp14:editId="0B68D562">
            <wp:extent cx="5686425" cy="1925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891" t="52590" r="19898" b="22001"/>
                    <a:stretch/>
                  </pic:blipFill>
                  <pic:spPr bwMode="auto">
                    <a:xfrm>
                      <a:off x="0" y="0"/>
                      <a:ext cx="5720163" cy="1936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DEA" w:rsidRDefault="000D2DEA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171C" w:rsidRDefault="006A2CBD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BB6F29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B6F29">
        <w:rPr>
          <w:rFonts w:ascii="Times New Roman" w:eastAsia="Times New Roman" w:hAnsi="Times New Roman" w:cs="Times New Roman"/>
          <w:sz w:val="28"/>
          <w:szCs w:val="28"/>
        </w:rPr>
        <w:t>Далее</w:t>
      </w:r>
      <w:r w:rsidR="008D5B4E">
        <w:rPr>
          <w:rFonts w:ascii="Times New Roman" w:eastAsia="Times New Roman" w:hAnsi="Times New Roman" w:cs="Times New Roman"/>
          <w:sz w:val="28"/>
          <w:szCs w:val="28"/>
        </w:rPr>
        <w:t xml:space="preserve"> ставим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галочку напротив «Соглашаюсь на обработку персональных данных», таким образом подтверждая ваше согласие. С файлом соглашения вы сможете ознакомиться в разделе «Файлы» на главной странице мероприятия. </w:t>
      </w:r>
      <w:r w:rsidR="0026171C">
        <w:rPr>
          <w:rFonts w:ascii="Times New Roman" w:eastAsia="Times New Roman" w:hAnsi="Times New Roman" w:cs="Times New Roman"/>
          <w:sz w:val="28"/>
          <w:szCs w:val="28"/>
        </w:rPr>
        <w:t xml:space="preserve">Согласие </w:t>
      </w:r>
      <w:r w:rsidR="0026171C" w:rsidRPr="0026171C">
        <w:rPr>
          <w:rFonts w:ascii="Times New Roman" w:eastAsia="Times New Roman" w:hAnsi="Times New Roman" w:cs="Times New Roman"/>
          <w:sz w:val="28"/>
          <w:szCs w:val="28"/>
        </w:rPr>
        <w:t>на обработку персональных данных участника конференции</w:t>
      </w:r>
      <w:r w:rsidR="0026171C">
        <w:rPr>
          <w:rFonts w:ascii="Times New Roman" w:eastAsia="Times New Roman" w:hAnsi="Times New Roman" w:cs="Times New Roman"/>
          <w:sz w:val="28"/>
          <w:szCs w:val="28"/>
        </w:rPr>
        <w:t xml:space="preserve"> необходимо распечатать, заполнить и подписать.</w:t>
      </w:r>
    </w:p>
    <w:p w:rsidR="000D2DEA" w:rsidRDefault="006A2CBD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4272280" cy="431800"/>
            <wp:effectExtent l="0" t="0" r="0" b="0"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B4E" w:rsidRPr="00B837A4" w:rsidRDefault="008D5B4E" w:rsidP="008D5B4E">
      <w:pPr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8D5B4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Заполненное, распечатанное и подписанное соглашение необходимо принести с собой на секцию в день конференции и отдать ответственному секретарю конференции или направить скан-копию на электронный адрес</w:t>
      </w:r>
      <w:r>
        <w:rPr>
          <w:rFonts w:ascii="Times New Roman" w:hAnsi="Times New Roman"/>
          <w:sz w:val="24"/>
          <w:szCs w:val="24"/>
          <w:lang w:val="ru"/>
        </w:rPr>
        <w:t xml:space="preserve"> </w:t>
      </w:r>
      <w:hyperlink r:id="rId18" w:history="1">
        <w:r w:rsidRPr="00B837A4">
          <w:rPr>
            <w:rStyle w:val="afb"/>
            <w:rFonts w:ascii="Times New Roman" w:eastAsia="Times New Roman" w:hAnsi="Times New Roman" w:cs="Times New Roman"/>
            <w:i/>
            <w:iCs/>
            <w:sz w:val="28"/>
            <w:szCs w:val="28"/>
            <w:lang w:val="en-US" w:eastAsia="ru-RU"/>
          </w:rPr>
          <w:t>nmokchnarylova</w:t>
        </w:r>
        <w:r w:rsidRPr="00B837A4">
          <w:rPr>
            <w:rStyle w:val="afb"/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@</w:t>
        </w:r>
        <w:r w:rsidRPr="00B837A4">
          <w:rPr>
            <w:rStyle w:val="afb"/>
            <w:rFonts w:ascii="Times New Roman" w:eastAsia="Times New Roman" w:hAnsi="Times New Roman" w:cs="Times New Roman"/>
            <w:i/>
            <w:iCs/>
            <w:sz w:val="28"/>
            <w:szCs w:val="28"/>
            <w:lang w:val="en-US" w:eastAsia="ru-RU"/>
          </w:rPr>
          <w:t>sibsutis</w:t>
        </w:r>
        <w:r w:rsidRPr="00B837A4">
          <w:rPr>
            <w:rStyle w:val="afb"/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.</w:t>
        </w:r>
        <w:proofErr w:type="spellStart"/>
        <w:r w:rsidRPr="00B837A4">
          <w:rPr>
            <w:rStyle w:val="afb"/>
            <w:rFonts w:ascii="Times New Roman" w:eastAsia="Times New Roman" w:hAnsi="Times New Roman" w:cs="Times New Roman"/>
            <w:i/>
            <w:iCs/>
            <w:sz w:val="28"/>
            <w:szCs w:val="28"/>
            <w:lang w:val="en-US" w:eastAsia="ru-RU"/>
          </w:rPr>
          <w:t>ru</w:t>
        </w:r>
        <w:proofErr w:type="spellEnd"/>
      </w:hyperlink>
    </w:p>
    <w:p w:rsidR="000D2DEA" w:rsidRDefault="000D2DEA" w:rsidP="0026171C">
      <w:pPr>
        <w:jc w:val="both"/>
        <w:rPr>
          <w:rFonts w:ascii="Times New Roman" w:hAnsi="Times New Roman"/>
          <w:sz w:val="28"/>
          <w:szCs w:val="28"/>
        </w:rPr>
      </w:pPr>
    </w:p>
    <w:p w:rsidR="000D2DEA" w:rsidRDefault="006A2CBD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</w:t>
      </w:r>
      <w:r w:rsidR="00BB6F29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Последний шаг: </w:t>
      </w:r>
      <w:r w:rsidR="00E00A0A">
        <w:rPr>
          <w:rFonts w:ascii="Times New Roman" w:eastAsia="Times New Roman" w:hAnsi="Times New Roman" w:cs="Times New Roman"/>
          <w:sz w:val="28"/>
          <w:szCs w:val="28"/>
        </w:rPr>
        <w:t>наж</w:t>
      </w:r>
      <w:r w:rsidR="008D5B4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00A0A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D5B4E">
        <w:rPr>
          <w:rFonts w:ascii="Times New Roman" w:eastAsia="Times New Roman" w:hAnsi="Times New Roman" w:cs="Times New Roman"/>
          <w:sz w:val="28"/>
          <w:szCs w:val="28"/>
        </w:rPr>
        <w:t>аем</w:t>
      </w:r>
      <w:r w:rsidR="00E00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кнопку «Отправить» и при корректно заполненной форме заявки высветится уведомление, как на скриншоте:</w:t>
      </w:r>
    </w:p>
    <w:p w:rsidR="000D2DEA" w:rsidRDefault="006A2CBD" w:rsidP="002617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4083050" cy="1016813"/>
            <wp:effectExtent l="0" t="0" r="0" b="0"/>
            <wp:docPr id="1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b="50286"/>
                    <a:stretch/>
                  </pic:blipFill>
                  <pic:spPr bwMode="auto">
                    <a:xfrm>
                      <a:off x="0" y="0"/>
                      <a:ext cx="4083050" cy="101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DEA" w:rsidSect="00385814">
      <w:pgSz w:w="11906" w:h="16838"/>
      <w:pgMar w:top="1440" w:right="1440" w:bottom="426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DEA"/>
    <w:rsid w:val="000D2DEA"/>
    <w:rsid w:val="000D2FCB"/>
    <w:rsid w:val="00133146"/>
    <w:rsid w:val="0020788F"/>
    <w:rsid w:val="00225E20"/>
    <w:rsid w:val="0026171C"/>
    <w:rsid w:val="00283BFD"/>
    <w:rsid w:val="002F19AE"/>
    <w:rsid w:val="00385814"/>
    <w:rsid w:val="00630425"/>
    <w:rsid w:val="006A2CBD"/>
    <w:rsid w:val="00881CF2"/>
    <w:rsid w:val="008D5B4E"/>
    <w:rsid w:val="00B837A4"/>
    <w:rsid w:val="00BB6F29"/>
    <w:rsid w:val="00CA7135"/>
    <w:rsid w:val="00E00A0A"/>
    <w:rsid w:val="00E0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91960"/>
  <w15:docId w15:val="{647D19B2-5E81-4574-9C86-90B04BCB0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spacing w:line="276" w:lineRule="auto"/>
    </w:pPr>
  </w:style>
  <w:style w:type="paragraph" w:styleId="1">
    <w:name w:val="heading 1"/>
    <w:basedOn w:val="a"/>
    <w:next w:val="a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qFormat/>
    <w:pPr>
      <w:keepNext/>
      <w:keepLines/>
      <w:spacing w:before="200"/>
      <w:outlineLvl w:val="6"/>
    </w:pPr>
    <w:rPr>
      <w:rFonts w:ascii="Calibri" w:hAnsi="Calibri"/>
      <w:i/>
      <w:iCs/>
      <w:color w:val="404040" w:themeColor="dark1" w:themeTint="BF"/>
    </w:rPr>
  </w:style>
  <w:style w:type="paragraph" w:styleId="8">
    <w:name w:val="heading 8"/>
    <w:basedOn w:val="a"/>
    <w:next w:val="a"/>
    <w:link w:val="80"/>
    <w:qFormat/>
    <w:pPr>
      <w:keepNext/>
      <w:keepLines/>
      <w:spacing w:before="200"/>
      <w:outlineLvl w:val="7"/>
    </w:pPr>
    <w:rPr>
      <w:rFonts w:ascii="Calibri" w:hAnsi="Calibri"/>
      <w:color w:val="404040" w:themeColor="dark1" w:themeTint="BF"/>
      <w:sz w:val="20"/>
      <w:szCs w:val="20"/>
    </w:rPr>
  </w:style>
  <w:style w:type="paragraph" w:styleId="9">
    <w:name w:val="heading 9"/>
    <w:basedOn w:val="a"/>
    <w:next w:val="a"/>
    <w:link w:val="90"/>
    <w:qFormat/>
    <w:pPr>
      <w:keepNext/>
      <w:keepLines/>
      <w:spacing w:before="200"/>
      <w:outlineLvl w:val="8"/>
    </w:pPr>
    <w:rPr>
      <w:rFonts w:ascii="Calibri" w:hAnsi="Calibri"/>
      <w:i/>
      <w:iCs/>
      <w:color w:val="404040" w:themeColor="dark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qFormat/>
    <w:rPr>
      <w:rFonts w:ascii="Calibri" w:eastAsia="Arial" w:hAnsi="Calibri" w:cs="Arial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a0"/>
    <w:qFormat/>
    <w:rPr>
      <w:rFonts w:ascii="Calibri" w:eastAsia="Arial" w:hAnsi="Calibri" w:cs="Arial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a0"/>
    <w:qFormat/>
    <w:rPr>
      <w:rFonts w:ascii="Calibri" w:eastAsia="Arial" w:hAnsi="Calibri" w:cs="Arial"/>
      <w:b/>
      <w:bCs/>
      <w:color w:val="4F81BD" w:themeColor="accent1"/>
    </w:rPr>
  </w:style>
  <w:style w:type="character" w:customStyle="1" w:styleId="Heading4Char">
    <w:name w:val="Heading 4 Char"/>
    <w:basedOn w:val="a0"/>
    <w:qFormat/>
    <w:rPr>
      <w:rFonts w:ascii="Calibri" w:eastAsia="Arial" w:hAnsi="Calibri" w:cs="Arial"/>
      <w:b/>
      <w:bCs/>
      <w:i/>
      <w:iCs/>
      <w:color w:val="4F81BD" w:themeColor="accent1"/>
    </w:rPr>
  </w:style>
  <w:style w:type="character" w:customStyle="1" w:styleId="Heading5Char">
    <w:name w:val="Heading 5 Char"/>
    <w:basedOn w:val="a0"/>
    <w:qFormat/>
    <w:rPr>
      <w:rFonts w:ascii="Calibri" w:eastAsia="Arial" w:hAnsi="Calibri" w:cs="Arial"/>
      <w:color w:val="243F60" w:themeColor="accent1" w:themeShade="7F"/>
    </w:rPr>
  </w:style>
  <w:style w:type="character" w:customStyle="1" w:styleId="Heading6Char">
    <w:name w:val="Heading 6 Char"/>
    <w:basedOn w:val="a0"/>
    <w:qFormat/>
    <w:rPr>
      <w:rFonts w:ascii="Calibri" w:eastAsia="Arial" w:hAnsi="Calibri" w:cs="Arial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qFormat/>
    <w:rPr>
      <w:rFonts w:ascii="Calibri" w:eastAsia="Arial" w:hAnsi="Calibri" w:cs="Arial"/>
      <w:i/>
      <w:iCs/>
      <w:color w:val="404040" w:themeColor="dark1" w:themeTint="BF"/>
    </w:rPr>
  </w:style>
  <w:style w:type="character" w:customStyle="1" w:styleId="80">
    <w:name w:val="Заголовок 8 Знак"/>
    <w:basedOn w:val="a0"/>
    <w:link w:val="8"/>
    <w:qFormat/>
    <w:rPr>
      <w:rFonts w:ascii="Calibri" w:eastAsia="Arial" w:hAnsi="Calibri" w:cs="Arial"/>
      <w:color w:val="404040" w:themeColor="dark1" w:themeTint="BF"/>
      <w:sz w:val="20"/>
      <w:szCs w:val="20"/>
    </w:rPr>
  </w:style>
  <w:style w:type="character" w:customStyle="1" w:styleId="90">
    <w:name w:val="Заголовок 9 Знак"/>
    <w:basedOn w:val="a0"/>
    <w:link w:val="9"/>
    <w:qFormat/>
    <w:rPr>
      <w:rFonts w:ascii="Calibri" w:eastAsia="Arial" w:hAnsi="Calibri" w:cs="Arial"/>
      <w:i/>
      <w:iCs/>
      <w:color w:val="404040" w:themeColor="dark1" w:themeTint="BF"/>
      <w:sz w:val="20"/>
      <w:szCs w:val="20"/>
    </w:rPr>
  </w:style>
  <w:style w:type="character" w:customStyle="1" w:styleId="TitleChar">
    <w:name w:val="Title Char"/>
    <w:basedOn w:val="a0"/>
    <w:qFormat/>
    <w:rPr>
      <w:rFonts w:ascii="Calibri" w:eastAsia="Arial" w:hAnsi="Calibri" w:cs="Arial"/>
      <w:color w:val="17365D" w:themeColor="dark2" w:themeShade="BF"/>
      <w:spacing w:val="5"/>
      <w:sz w:val="52"/>
      <w:szCs w:val="52"/>
    </w:rPr>
  </w:style>
  <w:style w:type="character" w:customStyle="1" w:styleId="SubtitleChar">
    <w:name w:val="Subtitle Char"/>
    <w:basedOn w:val="a0"/>
    <w:qFormat/>
    <w:rPr>
      <w:rFonts w:ascii="Calibri" w:eastAsia="Arial" w:hAnsi="Calibri" w:cs="Arial"/>
      <w:i/>
      <w:iCs/>
      <w:color w:val="4F81BD" w:themeColor="accent1"/>
      <w:spacing w:val="15"/>
      <w:sz w:val="24"/>
      <w:szCs w:val="24"/>
    </w:rPr>
  </w:style>
  <w:style w:type="character" w:styleId="a3">
    <w:name w:val="Subtle Emphasis"/>
    <w:basedOn w:val="a0"/>
    <w:qFormat/>
    <w:rPr>
      <w:i/>
      <w:iCs/>
      <w:color w:val="808080" w:themeColor="dark1" w:themeTint="7F"/>
    </w:rPr>
  </w:style>
  <w:style w:type="character" w:styleId="a4">
    <w:name w:val="Emphasis"/>
    <w:basedOn w:val="a0"/>
    <w:qFormat/>
    <w:rPr>
      <w:i/>
      <w:iCs/>
    </w:rPr>
  </w:style>
  <w:style w:type="character" w:styleId="a5">
    <w:name w:val="Intense Emphasis"/>
    <w:basedOn w:val="a0"/>
    <w:qFormat/>
    <w:rPr>
      <w:b/>
      <w:bCs/>
      <w:i/>
      <w:iCs/>
      <w:color w:val="4F81BD" w:themeColor="accent1"/>
    </w:rPr>
  </w:style>
  <w:style w:type="character" w:styleId="a6">
    <w:name w:val="Strong"/>
    <w:basedOn w:val="a0"/>
    <w:qFormat/>
    <w:rPr>
      <w:b/>
      <w:bCs/>
    </w:rPr>
  </w:style>
  <w:style w:type="character" w:customStyle="1" w:styleId="20">
    <w:name w:val="Цитата 2 Знак"/>
    <w:basedOn w:val="a0"/>
    <w:link w:val="21"/>
    <w:qFormat/>
    <w:rPr>
      <w:i/>
      <w:iCs/>
      <w:color w:val="000000" w:themeColor="dark1"/>
    </w:rPr>
  </w:style>
  <w:style w:type="character" w:customStyle="1" w:styleId="a7">
    <w:name w:val="Выделенная цитата Знак"/>
    <w:basedOn w:val="a0"/>
    <w:link w:val="a8"/>
    <w:qFormat/>
    <w:rPr>
      <w:b/>
      <w:bCs/>
      <w:i/>
      <w:iCs/>
      <w:color w:val="4F81BD" w:themeColor="accent1"/>
    </w:rPr>
  </w:style>
  <w:style w:type="character" w:styleId="a9">
    <w:name w:val="Subtle Reference"/>
    <w:basedOn w:val="a0"/>
    <w:qFormat/>
    <w:rPr>
      <w:smallCaps/>
      <w:color w:val="C0504D" w:themeColor="accent2"/>
      <w:u w:val="single"/>
    </w:rPr>
  </w:style>
  <w:style w:type="character" w:styleId="aa">
    <w:name w:val="Intense Reference"/>
    <w:basedOn w:val="a0"/>
    <w:qFormat/>
    <w:rPr>
      <w:b/>
      <w:bCs/>
      <w:smallCaps/>
      <w:color w:val="C0504D" w:themeColor="accent2"/>
      <w:spacing w:val="5"/>
      <w:u w:val="single"/>
    </w:rPr>
  </w:style>
  <w:style w:type="character" w:styleId="ab">
    <w:name w:val="Book Title"/>
    <w:basedOn w:val="a0"/>
    <w:qFormat/>
    <w:rPr>
      <w:b/>
      <w:bCs/>
      <w:smallCaps/>
      <w:spacing w:val="5"/>
    </w:rPr>
  </w:style>
  <w:style w:type="character" w:customStyle="1" w:styleId="ac">
    <w:name w:val="Текст сноски Знак"/>
    <w:basedOn w:val="a0"/>
    <w:link w:val="ad"/>
    <w:qFormat/>
    <w:rPr>
      <w:sz w:val="20"/>
      <w:szCs w:val="20"/>
    </w:rPr>
  </w:style>
  <w:style w:type="character" w:customStyle="1" w:styleId="ae">
    <w:name w:val="Символ сноски"/>
    <w:qFormat/>
    <w:rPr>
      <w:vertAlign w:val="superscript"/>
    </w:rPr>
  </w:style>
  <w:style w:type="character" w:styleId="af">
    <w:name w:val="footnote reference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FootnoteCharacters1">
    <w:name w:val="Footnote Characters1"/>
    <w:qFormat/>
    <w:rPr>
      <w:vertAlign w:val="superscript"/>
    </w:rPr>
  </w:style>
  <w:style w:type="character" w:customStyle="1" w:styleId="FootnoteCharacters11">
    <w:name w:val="Footnote Characters11"/>
    <w:qFormat/>
    <w:rPr>
      <w:vertAlign w:val="superscript"/>
    </w:rPr>
  </w:style>
  <w:style w:type="character" w:customStyle="1" w:styleId="FootnoteCharacters111">
    <w:name w:val="Footnote Characters111"/>
    <w:qFormat/>
    <w:rPr>
      <w:vertAlign w:val="superscript"/>
    </w:rPr>
  </w:style>
  <w:style w:type="character" w:customStyle="1" w:styleId="FootnoteCharacters1111">
    <w:name w:val="Footnote Characters1111"/>
    <w:qFormat/>
    <w:rPr>
      <w:vertAlign w:val="superscript"/>
    </w:rPr>
  </w:style>
  <w:style w:type="character" w:customStyle="1" w:styleId="Footnotereference1">
    <w:name w:val="Footnote reference1"/>
    <w:basedOn w:val="a0"/>
    <w:qFormat/>
    <w:rPr>
      <w:vertAlign w:val="superscript"/>
    </w:rPr>
  </w:style>
  <w:style w:type="character" w:customStyle="1" w:styleId="af0">
    <w:name w:val="Текст концевой сноски Знак"/>
    <w:basedOn w:val="a0"/>
    <w:link w:val="af1"/>
    <w:qFormat/>
    <w:rPr>
      <w:sz w:val="20"/>
      <w:szCs w:val="20"/>
    </w:rPr>
  </w:style>
  <w:style w:type="character" w:customStyle="1" w:styleId="af2">
    <w:name w:val="Символ концевой сноски"/>
    <w:qFormat/>
    <w:rPr>
      <w:vertAlign w:val="superscript"/>
    </w:rPr>
  </w:style>
  <w:style w:type="character" w:styleId="af3">
    <w:name w:val="endnote reference"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EndnoteCharacters1">
    <w:name w:val="Endnote Characters1"/>
    <w:qFormat/>
    <w:rPr>
      <w:vertAlign w:val="superscript"/>
    </w:rPr>
  </w:style>
  <w:style w:type="character" w:customStyle="1" w:styleId="EndnoteCharacters11">
    <w:name w:val="Endnote Characters11"/>
    <w:qFormat/>
    <w:rPr>
      <w:vertAlign w:val="superscript"/>
    </w:rPr>
  </w:style>
  <w:style w:type="character" w:customStyle="1" w:styleId="EndnoteCharacters111">
    <w:name w:val="Endnote Characters111"/>
    <w:qFormat/>
    <w:rPr>
      <w:vertAlign w:val="superscript"/>
    </w:rPr>
  </w:style>
  <w:style w:type="character" w:customStyle="1" w:styleId="EndnoteCharacters1111">
    <w:name w:val="Endnote Characters1111"/>
    <w:qFormat/>
    <w:rPr>
      <w:vertAlign w:val="superscript"/>
    </w:rPr>
  </w:style>
  <w:style w:type="character" w:customStyle="1" w:styleId="Endnotereference1">
    <w:name w:val="Endnote reference1"/>
    <w:basedOn w:val="a0"/>
    <w:qFormat/>
    <w:rPr>
      <w:vertAlign w:val="superscript"/>
    </w:rPr>
  </w:style>
  <w:style w:type="character" w:customStyle="1" w:styleId="InternetLink">
    <w:name w:val="Internet Link"/>
    <w:basedOn w:val="a0"/>
    <w:qFormat/>
    <w:rPr>
      <w:color w:val="0000FF" w:themeColor="hyperlink"/>
      <w:u w:val="single"/>
    </w:rPr>
  </w:style>
  <w:style w:type="character" w:customStyle="1" w:styleId="af4">
    <w:name w:val="Текст Знак"/>
    <w:basedOn w:val="a0"/>
    <w:link w:val="af5"/>
    <w:qFormat/>
    <w:rPr>
      <w:rFonts w:ascii="Courier New" w:hAnsi="Courier New" w:cs="Courier New"/>
      <w:sz w:val="21"/>
      <w:szCs w:val="21"/>
    </w:rPr>
  </w:style>
  <w:style w:type="character" w:customStyle="1" w:styleId="af6">
    <w:name w:val="Верхний колонтитул Знак"/>
    <w:basedOn w:val="a0"/>
    <w:link w:val="af7"/>
    <w:qFormat/>
  </w:style>
  <w:style w:type="character" w:customStyle="1" w:styleId="af8">
    <w:name w:val="Нижний колонтитул Знак"/>
    <w:basedOn w:val="a0"/>
    <w:link w:val="af9"/>
    <w:qFormat/>
  </w:style>
  <w:style w:type="character" w:customStyle="1" w:styleId="InternetLink1">
    <w:name w:val="Internet Link1"/>
    <w:qFormat/>
    <w:rPr>
      <w:color w:val="000080"/>
      <w:u w:val="single"/>
    </w:rPr>
  </w:style>
  <w:style w:type="character" w:customStyle="1" w:styleId="InternetLink2">
    <w:name w:val="Internet Link2"/>
    <w:qFormat/>
    <w:rPr>
      <w:color w:val="000080"/>
      <w:u w:val="single"/>
    </w:rPr>
  </w:style>
  <w:style w:type="character" w:styleId="afa">
    <w:name w:val="FollowedHyperlink"/>
    <w:rPr>
      <w:color w:val="800000"/>
      <w:u w:val="single"/>
    </w:rPr>
  </w:style>
  <w:style w:type="character" w:customStyle="1" w:styleId="InternetLink3">
    <w:name w:val="Internet Link3"/>
    <w:qFormat/>
    <w:rPr>
      <w:color w:val="000080"/>
      <w:u w:val="single"/>
    </w:rPr>
  </w:style>
  <w:style w:type="character" w:customStyle="1" w:styleId="InternetLink4">
    <w:name w:val="Internet Link4"/>
    <w:qFormat/>
    <w:rPr>
      <w:color w:val="000080"/>
      <w:u w:val="single"/>
    </w:rPr>
  </w:style>
  <w:style w:type="character" w:customStyle="1" w:styleId="InternetLink5">
    <w:name w:val="Internet Link5"/>
    <w:qFormat/>
    <w:rPr>
      <w:color w:val="000080"/>
      <w:u w:val="single"/>
    </w:rPr>
  </w:style>
  <w:style w:type="character" w:styleId="afb">
    <w:name w:val="Hyperlink"/>
    <w:rPr>
      <w:color w:val="000080"/>
      <w:u w:val="single"/>
    </w:rPr>
  </w:style>
  <w:style w:type="paragraph" w:styleId="afc">
    <w:name w:val="Title"/>
    <w:basedOn w:val="a"/>
    <w:next w:val="afd"/>
    <w:qFormat/>
    <w:pPr>
      <w:keepNext/>
      <w:keepLines/>
      <w:spacing w:after="60"/>
    </w:pPr>
    <w:rPr>
      <w:sz w:val="52"/>
      <w:szCs w:val="52"/>
    </w:rPr>
  </w:style>
  <w:style w:type="paragraph" w:styleId="afd">
    <w:name w:val="Body Text"/>
    <w:basedOn w:val="a"/>
    <w:pPr>
      <w:spacing w:after="140"/>
    </w:pPr>
  </w:style>
  <w:style w:type="paragraph" w:styleId="afe">
    <w:name w:val="List"/>
    <w:basedOn w:val="afd"/>
    <w:rPr>
      <w:rFonts w:cs="FreeSans"/>
    </w:rPr>
  </w:style>
  <w:style w:type="paragraph" w:styleId="aff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ff0">
    <w:name w:val="index heading"/>
    <w:basedOn w:val="a"/>
    <w:qFormat/>
    <w:pPr>
      <w:suppressLineNumbers/>
    </w:pPr>
    <w:rPr>
      <w:rFonts w:cs="FreeSans"/>
    </w:rPr>
  </w:style>
  <w:style w:type="paragraph" w:customStyle="1" w:styleId="user">
    <w:name w:val="Заголовок (user)"/>
    <w:basedOn w:val="a"/>
    <w:next w:val="afd"/>
    <w:qFormat/>
    <w:pPr>
      <w:keepNext/>
      <w:spacing w:before="240" w:after="120"/>
    </w:pPr>
    <w:rPr>
      <w:rFonts w:ascii="Liberation Sans" w:eastAsia="Noto Sans CJK SC" w:hAnsi="Liberation Sans" w:cs="FreeSans"/>
      <w:sz w:val="28"/>
      <w:szCs w:val="28"/>
    </w:rPr>
  </w:style>
  <w:style w:type="paragraph" w:customStyle="1" w:styleId="user0">
    <w:name w:val="Указатель (user)"/>
    <w:basedOn w:val="a"/>
    <w:qFormat/>
    <w:pPr>
      <w:suppressLineNumbers/>
    </w:pPr>
    <w:rPr>
      <w:rFonts w:cs="FreeSans"/>
    </w:rPr>
  </w:style>
  <w:style w:type="paragraph" w:styleId="aff1">
    <w:name w:val="No Spacing"/>
    <w:qFormat/>
    <w:pPr>
      <w:overflowPunct w:val="0"/>
    </w:pPr>
  </w:style>
  <w:style w:type="paragraph" w:styleId="21">
    <w:name w:val="Quote"/>
    <w:basedOn w:val="a"/>
    <w:next w:val="a"/>
    <w:link w:val="20"/>
    <w:qFormat/>
    <w:rPr>
      <w:i/>
      <w:iCs/>
      <w:color w:val="000000" w:themeColor="dark1"/>
    </w:rPr>
  </w:style>
  <w:style w:type="paragraph" w:styleId="a8">
    <w:name w:val="Intense Quote"/>
    <w:basedOn w:val="a"/>
    <w:next w:val="a"/>
    <w:link w:val="a7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2">
    <w:name w:val="List Paragraph"/>
    <w:basedOn w:val="a"/>
    <w:qFormat/>
    <w:pPr>
      <w:ind w:left="720"/>
      <w:contextualSpacing/>
    </w:pPr>
  </w:style>
  <w:style w:type="paragraph" w:styleId="ad">
    <w:name w:val="footnote text"/>
    <w:basedOn w:val="a"/>
    <w:link w:val="ac"/>
    <w:qFormat/>
    <w:pPr>
      <w:spacing w:line="240" w:lineRule="auto"/>
    </w:pPr>
    <w:rPr>
      <w:sz w:val="20"/>
      <w:szCs w:val="20"/>
    </w:rPr>
  </w:style>
  <w:style w:type="paragraph" w:styleId="af1">
    <w:name w:val="endnote text"/>
    <w:basedOn w:val="a"/>
    <w:link w:val="af0"/>
    <w:qFormat/>
    <w:pPr>
      <w:spacing w:line="240" w:lineRule="auto"/>
    </w:pPr>
    <w:rPr>
      <w:sz w:val="20"/>
      <w:szCs w:val="20"/>
    </w:rPr>
  </w:style>
  <w:style w:type="paragraph" w:styleId="af5">
    <w:name w:val="Plain Text"/>
    <w:basedOn w:val="a"/>
    <w:link w:val="af4"/>
    <w:qFormat/>
    <w:pPr>
      <w:spacing w:line="240" w:lineRule="auto"/>
    </w:pPr>
    <w:rPr>
      <w:rFonts w:ascii="Courier New" w:hAnsi="Courier New" w:cs="Courier New"/>
      <w:sz w:val="21"/>
      <w:szCs w:val="21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link w:val="af6"/>
    <w:pPr>
      <w:spacing w:line="240" w:lineRule="auto"/>
    </w:pPr>
  </w:style>
  <w:style w:type="paragraph" w:styleId="af9">
    <w:name w:val="footer"/>
    <w:basedOn w:val="a"/>
    <w:link w:val="af8"/>
    <w:pPr>
      <w:spacing w:line="240" w:lineRule="auto"/>
    </w:pPr>
  </w:style>
  <w:style w:type="paragraph" w:styleId="aff3">
    <w:name w:val="Subtitle"/>
    <w:basedOn w:val="a"/>
    <w:next w:val="a"/>
    <w:qFormat/>
    <w:pPr>
      <w:keepNext/>
      <w:keepLines/>
      <w:spacing w:after="320"/>
    </w:pPr>
    <w:rPr>
      <w:color w:val="666666"/>
      <w:sz w:val="30"/>
      <w:szCs w:val="30"/>
    </w:rPr>
  </w:style>
  <w:style w:type="numbering" w:customStyle="1" w:styleId="user1">
    <w:name w:val="Без списка (user)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nmokchnarylova%40sibsutis.ru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lomonosov-msu.ru/rus/event/10283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hyperlink" Target="https://lomonosov-msu.ru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Мецкер Ольга Викторовна</dc:creator>
  <cp:lastModifiedBy>Ощепкова Светлана Павловна</cp:lastModifiedBy>
  <cp:revision>3</cp:revision>
  <dcterms:created xsi:type="dcterms:W3CDTF">2026-02-05T09:32:00Z</dcterms:created>
  <dcterms:modified xsi:type="dcterms:W3CDTF">2026-02-05T10:59:00Z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2025-10-16T15:11:44Z</dcterms:modified>
  <cp:revision>10</cp:revision>
  <dc:subject/>
  <dc:title/>
</cp:coreProperties>
</file>