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DCA3FD" w:rsidR="00130241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Название работы </w:t>
      </w:r>
      <w:r w:rsidRPr="002264EE">
        <w:rPr>
          <w:b/>
          <w:color w:val="000000"/>
          <w:highlight w:val="yellow"/>
        </w:rPr>
        <w:t xml:space="preserve">(полужирный, по центру, </w:t>
      </w:r>
      <w:r w:rsidR="009B3300">
        <w:rPr>
          <w:b/>
          <w:color w:val="000000"/>
          <w:highlight w:val="yellow"/>
        </w:rPr>
        <w:t>НЕ</w:t>
      </w:r>
      <w:r w:rsidRPr="002264EE">
        <w:rPr>
          <w:b/>
          <w:color w:val="000000"/>
          <w:highlight w:val="yellow"/>
        </w:rPr>
        <w:t xml:space="preserve"> заглавными буквами</w:t>
      </w:r>
      <w:r w:rsidR="002264EE" w:rsidRPr="002264EE">
        <w:rPr>
          <w:b/>
          <w:color w:val="000000"/>
          <w:highlight w:val="yellow"/>
        </w:rPr>
        <w:t>)</w:t>
      </w:r>
    </w:p>
    <w:p w14:paraId="00000002" w14:textId="3E7F76E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 И.А.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Петров И.Б.</w:t>
      </w:r>
      <w:r w:rsidR="003B76D6"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  <w:r w:rsidRPr="00BF4622">
        <w:rPr>
          <w:b/>
          <w:i/>
          <w:color w:val="000000"/>
          <w:highlight w:val="yellow"/>
        </w:rPr>
        <w:t>(первым автором</w:t>
      </w:r>
      <w:r w:rsidR="00921D45" w:rsidRPr="00BF4622">
        <w:rPr>
          <w:b/>
          <w:i/>
          <w:color w:val="000000"/>
          <w:highlight w:val="yellow"/>
        </w:rPr>
        <w:t xml:space="preserve"> обязательно указывается докладчик</w:t>
      </w:r>
      <w:r w:rsidRPr="00BF4622">
        <w:rPr>
          <w:b/>
          <w:i/>
          <w:color w:val="000000"/>
          <w:highlight w:val="yellow"/>
        </w:rPr>
        <w:t>)</w:t>
      </w:r>
    </w:p>
    <w:p w14:paraId="00000003" w14:textId="76FC830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  <w:r>
        <w:rPr>
          <w:i/>
          <w:color w:val="000000"/>
          <w:highlight w:val="yellow"/>
        </w:rPr>
        <w:t>(</w:t>
      </w:r>
      <w:r w:rsidR="007213E1">
        <w:rPr>
          <w:i/>
          <w:color w:val="000000"/>
          <w:highlight w:val="yellow"/>
        </w:rPr>
        <w:t>статус</w:t>
      </w:r>
      <w:r w:rsidR="00BF4622">
        <w:rPr>
          <w:i/>
          <w:color w:val="000000"/>
          <w:highlight w:val="yellow"/>
        </w:rPr>
        <w:t xml:space="preserve"> </w:t>
      </w:r>
      <w:r w:rsidR="00DD47C4">
        <w:rPr>
          <w:i/>
          <w:color w:val="000000"/>
          <w:highlight w:val="yellow"/>
        </w:rPr>
        <w:t>приводится</w:t>
      </w:r>
      <w:r w:rsidR="007C36D8">
        <w:rPr>
          <w:i/>
          <w:color w:val="000000"/>
          <w:highlight w:val="yellow"/>
        </w:rPr>
        <w:t xml:space="preserve"> </w:t>
      </w:r>
      <w:r w:rsidR="009B3300">
        <w:rPr>
          <w:i/>
          <w:color w:val="000000"/>
          <w:highlight w:val="yellow"/>
        </w:rPr>
        <w:t>ТОЛЬКО</w:t>
      </w:r>
      <w:r>
        <w:rPr>
          <w:i/>
          <w:color w:val="000000"/>
          <w:highlight w:val="yellow"/>
        </w:rPr>
        <w:t xml:space="preserve"> для докладчика</w:t>
      </w:r>
      <w:r w:rsidR="00DD47C4">
        <w:rPr>
          <w:i/>
          <w:color w:val="000000"/>
          <w:highlight w:val="yellow"/>
        </w:rPr>
        <w:t>, студенты и аспиранты указывают курс/год обучения, сотрудники — должность</w:t>
      </w:r>
      <w:r>
        <w:rPr>
          <w:i/>
          <w:color w:val="000000"/>
          <w:highlight w:val="yellow"/>
        </w:rPr>
        <w:t>)</w:t>
      </w:r>
    </w:p>
    <w:p w14:paraId="2D41C18F" w14:textId="77777777" w:rsidR="00A5691D" w:rsidRPr="00A569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5" w14:textId="40703F86" w:rsidR="00130241" w:rsidRPr="000E334E" w:rsidRDefault="000E3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2499F">
        <w:rPr>
          <w:i/>
          <w:color w:val="000000"/>
          <w:highlight w:val="yellow"/>
        </w:rPr>
        <w:t>(город и страну привести обязательно)</w:t>
      </w:r>
    </w:p>
    <w:p w14:paraId="716C7ABC" w14:textId="77777777" w:rsidR="00A5691D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  <w:lang w:val="en-US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>Институт неорганической химии им. А.В. Николаева СО РАН, Новосибирск, Россия</w:t>
      </w:r>
      <w:r w:rsidR="002B1CD0" w:rsidRPr="002B1CD0">
        <w:rPr>
          <w:i/>
          <w:color w:val="000000"/>
          <w:highlight w:val="yellow"/>
        </w:rPr>
        <w:t xml:space="preserve"> </w:t>
      </w:r>
      <w:r w:rsidR="007C36D8" w:rsidRPr="007C36D8">
        <w:rPr>
          <w:i/>
          <w:color w:val="000000"/>
          <w:highlight w:val="yellow"/>
        </w:rPr>
        <w:t xml:space="preserve">(аффилиации указываются для </w:t>
      </w:r>
      <w:r w:rsidR="005E5BE9">
        <w:rPr>
          <w:i/>
          <w:color w:val="000000"/>
          <w:highlight w:val="yellow"/>
        </w:rPr>
        <w:t>ВСЕХ</w:t>
      </w:r>
      <w:r w:rsidR="007C36D8" w:rsidRPr="007C36D8">
        <w:rPr>
          <w:i/>
          <w:color w:val="000000"/>
          <w:highlight w:val="yellow"/>
        </w:rPr>
        <w:t xml:space="preserve"> авторов, каждая с новой строки</w:t>
      </w:r>
      <w:r w:rsidR="000E334E" w:rsidRPr="000E334E">
        <w:rPr>
          <w:i/>
          <w:color w:val="000000"/>
          <w:highlight w:val="yellow"/>
        </w:rPr>
        <w:t xml:space="preserve">. </w:t>
      </w:r>
    </w:p>
    <w:p w14:paraId="00000007" w14:textId="50F21069" w:rsidR="00130241" w:rsidRPr="000E334E" w:rsidRDefault="000E334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highlight w:val="yellow"/>
        </w:rPr>
        <w:t>В случае единственной аффилиации у всех соавторов номер НЕ нужен.</w:t>
      </w:r>
      <w:r w:rsidRPr="007C36D8">
        <w:rPr>
          <w:i/>
          <w:color w:val="000000"/>
          <w:highlight w:val="yellow"/>
        </w:rPr>
        <w:t>)</w:t>
      </w:r>
    </w:p>
    <w:p w14:paraId="00000008" w14:textId="77E77516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>
          <w:rPr>
            <w:i/>
            <w:color w:val="000000"/>
            <w:u w:val="single"/>
          </w:rPr>
          <w:t>ivanov@yandex.ru</w:t>
        </w:r>
      </w:hyperlink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(</w:t>
      </w:r>
      <w:r w:rsidR="005E5BE9">
        <w:rPr>
          <w:i/>
          <w:color w:val="000000"/>
          <w:highlight w:val="yellow"/>
        </w:rPr>
        <w:t xml:space="preserve">указывается </w:t>
      </w:r>
      <w:r w:rsidR="00705378">
        <w:rPr>
          <w:i/>
          <w:color w:val="000000"/>
          <w:highlight w:val="yellow"/>
        </w:rPr>
        <w:t>ТОЛЬКО</w:t>
      </w:r>
      <w:r>
        <w:rPr>
          <w:i/>
          <w:color w:val="000000"/>
          <w:highlight w:val="yellow"/>
        </w:rPr>
        <w:t xml:space="preserve"> для докладчика)</w:t>
      </w:r>
    </w:p>
    <w:p w14:paraId="4880A0AF" w14:textId="3F5FE4C4" w:rsidR="00F55054" w:rsidRPr="00797838" w:rsidRDefault="00CD00B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Тезисы, </w:t>
      </w:r>
      <w:r w:rsidR="00921D45">
        <w:rPr>
          <w:color w:val="000000"/>
        </w:rPr>
        <w:t>подаваемы</w:t>
      </w:r>
      <w:r>
        <w:rPr>
          <w:color w:val="000000"/>
        </w:rPr>
        <w:t>е</w:t>
      </w:r>
      <w:r w:rsidR="00921D45">
        <w:rPr>
          <w:color w:val="000000"/>
        </w:rPr>
        <w:t xml:space="preserve"> на секци</w:t>
      </w:r>
      <w:r w:rsidR="005B07E6">
        <w:rPr>
          <w:color w:val="000000"/>
        </w:rPr>
        <w:t>и</w:t>
      </w:r>
      <w:r w:rsidR="00921D45">
        <w:rPr>
          <w:color w:val="000000"/>
        </w:rPr>
        <w:t xml:space="preserve"> «Химия»</w:t>
      </w:r>
      <w:r w:rsidR="005B07E6">
        <w:rPr>
          <w:color w:val="000000"/>
        </w:rPr>
        <w:t xml:space="preserve">, </w:t>
      </w:r>
      <w:r>
        <w:rPr>
          <w:color w:val="000000"/>
        </w:rPr>
        <w:t xml:space="preserve">должны </w:t>
      </w:r>
      <w:r w:rsidR="00705378">
        <w:rPr>
          <w:color w:val="000000"/>
        </w:rPr>
        <w:t>соответствовать</w:t>
      </w:r>
      <w:r>
        <w:rPr>
          <w:color w:val="000000"/>
        </w:rPr>
        <w:t xml:space="preserve"> следующим </w:t>
      </w:r>
      <w:r w:rsidR="00705378">
        <w:rPr>
          <w:color w:val="000000"/>
        </w:rPr>
        <w:t>требованиям</w:t>
      </w:r>
      <w:bookmarkEnd w:id="0"/>
      <w:r w:rsidR="00106375">
        <w:rPr>
          <w:color w:val="000000"/>
        </w:rPr>
        <w:t>:</w:t>
      </w:r>
      <w:r w:rsidR="002264EE">
        <w:rPr>
          <w:color w:val="000000"/>
        </w:rPr>
        <w:t xml:space="preserve"> </w:t>
      </w:r>
      <w:r w:rsidR="00106375">
        <w:rPr>
          <w:color w:val="000000"/>
        </w:rPr>
        <w:t>ф</w:t>
      </w:r>
      <w:r w:rsidR="00EB1F49" w:rsidRPr="00106375">
        <w:rPr>
          <w:color w:val="000000"/>
        </w:rPr>
        <w:t xml:space="preserve">ормат файла </w:t>
      </w:r>
      <w:r w:rsidR="009B3300">
        <w:rPr>
          <w:color w:val="000000"/>
        </w:rPr>
        <w:t>—</w:t>
      </w:r>
      <w:r w:rsidR="00EB1F49" w:rsidRPr="00106375">
        <w:rPr>
          <w:color w:val="000000"/>
        </w:rPr>
        <w:t xml:space="preserve"> </w:t>
      </w:r>
      <w:proofErr w:type="spellStart"/>
      <w:r w:rsidR="00EB1F49" w:rsidRPr="00106375">
        <w:rPr>
          <w:i/>
          <w:iCs/>
          <w:color w:val="000000"/>
        </w:rPr>
        <w:t>doc</w:t>
      </w:r>
      <w:proofErr w:type="spellEnd"/>
      <w:r w:rsidR="0069427D">
        <w:rPr>
          <w:i/>
          <w:iCs/>
          <w:color w:val="000000"/>
          <w:lang w:val="en-US"/>
        </w:rPr>
        <w:t>x</w:t>
      </w:r>
      <w:r w:rsidR="00106375">
        <w:rPr>
          <w:color w:val="000000"/>
        </w:rPr>
        <w:t>,</w:t>
      </w:r>
      <w:r w:rsidR="002264EE">
        <w:rPr>
          <w:color w:val="000000"/>
        </w:rPr>
        <w:t xml:space="preserve"> </w:t>
      </w:r>
      <w:r w:rsidR="007C36D8">
        <w:rPr>
          <w:color w:val="000000"/>
        </w:rPr>
        <w:t>р</w:t>
      </w:r>
      <w:r w:rsidR="007C36D8" w:rsidRPr="00106375">
        <w:rPr>
          <w:color w:val="000000"/>
        </w:rPr>
        <w:t xml:space="preserve">азмер страницы </w:t>
      </w:r>
      <w:r w:rsidR="009B3300">
        <w:rPr>
          <w:color w:val="000000"/>
        </w:rPr>
        <w:t>—</w:t>
      </w:r>
      <w:r w:rsidR="007C36D8" w:rsidRPr="00106375">
        <w:rPr>
          <w:color w:val="000000"/>
        </w:rPr>
        <w:t xml:space="preserve"> А4</w:t>
      </w:r>
      <w:r w:rsidR="007C36D8">
        <w:rPr>
          <w:color w:val="000000"/>
        </w:rPr>
        <w:t xml:space="preserve">, ориентация </w:t>
      </w:r>
      <w:r w:rsidR="009B3300">
        <w:rPr>
          <w:color w:val="000000"/>
        </w:rPr>
        <w:t>—</w:t>
      </w:r>
      <w:r w:rsidR="007C36D8">
        <w:rPr>
          <w:color w:val="000000"/>
        </w:rPr>
        <w:t xml:space="preserve"> книжная</w:t>
      </w:r>
      <w:r w:rsidR="002264EE">
        <w:rPr>
          <w:color w:val="000000"/>
        </w:rPr>
        <w:t>. П</w:t>
      </w:r>
      <w:r w:rsidR="00EB1F49" w:rsidRPr="00106375">
        <w:rPr>
          <w:color w:val="000000"/>
        </w:rPr>
        <w:t xml:space="preserve">оля: верхнее и нижнее </w:t>
      </w:r>
      <w:r w:rsidR="009B3300">
        <w:rPr>
          <w:color w:val="000000"/>
        </w:rPr>
        <w:t>—</w:t>
      </w:r>
      <w:r w:rsidR="00EB1F49" w:rsidRPr="00106375">
        <w:rPr>
          <w:color w:val="000000"/>
        </w:rPr>
        <w:t xml:space="preserve"> 20 мм, левое и правое </w:t>
      </w:r>
      <w:r w:rsidR="009B3300">
        <w:rPr>
          <w:color w:val="000000"/>
        </w:rPr>
        <w:t>—</w:t>
      </w:r>
      <w:r w:rsidR="00EB1F49" w:rsidRPr="00106375">
        <w:rPr>
          <w:color w:val="000000"/>
        </w:rPr>
        <w:t xml:space="preserve"> 24 мм</w:t>
      </w:r>
      <w:r w:rsidR="002264EE">
        <w:rPr>
          <w:color w:val="000000"/>
        </w:rPr>
        <w:t>. Ш</w:t>
      </w:r>
      <w:r w:rsidR="00EB1F49" w:rsidRPr="00106375">
        <w:rPr>
          <w:color w:val="000000"/>
        </w:rPr>
        <w:t xml:space="preserve">рифт </w:t>
      </w:r>
      <w:r w:rsidR="0023307C">
        <w:rPr>
          <w:color w:val="000000"/>
        </w:rPr>
        <w:t xml:space="preserve">во всём документе </w:t>
      </w:r>
      <w:r w:rsidR="009B3300">
        <w:rPr>
          <w:color w:val="000000"/>
        </w:rPr>
        <w:t>—</w:t>
      </w:r>
      <w:r w:rsidR="00EB1F49" w:rsidRPr="00106375">
        <w:rPr>
          <w:color w:val="000000"/>
        </w:rPr>
        <w:t xml:space="preserve"> Times New </w:t>
      </w:r>
      <w:proofErr w:type="spellStart"/>
      <w:r w:rsidR="00EB1F49" w:rsidRPr="00106375">
        <w:rPr>
          <w:color w:val="000000"/>
        </w:rPr>
        <w:t>Roman</w:t>
      </w:r>
      <w:proofErr w:type="spellEnd"/>
      <w:r w:rsidR="00EB1F49" w:rsidRPr="00106375">
        <w:rPr>
          <w:color w:val="000000"/>
        </w:rPr>
        <w:t>, 12</w:t>
      </w:r>
      <w:r w:rsidR="003B76D6" w:rsidRPr="00106375">
        <w:rPr>
          <w:color w:val="000000"/>
        </w:rPr>
        <w:t xml:space="preserve"> </w:t>
      </w:r>
      <w:proofErr w:type="spellStart"/>
      <w:r w:rsidR="003B76D6" w:rsidRPr="00106375">
        <w:rPr>
          <w:color w:val="000000"/>
        </w:rPr>
        <w:t>пт</w:t>
      </w:r>
      <w:proofErr w:type="spellEnd"/>
      <w:r w:rsidR="00EB1F49" w:rsidRPr="00106375">
        <w:rPr>
          <w:color w:val="000000"/>
        </w:rPr>
        <w:t>, одинарный интервал для всего текста</w:t>
      </w:r>
      <w:r w:rsidR="00086081" w:rsidRPr="00106375">
        <w:rPr>
          <w:color w:val="000000"/>
        </w:rPr>
        <w:t>, включая абзацы</w:t>
      </w:r>
      <w:r w:rsidR="00106375">
        <w:rPr>
          <w:color w:val="000000"/>
        </w:rPr>
        <w:t>,</w:t>
      </w:r>
      <w:r w:rsidR="002264EE">
        <w:rPr>
          <w:color w:val="000000"/>
        </w:rPr>
        <w:t xml:space="preserve"> </w:t>
      </w:r>
      <w:r w:rsidR="00106375">
        <w:rPr>
          <w:color w:val="000000"/>
        </w:rPr>
        <w:t>н</w:t>
      </w:r>
      <w:r w:rsidR="00EB1F49" w:rsidRPr="00106375">
        <w:rPr>
          <w:color w:val="000000"/>
        </w:rPr>
        <w:t xml:space="preserve">ачало нового абзаца </w:t>
      </w:r>
      <w:r w:rsidR="009B3300">
        <w:rPr>
          <w:color w:val="000000"/>
        </w:rPr>
        <w:t>—</w:t>
      </w:r>
      <w:r w:rsidR="00EB1F49" w:rsidRPr="00106375">
        <w:rPr>
          <w:color w:val="000000"/>
        </w:rPr>
        <w:t xml:space="preserve"> отступ </w:t>
      </w:r>
      <w:r w:rsidR="00086081" w:rsidRPr="00106375">
        <w:rPr>
          <w:color w:val="000000"/>
        </w:rPr>
        <w:t xml:space="preserve">слева </w:t>
      </w:r>
      <w:r w:rsidR="00EB1F49" w:rsidRPr="00106375">
        <w:rPr>
          <w:color w:val="000000"/>
        </w:rPr>
        <w:t>0.7 см</w:t>
      </w:r>
      <w:r w:rsidR="00BF4622">
        <w:rPr>
          <w:color w:val="000000"/>
        </w:rPr>
        <w:t xml:space="preserve"> (за исключением шапки, в ней отступов нет),</w:t>
      </w:r>
      <w:r w:rsidR="002264EE">
        <w:rPr>
          <w:color w:val="000000"/>
        </w:rPr>
        <w:t xml:space="preserve"> </w:t>
      </w:r>
      <w:r w:rsidR="000E334E">
        <w:rPr>
          <w:color w:val="000000"/>
        </w:rPr>
        <w:t>выравнивание по ширине (использование пробелов для этой цели не допускается</w:t>
      </w:r>
      <w:r w:rsidR="00705378">
        <w:rPr>
          <w:color w:val="000000"/>
        </w:rPr>
        <w:t>; шапка выравнивается по центру</w:t>
      </w:r>
      <w:r w:rsidR="000E334E">
        <w:rPr>
          <w:color w:val="000000"/>
        </w:rPr>
        <w:t>)</w:t>
      </w:r>
      <w:r w:rsidR="00705378">
        <w:rPr>
          <w:color w:val="000000"/>
        </w:rPr>
        <w:t>.</w:t>
      </w:r>
      <w:r w:rsidR="000E334E">
        <w:rPr>
          <w:color w:val="000000"/>
        </w:rPr>
        <w:t xml:space="preserve"> </w:t>
      </w:r>
      <w:r w:rsidR="00373E2D" w:rsidRPr="007F2744">
        <w:rPr>
          <w:b/>
          <w:bCs/>
          <w:color w:val="000000"/>
        </w:rPr>
        <w:t xml:space="preserve">ОБЩИЙ ОБЪЁМ </w:t>
      </w:r>
      <w:r w:rsidR="00373E2D">
        <w:rPr>
          <w:b/>
          <w:bCs/>
          <w:color w:val="000000"/>
        </w:rPr>
        <w:t>ВСЕГО ФАЙЛА ТЕЗИСОВ</w:t>
      </w:r>
      <w:r w:rsidR="00373E2D" w:rsidRPr="007F2744">
        <w:rPr>
          <w:b/>
          <w:bCs/>
          <w:color w:val="000000"/>
        </w:rPr>
        <w:t xml:space="preserve"> </w:t>
      </w:r>
      <w:r w:rsidR="00373E2D" w:rsidRPr="00075D6E">
        <w:rPr>
          <w:b/>
          <w:bCs/>
          <w:color w:val="000000"/>
        </w:rPr>
        <w:t>—</w:t>
      </w:r>
      <w:r w:rsidR="00373E2D" w:rsidRPr="007F2744">
        <w:rPr>
          <w:b/>
          <w:bCs/>
          <w:color w:val="000000"/>
        </w:rPr>
        <w:t xml:space="preserve"> НЕ БОЛЕЕ 1 СТРАНИЦЫ</w:t>
      </w:r>
      <w:r w:rsidR="007C36D8">
        <w:rPr>
          <w:color w:val="000000"/>
        </w:rPr>
        <w:t>.</w:t>
      </w:r>
      <w:r w:rsidR="00DD47C4">
        <w:rPr>
          <w:color w:val="000000"/>
        </w:rPr>
        <w:t xml:space="preserve"> Пустых строк нигде быть не должно!</w:t>
      </w:r>
    </w:p>
    <w:p w14:paraId="3F871D98" w14:textId="2EDA4D24" w:rsidR="00D42542" w:rsidRDefault="009B2F80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Математические ф</w:t>
      </w:r>
      <w:r w:rsidR="0023307C" w:rsidRPr="0023307C">
        <w:rPr>
          <w:color w:val="000000"/>
        </w:rPr>
        <w:t>ормулы</w:t>
      </w:r>
      <w:r>
        <w:rPr>
          <w:color w:val="000000"/>
        </w:rPr>
        <w:t>, обозначения и химические реакции</w:t>
      </w:r>
      <w:r w:rsidR="0023307C" w:rsidRPr="0023307C">
        <w:rPr>
          <w:color w:val="000000"/>
        </w:rPr>
        <w:t xml:space="preserve"> набираются </w:t>
      </w:r>
      <w:r w:rsidR="009F3380">
        <w:rPr>
          <w:color w:val="000000"/>
        </w:rPr>
        <w:t xml:space="preserve">с использованием </w:t>
      </w:r>
      <w:r w:rsidR="0023307C">
        <w:rPr>
          <w:color w:val="000000"/>
        </w:rPr>
        <w:t>встроенно</w:t>
      </w:r>
      <w:r w:rsidR="009F3380">
        <w:rPr>
          <w:color w:val="000000"/>
        </w:rPr>
        <w:t>го</w:t>
      </w:r>
      <w:r w:rsidR="0023307C">
        <w:rPr>
          <w:color w:val="000000"/>
        </w:rPr>
        <w:t xml:space="preserve"> в </w:t>
      </w:r>
      <w:r w:rsidR="0023307C">
        <w:rPr>
          <w:color w:val="000000"/>
          <w:lang w:val="en-US"/>
        </w:rPr>
        <w:t>MS</w:t>
      </w:r>
      <w:r w:rsidR="0023307C" w:rsidRPr="0023307C">
        <w:rPr>
          <w:color w:val="000000"/>
        </w:rPr>
        <w:t xml:space="preserve"> </w:t>
      </w:r>
      <w:r w:rsidR="0023307C">
        <w:rPr>
          <w:color w:val="000000"/>
          <w:lang w:val="en-US"/>
        </w:rPr>
        <w:t>Word</w:t>
      </w:r>
      <w:r w:rsidR="0023307C" w:rsidRPr="0023307C">
        <w:rPr>
          <w:color w:val="000000"/>
        </w:rPr>
        <w:t xml:space="preserve"> </w:t>
      </w:r>
      <w:r w:rsidR="0023307C">
        <w:rPr>
          <w:color w:val="000000"/>
        </w:rPr>
        <w:t>инструмент</w:t>
      </w:r>
      <w:r w:rsidR="009F3380">
        <w:rPr>
          <w:color w:val="000000"/>
        </w:rPr>
        <w:t>а</w:t>
      </w:r>
      <w:r w:rsidR="0023307C" w:rsidRPr="0023307C">
        <w:rPr>
          <w:color w:val="000000"/>
        </w:rPr>
        <w:t xml:space="preserve"> </w:t>
      </w:r>
      <w:r w:rsidR="0023307C">
        <w:rPr>
          <w:color w:val="000000"/>
        </w:rPr>
        <w:t>«</w:t>
      </w:r>
      <w:r w:rsidR="009F3380">
        <w:rPr>
          <w:color w:val="000000"/>
        </w:rPr>
        <w:t>Ф</w:t>
      </w:r>
      <w:r w:rsidR="0023307C">
        <w:rPr>
          <w:color w:val="000000"/>
        </w:rPr>
        <w:t>ормул</w:t>
      </w:r>
      <w:r w:rsidR="009F3380">
        <w:rPr>
          <w:color w:val="000000"/>
        </w:rPr>
        <w:t>а»</w:t>
      </w:r>
      <w:r w:rsidR="0023307C">
        <w:rPr>
          <w:color w:val="000000"/>
        </w:rPr>
        <w:t xml:space="preserve"> либо в </w:t>
      </w:r>
      <w:r w:rsidR="0023307C">
        <w:rPr>
          <w:color w:val="000000"/>
          <w:lang w:val="en-US"/>
        </w:rPr>
        <w:t>Microsoft</w:t>
      </w:r>
      <w:r w:rsidR="0023307C" w:rsidRPr="0023307C">
        <w:rPr>
          <w:color w:val="000000"/>
        </w:rPr>
        <w:t xml:space="preserve"> </w:t>
      </w:r>
      <w:r w:rsidR="0023307C" w:rsidRPr="0023307C">
        <w:rPr>
          <w:color w:val="000000"/>
          <w:lang w:val="en-GB"/>
        </w:rPr>
        <w:t>Equation</w:t>
      </w:r>
      <w:r>
        <w:rPr>
          <w:color w:val="000000"/>
        </w:rPr>
        <w:t xml:space="preserve">, </w:t>
      </w:r>
      <w:r w:rsidR="009F3380" w:rsidRPr="009F3380">
        <w:rPr>
          <w:color w:val="000000"/>
        </w:rPr>
        <w:t>располагаются на отдельн</w:t>
      </w:r>
      <w:r w:rsidR="009F3380">
        <w:rPr>
          <w:color w:val="000000"/>
        </w:rPr>
        <w:t>ых</w:t>
      </w:r>
      <w:r w:rsidR="009F3380" w:rsidRPr="009F3380">
        <w:rPr>
          <w:color w:val="000000"/>
        </w:rPr>
        <w:t xml:space="preserve"> строк</w:t>
      </w:r>
      <w:r w:rsidR="009F3380">
        <w:rPr>
          <w:color w:val="000000"/>
        </w:rPr>
        <w:t>ах (выравнивание по центру) и нумеруются (</w:t>
      </w:r>
      <w:r w:rsidR="00E22189">
        <w:rPr>
          <w:color w:val="000000"/>
        </w:rPr>
        <w:t>справа</w:t>
      </w:r>
      <w:r w:rsidR="009F3380">
        <w:rPr>
          <w:color w:val="000000"/>
        </w:rPr>
        <w:t xml:space="preserve"> </w:t>
      </w:r>
      <w:r w:rsidR="009F3380" w:rsidRPr="009F3380">
        <w:rPr>
          <w:color w:val="000000"/>
        </w:rPr>
        <w:t>в круглых скобках</w:t>
      </w:r>
      <w:r w:rsidR="00063966">
        <w:rPr>
          <w:color w:val="000000"/>
        </w:rPr>
        <w:t xml:space="preserve"> через табуляцию</w:t>
      </w:r>
      <w:r w:rsidR="009F3380">
        <w:rPr>
          <w:color w:val="000000"/>
        </w:rPr>
        <w:t>)</w:t>
      </w:r>
      <w:r w:rsidR="009F3380" w:rsidRPr="009F3380">
        <w:rPr>
          <w:color w:val="000000"/>
        </w:rPr>
        <w:t xml:space="preserve">. </w:t>
      </w:r>
      <w:r w:rsidR="00E22189">
        <w:rPr>
          <w:color w:val="000000"/>
        </w:rPr>
        <w:t xml:space="preserve">Структурные формулы и сложные химические реакции вставляются </w:t>
      </w:r>
      <w:r w:rsidR="00E22189" w:rsidRPr="009A66DB">
        <w:rPr>
          <w:color w:val="000000"/>
        </w:rPr>
        <w:t xml:space="preserve">в виде </w:t>
      </w:r>
      <w:r w:rsidR="00E22189">
        <w:rPr>
          <w:color w:val="000000"/>
        </w:rPr>
        <w:t>рисунков</w:t>
      </w:r>
      <w:r w:rsidR="00FB1509">
        <w:rPr>
          <w:color w:val="000000"/>
        </w:rPr>
        <w:t xml:space="preserve">, </w:t>
      </w:r>
      <w:r w:rsidR="00FB1509" w:rsidRPr="00FB1509">
        <w:rPr>
          <w:color w:val="000000"/>
        </w:rPr>
        <w:t xml:space="preserve">вставка схем напрямую копированием из </w:t>
      </w:r>
      <w:r w:rsidR="00FB1509">
        <w:rPr>
          <w:color w:val="000000"/>
        </w:rPr>
        <w:t>программ</w:t>
      </w:r>
      <w:r w:rsidR="00FB1509" w:rsidRPr="00FB1509">
        <w:rPr>
          <w:color w:val="000000"/>
        </w:rPr>
        <w:t xml:space="preserve"> </w:t>
      </w:r>
      <w:proofErr w:type="spellStart"/>
      <w:r w:rsidR="00FB1509" w:rsidRPr="00FB1509">
        <w:rPr>
          <w:color w:val="000000"/>
        </w:rPr>
        <w:t>Chem</w:t>
      </w:r>
      <w:proofErr w:type="spellEnd"/>
      <w:r w:rsidR="00FB1509">
        <w:rPr>
          <w:color w:val="000000"/>
          <w:lang w:val="en-US"/>
        </w:rPr>
        <w:t>S</w:t>
      </w:r>
      <w:proofErr w:type="spellStart"/>
      <w:r w:rsidR="00FB1509" w:rsidRPr="00FB1509">
        <w:rPr>
          <w:color w:val="000000"/>
        </w:rPr>
        <w:t>ketch</w:t>
      </w:r>
      <w:proofErr w:type="spellEnd"/>
      <w:r w:rsidR="00FB1509" w:rsidRPr="00FB1509">
        <w:rPr>
          <w:color w:val="000000"/>
        </w:rPr>
        <w:t xml:space="preserve"> или </w:t>
      </w:r>
      <w:proofErr w:type="spellStart"/>
      <w:r w:rsidR="00FB1509">
        <w:rPr>
          <w:color w:val="000000"/>
          <w:lang w:val="en-US"/>
        </w:rPr>
        <w:t>ChemD</w:t>
      </w:r>
      <w:r w:rsidR="00FB1509" w:rsidRPr="00FB1509">
        <w:rPr>
          <w:color w:val="000000"/>
        </w:rPr>
        <w:t>raw</w:t>
      </w:r>
      <w:proofErr w:type="spellEnd"/>
      <w:r w:rsidR="00FB1509" w:rsidRPr="00FB1509">
        <w:rPr>
          <w:color w:val="000000"/>
        </w:rPr>
        <w:t xml:space="preserve"> не допускается</w:t>
      </w:r>
      <w:r w:rsidR="00E22189">
        <w:rPr>
          <w:color w:val="000000"/>
        </w:rPr>
        <w:t>.</w:t>
      </w:r>
    </w:p>
    <w:p w14:paraId="2E68D806" w14:textId="6906E4ED" w:rsidR="00FF1903" w:rsidRDefault="00EB1F49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Рисунки и графики </w:t>
      </w:r>
      <w:r w:rsidR="009A66DB">
        <w:rPr>
          <w:color w:val="000000"/>
        </w:rPr>
        <w:t xml:space="preserve">вставляются </w:t>
      </w:r>
      <w:r w:rsidR="009A66DB" w:rsidRPr="009A66DB">
        <w:rPr>
          <w:color w:val="000000"/>
        </w:rPr>
        <w:t>в отдельных абзацах</w:t>
      </w:r>
      <w:r w:rsidR="00775389">
        <w:rPr>
          <w:color w:val="000000"/>
        </w:rPr>
        <w:t xml:space="preserve"> (</w:t>
      </w:r>
      <w:r w:rsidR="009A66DB" w:rsidRPr="009A66DB">
        <w:rPr>
          <w:color w:val="000000"/>
        </w:rPr>
        <w:t xml:space="preserve">обтекание текстом </w:t>
      </w:r>
      <w:r w:rsidR="009A66DB">
        <w:rPr>
          <w:color w:val="000000"/>
        </w:rPr>
        <w:t>«</w:t>
      </w:r>
      <w:r w:rsidR="009A66DB" w:rsidRPr="009A66DB">
        <w:rPr>
          <w:color w:val="000000"/>
        </w:rPr>
        <w:t>сверху и снизу</w:t>
      </w:r>
      <w:r w:rsidR="009A66DB">
        <w:rPr>
          <w:color w:val="000000"/>
        </w:rPr>
        <w:t>»</w:t>
      </w:r>
      <w:r w:rsidR="00775389">
        <w:rPr>
          <w:color w:val="000000"/>
        </w:rPr>
        <w:t xml:space="preserve">, </w:t>
      </w:r>
      <w:r w:rsidR="009A66DB">
        <w:rPr>
          <w:color w:val="000000"/>
        </w:rPr>
        <w:t>расстояния 0 см)</w:t>
      </w:r>
      <w:r w:rsidR="00775389">
        <w:rPr>
          <w:color w:val="000000"/>
        </w:rPr>
        <w:t xml:space="preserve"> и </w:t>
      </w:r>
      <w:r w:rsidR="00D42542">
        <w:rPr>
          <w:color w:val="000000"/>
        </w:rPr>
        <w:t xml:space="preserve">сопровождаются </w:t>
      </w:r>
      <w:r w:rsidR="00775389">
        <w:rPr>
          <w:color w:val="000000"/>
        </w:rPr>
        <w:t xml:space="preserve">снизу </w:t>
      </w:r>
      <w:r w:rsidR="00D42542">
        <w:rPr>
          <w:color w:val="000000"/>
        </w:rPr>
        <w:t xml:space="preserve">подписью </w:t>
      </w:r>
      <w:r w:rsidR="00775389">
        <w:rPr>
          <w:color w:val="000000"/>
        </w:rPr>
        <w:t>вида</w:t>
      </w:r>
      <w:r w:rsidR="00D42542">
        <w:rPr>
          <w:color w:val="000000"/>
        </w:rPr>
        <w:t xml:space="preserve"> «Рис. </w:t>
      </w:r>
      <w:r w:rsidR="00D42542">
        <w:rPr>
          <w:color w:val="000000"/>
          <w:lang w:val="en-US"/>
        </w:rPr>
        <w:t>N</w:t>
      </w:r>
      <w:r w:rsidR="00D42542" w:rsidRPr="00D42542">
        <w:rPr>
          <w:color w:val="000000"/>
        </w:rPr>
        <w:t xml:space="preserve">. </w:t>
      </w:r>
      <w:r w:rsidR="00D42542">
        <w:rPr>
          <w:color w:val="000000"/>
        </w:rPr>
        <w:t>Название»</w:t>
      </w:r>
      <w:r w:rsidR="008931BE">
        <w:rPr>
          <w:color w:val="000000"/>
        </w:rPr>
        <w:t xml:space="preserve"> (</w:t>
      </w:r>
      <w:r w:rsidR="00775389">
        <w:rPr>
          <w:color w:val="000000"/>
        </w:rPr>
        <w:t>выравнивание по центру</w:t>
      </w:r>
      <w:r w:rsidR="008931BE">
        <w:rPr>
          <w:color w:val="000000"/>
        </w:rPr>
        <w:t>, точка в конце не ставится)</w:t>
      </w:r>
      <w:r w:rsidR="00775389">
        <w:rPr>
          <w:color w:val="000000"/>
        </w:rPr>
        <w:t xml:space="preserve">. </w:t>
      </w:r>
      <w:r w:rsidR="00980A65">
        <w:rPr>
          <w:color w:val="000000"/>
        </w:rPr>
        <w:t>Обозначение частей</w:t>
      </w:r>
      <w:r w:rsidR="003E2601" w:rsidRPr="003E2601">
        <w:rPr>
          <w:color w:val="000000"/>
        </w:rPr>
        <w:t xml:space="preserve"> изображений </w:t>
      </w:r>
      <w:r w:rsidR="00980A65">
        <w:rPr>
          <w:color w:val="000000"/>
        </w:rPr>
        <w:t xml:space="preserve">делается </w:t>
      </w:r>
      <w:r w:rsidR="003E2601" w:rsidRPr="003E2601">
        <w:rPr>
          <w:color w:val="000000"/>
        </w:rPr>
        <w:t>букв</w:t>
      </w:r>
      <w:r w:rsidR="00980A65">
        <w:rPr>
          <w:color w:val="000000"/>
        </w:rPr>
        <w:t>ами</w:t>
      </w:r>
      <w:r w:rsidR="003E2601" w:rsidRPr="003E2601">
        <w:rPr>
          <w:color w:val="000000"/>
        </w:rPr>
        <w:t xml:space="preserve"> в </w:t>
      </w:r>
      <w:r w:rsidR="00980A65">
        <w:rPr>
          <w:color w:val="000000"/>
        </w:rPr>
        <w:t>едином</w:t>
      </w:r>
      <w:r w:rsidR="003E2601" w:rsidRPr="003E2601">
        <w:rPr>
          <w:color w:val="000000"/>
        </w:rPr>
        <w:t xml:space="preserve"> регистре (а, б, в</w:t>
      </w:r>
      <w:r w:rsidR="00980A65">
        <w:rPr>
          <w:color w:val="000000"/>
        </w:rPr>
        <w:t xml:space="preserve"> или</w:t>
      </w:r>
      <w:r w:rsidR="003E2601" w:rsidRPr="003E2601">
        <w:rPr>
          <w:color w:val="000000"/>
        </w:rPr>
        <w:t xml:space="preserve"> A, B, C), при этом </w:t>
      </w:r>
      <w:r w:rsidR="00980A65">
        <w:rPr>
          <w:color w:val="000000"/>
        </w:rPr>
        <w:t>символ</w:t>
      </w:r>
      <w:r w:rsidR="003E2601" w:rsidRPr="003E2601">
        <w:rPr>
          <w:color w:val="000000"/>
        </w:rPr>
        <w:t xml:space="preserve"> должен быть </w:t>
      </w:r>
      <w:r w:rsidR="00980A65">
        <w:rPr>
          <w:color w:val="000000"/>
        </w:rPr>
        <w:t xml:space="preserve">либо </w:t>
      </w:r>
      <w:r w:rsidR="003E2601" w:rsidRPr="003E2601">
        <w:rPr>
          <w:color w:val="000000"/>
        </w:rPr>
        <w:t>частью рисунка, либо располагаться в таблице с прозрачными границами вместе с изображением (выравнивание подписей и изображений пробелами или знаками табуляции недопустимо).</w:t>
      </w:r>
      <w:r w:rsidR="003E2601">
        <w:rPr>
          <w:color w:val="000000"/>
        </w:rPr>
        <w:t xml:space="preserve"> </w:t>
      </w:r>
      <w:r w:rsidR="00D42542">
        <w:rPr>
          <w:color w:val="000000"/>
        </w:rPr>
        <w:t>Изображения</w:t>
      </w:r>
      <w:r w:rsidR="009A66DB">
        <w:rPr>
          <w:color w:val="000000"/>
        </w:rPr>
        <w:t xml:space="preserve"> </w:t>
      </w:r>
      <w:r w:rsidR="00D42542">
        <w:rPr>
          <w:color w:val="000000"/>
        </w:rPr>
        <w:t xml:space="preserve">должны </w:t>
      </w:r>
      <w:r w:rsidR="009F3380">
        <w:rPr>
          <w:color w:val="000000"/>
        </w:rPr>
        <w:t>быть чёткими</w:t>
      </w:r>
      <w:r w:rsidR="009A66DB">
        <w:rPr>
          <w:color w:val="000000"/>
        </w:rPr>
        <w:t xml:space="preserve"> и </w:t>
      </w:r>
      <w:r w:rsidR="009F3380">
        <w:rPr>
          <w:color w:val="000000"/>
        </w:rPr>
        <w:t xml:space="preserve">иметь разрешение 300–600 </w:t>
      </w:r>
      <w:r w:rsidR="00665279">
        <w:rPr>
          <w:color w:val="000000"/>
          <w:lang w:val="en-GB"/>
        </w:rPr>
        <w:t>d</w:t>
      </w:r>
      <w:r w:rsidR="009F3380">
        <w:rPr>
          <w:color w:val="000000"/>
          <w:lang w:val="en-US"/>
        </w:rPr>
        <w:t>pi</w:t>
      </w:r>
      <w:r w:rsidR="009A66DB">
        <w:rPr>
          <w:color w:val="000000"/>
        </w:rPr>
        <w:t xml:space="preserve"> </w:t>
      </w:r>
      <w:r>
        <w:rPr>
          <w:color w:val="000000"/>
        </w:rPr>
        <w:t>(</w:t>
      </w:r>
      <w:r w:rsidR="00D42542">
        <w:rPr>
          <w:color w:val="000000"/>
        </w:rPr>
        <w:t>ч/б</w:t>
      </w:r>
      <w:r w:rsidR="00D37D84" w:rsidRPr="00D37D84">
        <w:rPr>
          <w:color w:val="000000"/>
        </w:rPr>
        <w:t xml:space="preserve"> </w:t>
      </w:r>
      <w:r w:rsidR="00D42542">
        <w:rPr>
          <w:color w:val="000000"/>
        </w:rPr>
        <w:t xml:space="preserve">и </w:t>
      </w:r>
      <w:r>
        <w:rPr>
          <w:color w:val="000000"/>
        </w:rPr>
        <w:t xml:space="preserve">цветные). </w:t>
      </w:r>
      <w:r w:rsidR="009A66DB">
        <w:rPr>
          <w:color w:val="000000"/>
        </w:rPr>
        <w:t xml:space="preserve">Форматы файлов — </w:t>
      </w:r>
      <w:proofErr w:type="spellStart"/>
      <w:r w:rsidR="009A66DB">
        <w:rPr>
          <w:color w:val="000000"/>
        </w:rPr>
        <w:t>tiff</w:t>
      </w:r>
      <w:proofErr w:type="spellEnd"/>
      <w:r w:rsidR="009A66DB" w:rsidRPr="009F3380">
        <w:rPr>
          <w:color w:val="000000"/>
        </w:rPr>
        <w:t xml:space="preserve">, </w:t>
      </w:r>
      <w:proofErr w:type="spellStart"/>
      <w:r w:rsidR="009A66DB">
        <w:rPr>
          <w:color w:val="000000"/>
        </w:rPr>
        <w:t>jpg</w:t>
      </w:r>
      <w:proofErr w:type="spellEnd"/>
      <w:r w:rsidR="00D37D84" w:rsidRPr="00D37D84">
        <w:rPr>
          <w:color w:val="000000"/>
        </w:rPr>
        <w:t xml:space="preserve">, </w:t>
      </w:r>
      <w:proofErr w:type="spellStart"/>
      <w:r w:rsidR="009A66DB">
        <w:rPr>
          <w:color w:val="000000"/>
          <w:lang w:val="en-US"/>
        </w:rPr>
        <w:t>png</w:t>
      </w:r>
      <w:proofErr w:type="spellEnd"/>
      <w:r w:rsidR="00107AA3" w:rsidRPr="000E334E">
        <w:rPr>
          <w:color w:val="000000"/>
        </w:rPr>
        <w:t xml:space="preserve">. </w:t>
      </w:r>
      <w:r w:rsidR="003D09AD" w:rsidRPr="003D09AD">
        <w:rPr>
          <w:color w:val="000000"/>
        </w:rPr>
        <w:t>Избегайте вставок изображений со ссылкой на исходный объект (например,</w:t>
      </w:r>
      <w:r w:rsidR="00AA1D62">
        <w:rPr>
          <w:color w:val="000000"/>
        </w:rPr>
        <w:t xml:space="preserve"> </w:t>
      </w:r>
      <w:r w:rsidR="003D09AD" w:rsidRPr="003D09AD">
        <w:rPr>
          <w:color w:val="000000"/>
        </w:rPr>
        <w:t xml:space="preserve">из </w:t>
      </w:r>
      <w:proofErr w:type="spellStart"/>
      <w:r w:rsidR="003D09AD" w:rsidRPr="003D09AD">
        <w:rPr>
          <w:color w:val="000000"/>
        </w:rPr>
        <w:t>Origin</w:t>
      </w:r>
      <w:proofErr w:type="spellEnd"/>
      <w:r w:rsidR="00D37D84">
        <w:rPr>
          <w:color w:val="000000"/>
        </w:rPr>
        <w:t xml:space="preserve"> или </w:t>
      </w:r>
      <w:proofErr w:type="spellStart"/>
      <w:r w:rsidR="00D37D84">
        <w:rPr>
          <w:color w:val="000000"/>
          <w:lang w:val="en-GB"/>
        </w:rPr>
        <w:t>ChemDraw</w:t>
      </w:r>
      <w:proofErr w:type="spellEnd"/>
      <w:r w:rsidR="003D09AD" w:rsidRPr="003D09AD">
        <w:rPr>
          <w:color w:val="000000"/>
        </w:rPr>
        <w:t>).</w:t>
      </w:r>
    </w:p>
    <w:p w14:paraId="4E4A1CA1" w14:textId="5712EBAE" w:rsidR="00E22189" w:rsidRDefault="0077538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Таблицы вставляются в отдельных абзацах, им обязательно предшествует название вида «Таблица </w:t>
      </w:r>
      <w:r>
        <w:rPr>
          <w:color w:val="000000"/>
          <w:lang w:val="en-US"/>
        </w:rPr>
        <w:t>N</w:t>
      </w:r>
      <w:r w:rsidRPr="00775389">
        <w:rPr>
          <w:color w:val="000000"/>
        </w:rPr>
        <w:t xml:space="preserve">. </w:t>
      </w:r>
      <w:r>
        <w:rPr>
          <w:color w:val="000000"/>
        </w:rPr>
        <w:t>Название»</w:t>
      </w:r>
      <w:r w:rsidR="00E22189">
        <w:rPr>
          <w:color w:val="000000"/>
        </w:rPr>
        <w:t xml:space="preserve"> (выравнивание по левому краю</w:t>
      </w:r>
      <w:r w:rsidR="008931BE">
        <w:rPr>
          <w:color w:val="000000"/>
        </w:rPr>
        <w:t>, в конце точка не ставится</w:t>
      </w:r>
      <w:r w:rsidR="00E22189">
        <w:rPr>
          <w:color w:val="000000"/>
        </w:rPr>
        <w:t>)</w:t>
      </w:r>
      <w:r w:rsidR="00BF36F8">
        <w:rPr>
          <w:color w:val="000000"/>
        </w:rPr>
        <w:t xml:space="preserve">. </w:t>
      </w:r>
      <w:r w:rsidR="00EB1F49">
        <w:rPr>
          <w:color w:val="000000"/>
        </w:rPr>
        <w:t xml:space="preserve">Шапки таблиц не тонировать, не </w:t>
      </w:r>
      <w:r>
        <w:rPr>
          <w:color w:val="000000"/>
        </w:rPr>
        <w:t>использовать</w:t>
      </w:r>
      <w:r w:rsidR="00EB1F49">
        <w:rPr>
          <w:color w:val="000000"/>
        </w:rPr>
        <w:t xml:space="preserve"> жирны</w:t>
      </w:r>
      <w:r>
        <w:rPr>
          <w:color w:val="000000"/>
        </w:rPr>
        <w:t>й</w:t>
      </w:r>
      <w:r w:rsidR="00EB1F49">
        <w:rPr>
          <w:color w:val="000000"/>
        </w:rPr>
        <w:t xml:space="preserve"> шрифт. Отдельные ячейки таблиц выделять цветом только в том случае, если </w:t>
      </w:r>
      <w:r>
        <w:rPr>
          <w:color w:val="000000"/>
        </w:rPr>
        <w:t>он</w:t>
      </w:r>
      <w:r w:rsidR="00EB1F49">
        <w:rPr>
          <w:color w:val="000000"/>
        </w:rPr>
        <w:t xml:space="preserve"> нес</w:t>
      </w:r>
      <w:r>
        <w:rPr>
          <w:color w:val="000000"/>
        </w:rPr>
        <w:t>ё</w:t>
      </w:r>
      <w:r w:rsidR="00EB1F49">
        <w:rPr>
          <w:color w:val="000000"/>
        </w:rPr>
        <w:t xml:space="preserve">т </w:t>
      </w:r>
      <w:r>
        <w:rPr>
          <w:color w:val="000000"/>
        </w:rPr>
        <w:t xml:space="preserve">важную </w:t>
      </w:r>
      <w:r w:rsidR="00EB1F49">
        <w:rPr>
          <w:color w:val="000000"/>
        </w:rPr>
        <w:t>смысловую нагрузку.</w:t>
      </w:r>
      <w:r>
        <w:rPr>
          <w:color w:val="000000"/>
        </w:rPr>
        <w:t xml:space="preserve"> </w:t>
      </w:r>
    </w:p>
    <w:p w14:paraId="022FC08C" w14:textId="519F3E2A" w:rsidR="00A02163" w:rsidRPr="0009449A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 xml:space="preserve">Благодарности, </w:t>
      </w:r>
      <w:r w:rsidR="00373E2D">
        <w:rPr>
          <w:i/>
          <w:iCs/>
          <w:color w:val="000000"/>
        </w:rPr>
        <w:t>финансовая</w:t>
      </w:r>
      <w:r w:rsidRPr="00A02163">
        <w:rPr>
          <w:i/>
          <w:iCs/>
          <w:color w:val="000000"/>
        </w:rPr>
        <w:t xml:space="preserve"> поддержка указываются курсивом в конце текста тезисов в отдельном абзаце перед списком литературы.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 w14:textId="3791892F" w:rsidR="004A26A3" w:rsidRPr="002264EE" w:rsidRDefault="004A26A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Список литературы приводится п</w:t>
      </w:r>
      <w:r w:rsidR="0031361E">
        <w:rPr>
          <w:color w:val="000000"/>
        </w:rPr>
        <w:t>р</w:t>
      </w:r>
      <w:r>
        <w:rPr>
          <w:color w:val="000000"/>
        </w:rPr>
        <w:t>онумерован</w:t>
      </w:r>
      <w:r w:rsidR="00103657">
        <w:rPr>
          <w:color w:val="000000"/>
        </w:rPr>
        <w:t>ным</w:t>
      </w:r>
      <w:r>
        <w:rPr>
          <w:color w:val="000000"/>
        </w:rPr>
        <w:t xml:space="preserve"> </w:t>
      </w:r>
      <w:r w:rsidR="00094FD0">
        <w:rPr>
          <w:color w:val="000000"/>
        </w:rPr>
        <w:t xml:space="preserve">по </w:t>
      </w:r>
      <w:r>
        <w:rPr>
          <w:color w:val="000000"/>
        </w:rPr>
        <w:t>порядк</w:t>
      </w:r>
      <w:r w:rsidR="00094FD0">
        <w:rPr>
          <w:color w:val="000000"/>
        </w:rPr>
        <w:t>у</w:t>
      </w:r>
      <w:r>
        <w:rPr>
          <w:color w:val="000000"/>
        </w:rPr>
        <w:t xml:space="preserve"> упоминания в тексте тезисов. </w:t>
      </w:r>
      <w:r w:rsidR="00914205">
        <w:rPr>
          <w:color w:val="000000"/>
        </w:rPr>
        <w:t>Отступы строк и абзацев — 0.</w:t>
      </w:r>
      <w:r w:rsidR="00094FD0">
        <w:rPr>
          <w:color w:val="000000"/>
        </w:rPr>
        <w:t xml:space="preserve"> Для названий журналов используются сокращения. На все источники в тексте тезисов необходима ссылка в виде номера в квадратных скобках [1, 2]. </w:t>
      </w:r>
      <w:r w:rsidR="0009449A">
        <w:rPr>
          <w:color w:val="000000"/>
        </w:rPr>
        <w:t>Не используйте</w:t>
      </w:r>
      <w:r w:rsidR="0022260A" w:rsidRPr="0022260A">
        <w:rPr>
          <w:color w:val="000000"/>
        </w:rPr>
        <w:t xml:space="preserve"> автоматическ</w:t>
      </w:r>
      <w:r w:rsidR="0009449A">
        <w:rPr>
          <w:color w:val="000000"/>
        </w:rPr>
        <w:t>ую</w:t>
      </w:r>
      <w:r w:rsidR="0022260A" w:rsidRPr="0022260A">
        <w:rPr>
          <w:color w:val="000000"/>
        </w:rPr>
        <w:t xml:space="preserve"> вставк</w:t>
      </w:r>
      <w:r w:rsidR="0009449A">
        <w:rPr>
          <w:color w:val="000000"/>
        </w:rPr>
        <w:t>у</w:t>
      </w:r>
      <w:r w:rsidR="0022260A" w:rsidRPr="0022260A">
        <w:rPr>
          <w:color w:val="000000"/>
        </w:rPr>
        <w:t xml:space="preserve"> списка литературы в виде отдельных объектов (например</w:t>
      </w:r>
      <w:r w:rsidR="0022260A">
        <w:rPr>
          <w:color w:val="000000"/>
        </w:rPr>
        <w:t>,</w:t>
      </w:r>
      <w:r w:rsidR="0022260A" w:rsidRPr="0022260A">
        <w:rPr>
          <w:color w:val="000000"/>
        </w:rPr>
        <w:t xml:space="preserve"> из </w:t>
      </w:r>
      <w:proofErr w:type="spellStart"/>
      <w:r w:rsidR="0022260A" w:rsidRPr="0022260A">
        <w:rPr>
          <w:color w:val="000000"/>
        </w:rPr>
        <w:t>Mendeley</w:t>
      </w:r>
      <w:proofErr w:type="spellEnd"/>
      <w:r w:rsidR="0022260A" w:rsidRPr="0022260A">
        <w:rPr>
          <w:color w:val="000000"/>
        </w:rPr>
        <w:t>).</w:t>
      </w:r>
    </w:p>
    <w:p w14:paraId="0C4BC4CC" w14:textId="4609CE97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16478" w:rsidRPr="00E81D35">
        <w:rPr>
          <w:color w:val="000000"/>
          <w:lang w:val="en-US"/>
        </w:rPr>
        <w:t xml:space="preserve">Tsai J.-C., Chen Y.-P. Application of a volume-translated Peng-Robinson equation of state on vapor-liquid equilibrium calculations // Fluid Phase </w:t>
      </w:r>
      <w:proofErr w:type="spellStart"/>
      <w:r w:rsidR="00116478" w:rsidRPr="00E81D35">
        <w:rPr>
          <w:color w:val="000000"/>
          <w:lang w:val="en-US"/>
        </w:rPr>
        <w:t>Equilib</w:t>
      </w:r>
      <w:proofErr w:type="spellEnd"/>
      <w:r w:rsidR="00116478" w:rsidRPr="00E81D35">
        <w:rPr>
          <w:color w:val="000000"/>
          <w:lang w:val="en-US"/>
        </w:rPr>
        <w:t>. 1998. Vol. 145. P. 193-215.</w:t>
      </w:r>
    </w:p>
    <w:p w14:paraId="3486C755" w14:textId="722E6123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116478" w:rsidRPr="00107AA3">
        <w:rPr>
          <w:noProof/>
          <w:lang w:val="en-US"/>
        </w:rPr>
        <w:t xml:space="preserve">CRC Handbook of Chemistry and Physics. </w:t>
      </w:r>
      <w:r w:rsidR="00063966" w:rsidRPr="00107AA3">
        <w:rPr>
          <w:noProof/>
          <w:lang w:val="en-US"/>
        </w:rPr>
        <w:t>102</w:t>
      </w:r>
      <w:r w:rsidR="00063966" w:rsidRPr="00107AA3">
        <w:rPr>
          <w:noProof/>
          <w:vertAlign w:val="superscript"/>
          <w:lang w:val="en-US"/>
        </w:rPr>
        <w:t>nd</w:t>
      </w:r>
      <w:r w:rsidR="00116478" w:rsidRPr="00107AA3">
        <w:rPr>
          <w:noProof/>
          <w:lang w:val="en-US"/>
        </w:rPr>
        <w:t xml:space="preserve"> Ed. / ed. </w:t>
      </w:r>
      <w:r w:rsidR="00063966" w:rsidRPr="00107AA3">
        <w:rPr>
          <w:noProof/>
          <w:lang w:val="en-US"/>
        </w:rPr>
        <w:t>Rumble J.R.</w:t>
      </w:r>
      <w:r w:rsidR="00116478" w:rsidRPr="00107AA3">
        <w:rPr>
          <w:noProof/>
          <w:lang w:val="en-US"/>
        </w:rPr>
        <w:t xml:space="preserve"> Boca Raton, FL: CRC Press, 20</w:t>
      </w:r>
      <w:r w:rsidR="00063966" w:rsidRPr="00107AA3">
        <w:rPr>
          <w:noProof/>
          <w:lang w:val="en-US"/>
        </w:rPr>
        <w:t>21</w:t>
      </w:r>
      <w:r w:rsidR="00116478" w:rsidRPr="00107AA3">
        <w:rPr>
          <w:noProof/>
          <w:lang w:val="en-US"/>
        </w:rPr>
        <w:t>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66A2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A4B6C"/>
    <w:rsid w:val="008C67E3"/>
    <w:rsid w:val="00912C3A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691D"/>
    <w:rsid w:val="00AA1D62"/>
    <w:rsid w:val="00AD7380"/>
    <w:rsid w:val="00B74A52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BarOV</dc:creator>
  <cp:lastModifiedBy>Екатерина Панова</cp:lastModifiedBy>
  <cp:revision>2</cp:revision>
  <cp:lastPrinted>2026-01-28T14:24:00Z</cp:lastPrinted>
  <dcterms:created xsi:type="dcterms:W3CDTF">2026-03-09T11:24:00Z</dcterms:created>
  <dcterms:modified xsi:type="dcterms:W3CDTF">2026-03-09T11:24:00Z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