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9C88" w14:textId="365CC98C" w:rsidR="00215F29" w:rsidRDefault="00653DF3" w:rsidP="008B3198">
      <w:pPr>
        <w:spacing w:before="74"/>
        <w:ind w:right="81"/>
        <w:jc w:val="center"/>
        <w:rPr>
          <w:b/>
          <w:sz w:val="28"/>
        </w:rPr>
      </w:pPr>
      <w:r>
        <w:rPr>
          <w:b/>
          <w:sz w:val="28"/>
        </w:rPr>
        <w:t>Универсиада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«Ломоносов»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социологии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общественными процессами</w:t>
      </w:r>
      <w:r w:rsidR="00E515FE">
        <w:rPr>
          <w:b/>
          <w:sz w:val="28"/>
        </w:rPr>
        <w:t xml:space="preserve"> -</w:t>
      </w:r>
      <w:r>
        <w:rPr>
          <w:b/>
          <w:sz w:val="28"/>
        </w:rPr>
        <w:t xml:space="preserve"> 202</w:t>
      </w:r>
      <w:r w:rsidR="00262868">
        <w:rPr>
          <w:b/>
          <w:sz w:val="28"/>
        </w:rPr>
        <w:t>6</w:t>
      </w:r>
    </w:p>
    <w:p w14:paraId="2CA0902D" w14:textId="77777777" w:rsidR="008B3198" w:rsidRDefault="00653DF3" w:rsidP="008B3198">
      <w:pPr>
        <w:spacing w:before="200"/>
        <w:ind w:left="2071" w:right="2152"/>
        <w:jc w:val="center"/>
        <w:rPr>
          <w:b/>
          <w:sz w:val="28"/>
        </w:rPr>
      </w:pPr>
      <w:r>
        <w:rPr>
          <w:b/>
          <w:sz w:val="28"/>
        </w:rPr>
        <w:t>Секция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«Социальная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демография»</w:t>
      </w:r>
    </w:p>
    <w:p w14:paraId="0276C95A" w14:textId="59FF27A3" w:rsidR="00215F29" w:rsidRDefault="00653DF3" w:rsidP="008B3198">
      <w:pPr>
        <w:spacing w:before="200"/>
        <w:ind w:left="2071" w:right="2152"/>
        <w:jc w:val="center"/>
        <w:rPr>
          <w:b/>
          <w:sz w:val="28"/>
        </w:rPr>
      </w:pPr>
      <w:r>
        <w:rPr>
          <w:b/>
          <w:sz w:val="28"/>
        </w:rPr>
        <w:t xml:space="preserve"> Темы заочного тура</w:t>
      </w:r>
    </w:p>
    <w:p w14:paraId="5CF4B8D2" w14:textId="77777777" w:rsidR="007558C3" w:rsidRPr="00FD0018" w:rsidRDefault="007558C3" w:rsidP="007558C3">
      <w:pPr>
        <w:pStyle w:val="a4"/>
        <w:numPr>
          <w:ilvl w:val="0"/>
          <w:numId w:val="1"/>
        </w:numPr>
        <w:spacing w:before="55" w:line="276" w:lineRule="auto"/>
        <w:ind w:left="0" w:right="102" w:hanging="240"/>
        <w:jc w:val="both"/>
        <w:rPr>
          <w:color w:val="000000" w:themeColor="text1"/>
          <w:sz w:val="32"/>
        </w:rPr>
      </w:pPr>
      <w:r w:rsidRPr="00FD0018">
        <w:rPr>
          <w:color w:val="000000" w:themeColor="text1"/>
          <w:sz w:val="32"/>
        </w:rPr>
        <w:t>Кратко охарактеризуйте современную демографическую ситуацию в регионе (в городе), в котором Вы проживаете.</w:t>
      </w:r>
    </w:p>
    <w:p w14:paraId="33633E36" w14:textId="77777777" w:rsidR="007558C3" w:rsidRPr="00FD0018" w:rsidRDefault="007558C3" w:rsidP="007558C3">
      <w:pPr>
        <w:pStyle w:val="a4"/>
        <w:numPr>
          <w:ilvl w:val="0"/>
          <w:numId w:val="1"/>
        </w:numPr>
        <w:spacing w:before="55" w:line="276" w:lineRule="auto"/>
        <w:ind w:left="0" w:right="102" w:hanging="240"/>
        <w:jc w:val="both"/>
        <w:rPr>
          <w:color w:val="000000" w:themeColor="text1"/>
          <w:sz w:val="32"/>
        </w:rPr>
      </w:pPr>
      <w:r w:rsidRPr="00FD0018">
        <w:rPr>
          <w:color w:val="000000" w:themeColor="text1"/>
          <w:sz w:val="32"/>
        </w:rPr>
        <w:t xml:space="preserve"> Роль миграции в демографическом развитии современной России.</w:t>
      </w:r>
    </w:p>
    <w:p w14:paraId="01566301" w14:textId="77777777" w:rsidR="007558C3" w:rsidRPr="00FD0018" w:rsidRDefault="007558C3" w:rsidP="007558C3">
      <w:pPr>
        <w:pStyle w:val="a4"/>
        <w:numPr>
          <w:ilvl w:val="0"/>
          <w:numId w:val="1"/>
        </w:numPr>
        <w:spacing w:before="55" w:line="276" w:lineRule="auto"/>
        <w:ind w:left="0" w:right="102" w:hanging="240"/>
        <w:jc w:val="both"/>
        <w:rPr>
          <w:color w:val="000000" w:themeColor="text1"/>
          <w:sz w:val="32"/>
        </w:rPr>
      </w:pPr>
      <w:r w:rsidRPr="00FD0018">
        <w:rPr>
          <w:color w:val="000000" w:themeColor="text1"/>
          <w:sz w:val="32"/>
        </w:rPr>
        <w:t xml:space="preserve"> М.В. Ломоносов как родоначальник демографической науки в России.</w:t>
      </w:r>
    </w:p>
    <w:p w14:paraId="6A20D87B" w14:textId="77777777" w:rsidR="007558C3" w:rsidRPr="00FD0018" w:rsidRDefault="007558C3" w:rsidP="007558C3">
      <w:pPr>
        <w:pStyle w:val="a4"/>
        <w:numPr>
          <w:ilvl w:val="0"/>
          <w:numId w:val="1"/>
        </w:numPr>
        <w:spacing w:before="55" w:line="276" w:lineRule="auto"/>
        <w:ind w:left="0" w:right="102" w:hanging="240"/>
        <w:jc w:val="both"/>
        <w:rPr>
          <w:color w:val="000000" w:themeColor="text1"/>
          <w:sz w:val="32"/>
        </w:rPr>
      </w:pPr>
      <w:r w:rsidRPr="00FD0018">
        <w:rPr>
          <w:color w:val="000000" w:themeColor="text1"/>
          <w:sz w:val="32"/>
        </w:rPr>
        <w:t xml:space="preserve"> Насколько цифровизация может способствовать демографическому развитию России</w:t>
      </w:r>
      <w:r w:rsidRPr="00FD0018">
        <w:rPr>
          <w:color w:val="000000" w:themeColor="text1"/>
          <w:sz w:val="32"/>
          <w:lang w:val="en-US"/>
        </w:rPr>
        <w:t>?</w:t>
      </w:r>
    </w:p>
    <w:p w14:paraId="0B867CB2" w14:textId="5406F288" w:rsidR="00215F29" w:rsidRPr="007558C3" w:rsidRDefault="007558C3" w:rsidP="007558C3">
      <w:pPr>
        <w:pStyle w:val="a4"/>
        <w:numPr>
          <w:ilvl w:val="0"/>
          <w:numId w:val="1"/>
        </w:numPr>
        <w:spacing w:before="55" w:line="276" w:lineRule="auto"/>
        <w:ind w:left="0" w:right="102" w:hanging="240"/>
        <w:jc w:val="both"/>
        <w:rPr>
          <w:color w:val="000000" w:themeColor="text1"/>
          <w:sz w:val="32"/>
        </w:rPr>
      </w:pPr>
      <w:r w:rsidRPr="00FD0018">
        <w:rPr>
          <w:color w:val="000000" w:themeColor="text1"/>
          <w:sz w:val="32"/>
        </w:rPr>
        <w:t>Насколько реально, чтобы рождение третьего ребенка, стало нормой в России?</w:t>
      </w:r>
    </w:p>
    <w:sectPr w:rsidR="00215F29" w:rsidRPr="007558C3">
      <w:type w:val="continuous"/>
      <w:pgSz w:w="11900" w:h="1682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4C6"/>
    <w:multiLevelType w:val="hybridMultilevel"/>
    <w:tmpl w:val="B366BD10"/>
    <w:lvl w:ilvl="0" w:tplc="BB94A15E">
      <w:start w:val="1"/>
      <w:numFmt w:val="decimal"/>
      <w:lvlText w:val="%1."/>
      <w:lvlJc w:val="left"/>
      <w:pPr>
        <w:ind w:left="109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59E9666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4518342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6C160ACC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4" w:tplc="B49C6D3E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5" w:tplc="5D7841E8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6" w:tplc="CE6CC59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1D70DA9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E1FCFBEE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num w:numId="1" w16cid:durableId="21535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29"/>
    <w:rsid w:val="00215F29"/>
    <w:rsid w:val="00262868"/>
    <w:rsid w:val="003930C1"/>
    <w:rsid w:val="004F7405"/>
    <w:rsid w:val="005942AB"/>
    <w:rsid w:val="00653A45"/>
    <w:rsid w:val="00653DF3"/>
    <w:rsid w:val="00752F5A"/>
    <w:rsid w:val="007558C3"/>
    <w:rsid w:val="00800C5D"/>
    <w:rsid w:val="00827B5E"/>
    <w:rsid w:val="00836BDD"/>
    <w:rsid w:val="008B3198"/>
    <w:rsid w:val="00AD51CC"/>
    <w:rsid w:val="00B8001C"/>
    <w:rsid w:val="00E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F4B"/>
  <w15:docId w15:val="{E98A168C-4BEB-4E6E-89CA-AAFAC81E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1" w:hanging="3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9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7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B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Uzkaya</dc:creator>
  <cp:lastModifiedBy>Алина Покочалова</cp:lastModifiedBy>
  <cp:revision>3</cp:revision>
  <cp:lastPrinted>2026-01-26T18:34:00Z</cp:lastPrinted>
  <dcterms:created xsi:type="dcterms:W3CDTF">2026-02-02T07:58:00Z</dcterms:created>
  <dcterms:modified xsi:type="dcterms:W3CDTF">2026-02-02T08:07:00Z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Apps Renderer</vt:lpwstr>
  </property>
</Properties>
</file>