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9A996" w14:textId="7A9EC301" w:rsidR="00D3779C" w:rsidRPr="00B861B6" w:rsidRDefault="00A76FE5" w:rsidP="006112FA">
      <w:pPr>
        <w:spacing w:after="0" w:line="240" w:lineRule="auto"/>
        <w:jc w:val="center"/>
        <w:rPr>
          <w:rFonts w:ascii="Times New Roman" w:hAnsi="Times New Roman" w:cs="Times New Roman"/>
          <w:b/>
          <w:bCs/>
          <w:sz w:val="24"/>
          <w:szCs w:val="24"/>
        </w:rPr>
      </w:pPr>
      <w:r w:rsidRPr="00B861B6">
        <w:rPr>
          <w:rFonts w:ascii="Times New Roman" w:hAnsi="Times New Roman" w:cs="Times New Roman"/>
          <w:b/>
          <w:bCs/>
          <w:sz w:val="24"/>
          <w:szCs w:val="24"/>
        </w:rPr>
        <w:t>Метафорическая репрезентация фрейма</w:t>
      </w:r>
    </w:p>
    <w:p w14:paraId="1BF1058D" w14:textId="77777777" w:rsidR="00A76FE5" w:rsidRPr="00B861B6" w:rsidRDefault="00A76FE5" w:rsidP="00D3779C">
      <w:pPr>
        <w:spacing w:after="0" w:line="240" w:lineRule="auto"/>
        <w:jc w:val="center"/>
        <w:rPr>
          <w:rFonts w:ascii="Times New Roman" w:hAnsi="Times New Roman" w:cs="Times New Roman"/>
          <w:b/>
          <w:bCs/>
          <w:sz w:val="24"/>
          <w:szCs w:val="24"/>
        </w:rPr>
      </w:pPr>
      <w:r w:rsidRPr="00B861B6">
        <w:rPr>
          <w:rFonts w:ascii="Times New Roman" w:hAnsi="Times New Roman" w:cs="Times New Roman"/>
          <w:b/>
          <w:bCs/>
          <w:sz w:val="24"/>
          <w:szCs w:val="24"/>
        </w:rPr>
        <w:t xml:space="preserve">«индустрия развлечений» </w:t>
      </w:r>
    </w:p>
    <w:p w14:paraId="4824C411" w14:textId="086EB2E4" w:rsidR="00CB7AAD" w:rsidRPr="00B861B6" w:rsidRDefault="00A76FE5" w:rsidP="00A76FE5">
      <w:pPr>
        <w:spacing w:after="0" w:line="240" w:lineRule="auto"/>
        <w:jc w:val="center"/>
        <w:rPr>
          <w:rFonts w:ascii="Times New Roman" w:hAnsi="Times New Roman" w:cs="Times New Roman"/>
          <w:b/>
          <w:bCs/>
          <w:sz w:val="24"/>
          <w:szCs w:val="24"/>
        </w:rPr>
      </w:pPr>
      <w:r w:rsidRPr="00B861B6">
        <w:rPr>
          <w:rFonts w:ascii="Times New Roman" w:hAnsi="Times New Roman" w:cs="Times New Roman"/>
          <w:b/>
          <w:bCs/>
          <w:sz w:val="24"/>
          <w:szCs w:val="24"/>
        </w:rPr>
        <w:t>в американском политическом дискурсе</w:t>
      </w:r>
    </w:p>
    <w:p w14:paraId="45828D47" w14:textId="77777777" w:rsidR="00CB7AAD" w:rsidRPr="00B861B6" w:rsidRDefault="00CB7AAD" w:rsidP="00CC2E43">
      <w:pPr>
        <w:spacing w:after="0" w:line="240" w:lineRule="auto"/>
        <w:jc w:val="center"/>
        <w:rPr>
          <w:rFonts w:ascii="Times New Roman" w:hAnsi="Times New Roman" w:cs="Times New Roman"/>
          <w:b/>
          <w:bCs/>
          <w:i/>
          <w:iCs/>
          <w:sz w:val="24"/>
          <w:szCs w:val="24"/>
        </w:rPr>
      </w:pPr>
      <w:r w:rsidRPr="00B861B6">
        <w:rPr>
          <w:rFonts w:ascii="Times New Roman" w:hAnsi="Times New Roman" w:cs="Times New Roman"/>
          <w:b/>
          <w:bCs/>
          <w:i/>
          <w:iCs/>
          <w:sz w:val="24"/>
          <w:szCs w:val="24"/>
        </w:rPr>
        <w:t>Леванчук Кристина Михайловна</w:t>
      </w:r>
    </w:p>
    <w:p w14:paraId="3C72B31C" w14:textId="77777777" w:rsidR="00CB7AAD" w:rsidRPr="00B861B6" w:rsidRDefault="00CB7AAD" w:rsidP="00CB7AAD">
      <w:pPr>
        <w:spacing w:after="0" w:line="240" w:lineRule="auto"/>
        <w:jc w:val="center"/>
        <w:rPr>
          <w:rFonts w:ascii="Times New Roman" w:hAnsi="Times New Roman" w:cs="Times New Roman"/>
          <w:i/>
          <w:iCs/>
          <w:sz w:val="24"/>
          <w:szCs w:val="24"/>
        </w:rPr>
      </w:pPr>
      <w:r w:rsidRPr="00B861B6">
        <w:rPr>
          <w:rFonts w:ascii="Times New Roman" w:hAnsi="Times New Roman" w:cs="Times New Roman"/>
          <w:i/>
          <w:iCs/>
          <w:sz w:val="24"/>
          <w:szCs w:val="24"/>
        </w:rPr>
        <w:t>Студент</w:t>
      </w:r>
    </w:p>
    <w:p w14:paraId="174E1C9B" w14:textId="77777777" w:rsidR="00CB7AAD" w:rsidRPr="00B861B6" w:rsidRDefault="00CB7AAD" w:rsidP="00CB7AAD">
      <w:pPr>
        <w:spacing w:after="0" w:line="240" w:lineRule="auto"/>
        <w:jc w:val="center"/>
        <w:rPr>
          <w:rFonts w:ascii="Times New Roman" w:hAnsi="Times New Roman" w:cs="Times New Roman"/>
          <w:i/>
          <w:iCs/>
          <w:sz w:val="24"/>
          <w:szCs w:val="24"/>
        </w:rPr>
      </w:pPr>
      <w:r w:rsidRPr="00B861B6">
        <w:rPr>
          <w:rFonts w:ascii="Times New Roman" w:hAnsi="Times New Roman" w:cs="Times New Roman"/>
          <w:i/>
          <w:iCs/>
          <w:sz w:val="24"/>
          <w:szCs w:val="24"/>
        </w:rPr>
        <w:t>Московского городского педагогического университета,</w:t>
      </w:r>
    </w:p>
    <w:p w14:paraId="2AAC1B36" w14:textId="77777777" w:rsidR="00CB7AAD" w:rsidRPr="00B861B6" w:rsidRDefault="00CB7AAD" w:rsidP="00CB7AAD">
      <w:pPr>
        <w:spacing w:after="0" w:line="240" w:lineRule="auto"/>
        <w:jc w:val="center"/>
        <w:rPr>
          <w:rFonts w:ascii="Times New Roman" w:hAnsi="Times New Roman" w:cs="Times New Roman"/>
          <w:i/>
          <w:iCs/>
          <w:sz w:val="24"/>
          <w:szCs w:val="24"/>
        </w:rPr>
      </w:pPr>
      <w:r w:rsidRPr="00B861B6">
        <w:rPr>
          <w:rFonts w:ascii="Times New Roman" w:hAnsi="Times New Roman" w:cs="Times New Roman"/>
          <w:i/>
          <w:iCs/>
          <w:sz w:val="24"/>
          <w:szCs w:val="24"/>
        </w:rPr>
        <w:t>Института иностранных языков, Москва, Россия</w:t>
      </w:r>
    </w:p>
    <w:p w14:paraId="439667FF" w14:textId="534A928D" w:rsidR="006863CF" w:rsidRPr="00B861B6" w:rsidRDefault="00CB7AAD" w:rsidP="003B014C">
      <w:pPr>
        <w:spacing w:after="0" w:line="240" w:lineRule="auto"/>
        <w:jc w:val="center"/>
        <w:rPr>
          <w:rFonts w:ascii="Times New Roman" w:hAnsi="Times New Roman" w:cs="Times New Roman"/>
          <w:i/>
          <w:iCs/>
          <w:sz w:val="24"/>
          <w:szCs w:val="24"/>
        </w:rPr>
      </w:pPr>
      <w:r w:rsidRPr="00B861B6">
        <w:rPr>
          <w:rFonts w:ascii="Times New Roman" w:hAnsi="Times New Roman" w:cs="Times New Roman"/>
          <w:i/>
          <w:iCs/>
          <w:sz w:val="24"/>
          <w:szCs w:val="24"/>
          <w:lang w:val="it-IT"/>
        </w:rPr>
        <w:t>E</w:t>
      </w:r>
      <w:r w:rsidRPr="00B861B6">
        <w:rPr>
          <w:rFonts w:ascii="Times New Roman" w:hAnsi="Times New Roman" w:cs="Times New Roman"/>
          <w:i/>
          <w:iCs/>
          <w:sz w:val="24"/>
          <w:szCs w:val="24"/>
        </w:rPr>
        <w:t>-</w:t>
      </w:r>
      <w:r w:rsidRPr="00B861B6">
        <w:rPr>
          <w:rFonts w:ascii="Times New Roman" w:hAnsi="Times New Roman" w:cs="Times New Roman"/>
          <w:i/>
          <w:iCs/>
          <w:sz w:val="24"/>
          <w:szCs w:val="24"/>
          <w:lang w:val="it-IT"/>
        </w:rPr>
        <w:t>mail</w:t>
      </w:r>
      <w:r w:rsidRPr="00B861B6">
        <w:rPr>
          <w:rFonts w:ascii="Times New Roman" w:hAnsi="Times New Roman" w:cs="Times New Roman"/>
          <w:i/>
          <w:iCs/>
          <w:sz w:val="24"/>
          <w:szCs w:val="24"/>
        </w:rPr>
        <w:t xml:space="preserve">: </w:t>
      </w:r>
      <w:hyperlink r:id="rId7" w:history="1">
        <w:r w:rsidRPr="00B861B6">
          <w:rPr>
            <w:rStyle w:val="a3"/>
            <w:rFonts w:ascii="Times New Roman" w:hAnsi="Times New Roman" w:cs="Times New Roman"/>
            <w:i/>
            <w:iCs/>
            <w:sz w:val="24"/>
            <w:szCs w:val="24"/>
            <w:lang w:val="it-IT"/>
          </w:rPr>
          <w:t>LevanchukKM</w:t>
        </w:r>
        <w:r w:rsidRPr="00B861B6">
          <w:rPr>
            <w:rStyle w:val="a3"/>
            <w:rFonts w:ascii="Times New Roman" w:hAnsi="Times New Roman" w:cs="Times New Roman"/>
            <w:i/>
            <w:iCs/>
            <w:sz w:val="24"/>
            <w:szCs w:val="24"/>
          </w:rPr>
          <w:t>561@</w:t>
        </w:r>
        <w:r w:rsidRPr="00B861B6">
          <w:rPr>
            <w:rStyle w:val="a3"/>
            <w:rFonts w:ascii="Times New Roman" w:hAnsi="Times New Roman" w:cs="Times New Roman"/>
            <w:i/>
            <w:iCs/>
            <w:sz w:val="24"/>
            <w:szCs w:val="24"/>
            <w:lang w:val="it-IT"/>
          </w:rPr>
          <w:t>mgpu</w:t>
        </w:r>
        <w:r w:rsidRPr="00B861B6">
          <w:rPr>
            <w:rStyle w:val="a3"/>
            <w:rFonts w:ascii="Times New Roman" w:hAnsi="Times New Roman" w:cs="Times New Roman"/>
            <w:i/>
            <w:iCs/>
            <w:sz w:val="24"/>
            <w:szCs w:val="24"/>
          </w:rPr>
          <w:t>.</w:t>
        </w:r>
        <w:r w:rsidRPr="00B861B6">
          <w:rPr>
            <w:rStyle w:val="a3"/>
            <w:rFonts w:ascii="Times New Roman" w:hAnsi="Times New Roman" w:cs="Times New Roman"/>
            <w:i/>
            <w:iCs/>
            <w:sz w:val="24"/>
            <w:szCs w:val="24"/>
            <w:lang w:val="it-IT"/>
          </w:rPr>
          <w:t>ru</w:t>
        </w:r>
      </w:hyperlink>
    </w:p>
    <w:p w14:paraId="7DE440E8" w14:textId="4B2057A4" w:rsidR="00A239DB" w:rsidRPr="00B861B6" w:rsidRDefault="00322B9F" w:rsidP="00A239DB">
      <w:pPr>
        <w:spacing w:after="0" w:line="240" w:lineRule="auto"/>
        <w:ind w:firstLine="709"/>
        <w:jc w:val="both"/>
        <w:rPr>
          <w:rFonts w:ascii="Times New Roman" w:hAnsi="Times New Roman" w:cs="Times New Roman"/>
          <w:bCs/>
          <w:sz w:val="24"/>
          <w:szCs w:val="24"/>
        </w:rPr>
      </w:pPr>
      <w:r w:rsidRPr="00B861B6">
        <w:rPr>
          <w:rFonts w:ascii="Times New Roman" w:hAnsi="Times New Roman" w:cs="Times New Roman"/>
          <w:bCs/>
          <w:sz w:val="24"/>
          <w:szCs w:val="24"/>
        </w:rPr>
        <w:t xml:space="preserve">Связующим звеном между публичным выступлением политического деятеля и его целевой аудитории выступает медиапространство, способствующее, с одной стороны, продвижению участника предвыборной гонки, повышению публичности и узнаваемости, росту рейтингов, с другой – образованию рычага общественного давления, инструмента дискредитации в интересах противоборствующих партий, а также созданию средства полного уничтожения имиджа конкретного кандидата. </w:t>
      </w:r>
      <w:r w:rsidR="003A78EF" w:rsidRPr="00B861B6">
        <w:rPr>
          <w:rFonts w:ascii="Times New Roman" w:hAnsi="Times New Roman" w:cs="Times New Roman"/>
          <w:bCs/>
          <w:sz w:val="24"/>
          <w:szCs w:val="24"/>
        </w:rPr>
        <w:t>В рамках этого пространства выстраивается сложная система многоуровневой коммуникации</w:t>
      </w:r>
      <w:r w:rsidR="00CF273A" w:rsidRPr="00B861B6">
        <w:rPr>
          <w:rFonts w:ascii="Times New Roman" w:hAnsi="Times New Roman" w:cs="Times New Roman"/>
          <w:bCs/>
          <w:sz w:val="24"/>
          <w:szCs w:val="24"/>
        </w:rPr>
        <w:t xml:space="preserve"> [2]</w:t>
      </w:r>
      <w:r w:rsidR="003A78EF" w:rsidRPr="00B861B6">
        <w:rPr>
          <w:rFonts w:ascii="Times New Roman" w:hAnsi="Times New Roman" w:cs="Times New Roman"/>
          <w:bCs/>
          <w:sz w:val="24"/>
          <w:szCs w:val="24"/>
        </w:rPr>
        <w:t>, направленная на установление устойчивой смысловой связи между политическим субъектом и электоратом. Особую роль в данных процессах играет интернет-среда, позволяющая политику взаимодействовать с аудиторией напрямую, минуя традиционные медиа-фильтры, и обеспечивающая мгновенную обратную связь в режиме реального времени</w:t>
      </w:r>
      <w:r w:rsidR="00CF1CF2" w:rsidRPr="00B861B6">
        <w:rPr>
          <w:rFonts w:ascii="Times New Roman" w:hAnsi="Times New Roman" w:cs="Times New Roman"/>
          <w:bCs/>
          <w:sz w:val="24"/>
          <w:szCs w:val="24"/>
        </w:rPr>
        <w:t xml:space="preserve"> [1]</w:t>
      </w:r>
      <w:r w:rsidR="003A78EF" w:rsidRPr="00B861B6">
        <w:rPr>
          <w:rFonts w:ascii="Times New Roman" w:hAnsi="Times New Roman" w:cs="Times New Roman"/>
          <w:bCs/>
          <w:sz w:val="24"/>
          <w:szCs w:val="24"/>
        </w:rPr>
        <w:t xml:space="preserve">. В этой связи </w:t>
      </w:r>
      <w:r w:rsidR="005E3656" w:rsidRPr="00B861B6">
        <w:rPr>
          <w:rFonts w:ascii="Times New Roman" w:hAnsi="Times New Roman" w:cs="Times New Roman"/>
          <w:bCs/>
          <w:sz w:val="24"/>
          <w:szCs w:val="24"/>
        </w:rPr>
        <w:t>СМИ</w:t>
      </w:r>
      <w:r w:rsidRPr="00B861B6">
        <w:rPr>
          <w:rFonts w:ascii="Times New Roman" w:hAnsi="Times New Roman" w:cs="Times New Roman"/>
          <w:bCs/>
          <w:sz w:val="24"/>
          <w:szCs w:val="24"/>
        </w:rPr>
        <w:t xml:space="preserve"> представляют собой источник формирования образа политического деятеля, который закрепляется в общественном сознании реципиентов</w:t>
      </w:r>
      <w:r w:rsidR="00B67ED5" w:rsidRPr="00B861B6">
        <w:rPr>
          <w:rFonts w:ascii="Times New Roman" w:hAnsi="Times New Roman" w:cs="Times New Roman"/>
          <w:bCs/>
          <w:sz w:val="24"/>
          <w:szCs w:val="24"/>
        </w:rPr>
        <w:t xml:space="preserve"> [3]</w:t>
      </w:r>
      <w:r w:rsidRPr="00B861B6">
        <w:rPr>
          <w:rFonts w:ascii="Times New Roman" w:hAnsi="Times New Roman" w:cs="Times New Roman"/>
          <w:bCs/>
          <w:sz w:val="24"/>
          <w:szCs w:val="24"/>
        </w:rPr>
        <w:t>.</w:t>
      </w:r>
      <w:r w:rsidR="00B67623" w:rsidRPr="00B861B6">
        <w:rPr>
          <w:rFonts w:ascii="Times New Roman" w:hAnsi="Times New Roman" w:cs="Times New Roman"/>
          <w:bCs/>
          <w:sz w:val="24"/>
          <w:szCs w:val="24"/>
        </w:rPr>
        <w:t xml:space="preserve"> </w:t>
      </w:r>
      <w:r w:rsidRPr="00B861B6">
        <w:rPr>
          <w:rFonts w:ascii="Times New Roman" w:hAnsi="Times New Roman" w:cs="Times New Roman"/>
          <w:bCs/>
          <w:sz w:val="24"/>
          <w:szCs w:val="24"/>
        </w:rPr>
        <w:t>В свою очередь</w:t>
      </w:r>
      <w:r w:rsidR="005E3656" w:rsidRPr="00B861B6">
        <w:rPr>
          <w:rFonts w:ascii="Times New Roman" w:hAnsi="Times New Roman" w:cs="Times New Roman"/>
          <w:bCs/>
          <w:sz w:val="24"/>
          <w:szCs w:val="24"/>
        </w:rPr>
        <w:t>,</w:t>
      </w:r>
      <w:r w:rsidRPr="00B861B6">
        <w:rPr>
          <w:rFonts w:ascii="Times New Roman" w:hAnsi="Times New Roman" w:cs="Times New Roman"/>
          <w:bCs/>
          <w:sz w:val="24"/>
          <w:szCs w:val="24"/>
        </w:rPr>
        <w:t xml:space="preserve"> </w:t>
      </w:r>
      <w:r w:rsidR="00F61A81" w:rsidRPr="00B861B6">
        <w:rPr>
          <w:rFonts w:ascii="Times New Roman" w:hAnsi="Times New Roman" w:cs="Times New Roman"/>
          <w:bCs/>
          <w:sz w:val="24"/>
          <w:szCs w:val="24"/>
        </w:rPr>
        <w:t>с позиции</w:t>
      </w:r>
      <w:r w:rsidRPr="00B861B6">
        <w:rPr>
          <w:rFonts w:ascii="Times New Roman" w:hAnsi="Times New Roman" w:cs="Times New Roman"/>
          <w:bCs/>
          <w:sz w:val="24"/>
          <w:szCs w:val="24"/>
        </w:rPr>
        <w:t xml:space="preserve"> избирателей прослеживается тенденция отдавать голос в пользу кандидата, имидж которого в наибольшей степени отражает их проблемы и потребности</w:t>
      </w:r>
      <w:r w:rsidR="00A76FE5" w:rsidRPr="00B861B6">
        <w:rPr>
          <w:rFonts w:ascii="Times New Roman" w:hAnsi="Times New Roman" w:cs="Times New Roman"/>
          <w:bCs/>
          <w:sz w:val="24"/>
          <w:szCs w:val="24"/>
        </w:rPr>
        <w:t xml:space="preserve"> [</w:t>
      </w:r>
      <w:r w:rsidR="00B67ED5" w:rsidRPr="00B861B6">
        <w:rPr>
          <w:rFonts w:ascii="Times New Roman" w:hAnsi="Times New Roman" w:cs="Times New Roman"/>
          <w:bCs/>
          <w:sz w:val="24"/>
          <w:szCs w:val="24"/>
        </w:rPr>
        <w:t>4</w:t>
      </w:r>
      <w:r w:rsidR="00A76FE5" w:rsidRPr="00B861B6">
        <w:rPr>
          <w:rFonts w:ascii="Times New Roman" w:hAnsi="Times New Roman" w:cs="Times New Roman"/>
          <w:bCs/>
          <w:sz w:val="24"/>
          <w:szCs w:val="24"/>
        </w:rPr>
        <w:t>]</w:t>
      </w:r>
      <w:r w:rsidR="00616573" w:rsidRPr="00B861B6">
        <w:rPr>
          <w:rFonts w:ascii="Times New Roman" w:hAnsi="Times New Roman" w:cs="Times New Roman"/>
          <w:bCs/>
          <w:sz w:val="24"/>
          <w:szCs w:val="24"/>
        </w:rPr>
        <w:t>.</w:t>
      </w:r>
    </w:p>
    <w:p w14:paraId="275182AD" w14:textId="5380F282" w:rsidR="00A239DB" w:rsidRPr="00B861B6" w:rsidRDefault="0074698A" w:rsidP="00A239DB">
      <w:pPr>
        <w:spacing w:after="0" w:line="240" w:lineRule="auto"/>
        <w:ind w:firstLine="709"/>
        <w:jc w:val="both"/>
        <w:rPr>
          <w:rFonts w:ascii="Times New Roman" w:hAnsi="Times New Roman" w:cs="Times New Roman"/>
          <w:bCs/>
          <w:sz w:val="24"/>
          <w:szCs w:val="24"/>
        </w:rPr>
      </w:pPr>
      <w:r w:rsidRPr="00B861B6">
        <w:rPr>
          <w:rFonts w:ascii="Times New Roman" w:hAnsi="Times New Roman" w:cs="Times New Roman"/>
          <w:sz w:val="24"/>
          <w:szCs w:val="24"/>
        </w:rPr>
        <w:t xml:space="preserve">Целью исследования является описание </w:t>
      </w:r>
      <w:r w:rsidR="00487271" w:rsidRPr="00B861B6">
        <w:rPr>
          <w:rFonts w:ascii="Times New Roman" w:hAnsi="Times New Roman" w:cs="Times New Roman"/>
          <w:sz w:val="24"/>
          <w:szCs w:val="24"/>
        </w:rPr>
        <w:t>метафорической экспансии</w:t>
      </w:r>
      <w:r w:rsidR="00FB2781" w:rsidRPr="00B861B6">
        <w:rPr>
          <w:rFonts w:ascii="Times New Roman" w:hAnsi="Times New Roman" w:cs="Times New Roman"/>
          <w:sz w:val="24"/>
          <w:szCs w:val="24"/>
        </w:rPr>
        <w:t xml:space="preserve"> </w:t>
      </w:r>
      <w:r w:rsidR="00DF515F" w:rsidRPr="00B861B6">
        <w:rPr>
          <w:rFonts w:ascii="Times New Roman" w:hAnsi="Times New Roman" w:cs="Times New Roman"/>
          <w:sz w:val="24"/>
          <w:szCs w:val="24"/>
        </w:rPr>
        <w:t>в американском политическом дискурсе в рамках</w:t>
      </w:r>
      <w:r w:rsidR="00FB2781" w:rsidRPr="00B861B6">
        <w:rPr>
          <w:rFonts w:ascii="Times New Roman" w:hAnsi="Times New Roman" w:cs="Times New Roman"/>
          <w:sz w:val="24"/>
          <w:szCs w:val="24"/>
        </w:rPr>
        <w:t xml:space="preserve"> фрейм</w:t>
      </w:r>
      <w:r w:rsidR="00DF515F" w:rsidRPr="00B861B6">
        <w:rPr>
          <w:rFonts w:ascii="Times New Roman" w:hAnsi="Times New Roman" w:cs="Times New Roman"/>
          <w:sz w:val="24"/>
          <w:szCs w:val="24"/>
        </w:rPr>
        <w:t>а</w:t>
      </w:r>
      <w:r w:rsidR="00875480" w:rsidRPr="00B861B6">
        <w:rPr>
          <w:rFonts w:ascii="Times New Roman" w:hAnsi="Times New Roman" w:cs="Times New Roman"/>
          <w:sz w:val="24"/>
          <w:szCs w:val="24"/>
        </w:rPr>
        <w:t xml:space="preserve"> «индустрия развлечений», </w:t>
      </w:r>
      <w:r w:rsidR="00EB665A" w:rsidRPr="00B861B6">
        <w:rPr>
          <w:rFonts w:ascii="Times New Roman" w:hAnsi="Times New Roman" w:cs="Times New Roman"/>
          <w:sz w:val="24"/>
          <w:szCs w:val="24"/>
        </w:rPr>
        <w:t xml:space="preserve">в котором выделяется соответствующий слот </w:t>
      </w:r>
      <w:r w:rsidR="008750AB" w:rsidRPr="00B861B6">
        <w:rPr>
          <w:rFonts w:ascii="Times New Roman" w:hAnsi="Times New Roman" w:cs="Times New Roman"/>
          <w:sz w:val="24"/>
          <w:szCs w:val="24"/>
        </w:rPr>
        <w:t>«</w:t>
      </w:r>
      <w:r w:rsidR="008750AB" w:rsidRPr="00B861B6">
        <w:rPr>
          <w:rFonts w:ascii="Times New Roman" w:hAnsi="Times New Roman" w:cs="Times New Roman"/>
          <w:bCs/>
          <w:sz w:val="24"/>
          <w:szCs w:val="24"/>
        </w:rPr>
        <w:t>зрелищные виды искусства».</w:t>
      </w:r>
      <w:r w:rsidR="00163795" w:rsidRPr="00B861B6">
        <w:rPr>
          <w:rFonts w:ascii="Times New Roman" w:hAnsi="Times New Roman" w:cs="Times New Roman"/>
          <w:sz w:val="24"/>
          <w:szCs w:val="24"/>
        </w:rPr>
        <w:t xml:space="preserve"> </w:t>
      </w:r>
      <w:r w:rsidRPr="00B861B6">
        <w:rPr>
          <w:rFonts w:ascii="Times New Roman" w:hAnsi="Times New Roman" w:cs="Times New Roman"/>
          <w:sz w:val="24"/>
          <w:szCs w:val="24"/>
        </w:rPr>
        <w:t xml:space="preserve">Методы описательного, компонентного и контекстуального анализа позволили </w:t>
      </w:r>
      <w:r w:rsidR="00AC0056" w:rsidRPr="00B861B6">
        <w:rPr>
          <w:rFonts w:ascii="Times New Roman" w:hAnsi="Times New Roman" w:cs="Times New Roman"/>
          <w:sz w:val="24"/>
          <w:szCs w:val="24"/>
        </w:rPr>
        <w:t xml:space="preserve">выявить </w:t>
      </w:r>
      <w:r w:rsidR="00DD4CC7" w:rsidRPr="00B861B6">
        <w:rPr>
          <w:rFonts w:ascii="Times New Roman" w:hAnsi="Times New Roman" w:cs="Times New Roman"/>
          <w:sz w:val="24"/>
          <w:szCs w:val="24"/>
        </w:rPr>
        <w:t xml:space="preserve">метафорические </w:t>
      </w:r>
      <w:r w:rsidR="00AC0056" w:rsidRPr="00B861B6">
        <w:rPr>
          <w:rFonts w:ascii="Times New Roman" w:hAnsi="Times New Roman" w:cs="Times New Roman"/>
          <w:sz w:val="24"/>
          <w:szCs w:val="24"/>
        </w:rPr>
        <w:t>модели, воспроизводимые политическим</w:t>
      </w:r>
      <w:r w:rsidR="00384D1C" w:rsidRPr="00B861B6">
        <w:rPr>
          <w:rFonts w:ascii="Times New Roman" w:hAnsi="Times New Roman" w:cs="Times New Roman"/>
          <w:sz w:val="24"/>
          <w:szCs w:val="24"/>
        </w:rPr>
        <w:t xml:space="preserve"> деятелем </w:t>
      </w:r>
      <w:r w:rsidR="00AC0056" w:rsidRPr="00B861B6">
        <w:rPr>
          <w:rFonts w:ascii="Times New Roman" w:hAnsi="Times New Roman" w:cs="Times New Roman"/>
          <w:sz w:val="24"/>
          <w:szCs w:val="24"/>
        </w:rPr>
        <w:t>в качестве оказания манипулятивного воздействия на</w:t>
      </w:r>
      <w:r w:rsidR="00232065" w:rsidRPr="00B861B6">
        <w:rPr>
          <w:rFonts w:ascii="Times New Roman" w:hAnsi="Times New Roman" w:cs="Times New Roman"/>
          <w:sz w:val="24"/>
          <w:szCs w:val="24"/>
        </w:rPr>
        <w:t xml:space="preserve"> </w:t>
      </w:r>
      <w:r w:rsidR="004E0202" w:rsidRPr="00B861B6">
        <w:rPr>
          <w:rFonts w:ascii="Times New Roman" w:hAnsi="Times New Roman" w:cs="Times New Roman"/>
          <w:sz w:val="24"/>
          <w:szCs w:val="24"/>
        </w:rPr>
        <w:t>реципиент</w:t>
      </w:r>
      <w:r w:rsidR="00232065" w:rsidRPr="00B861B6">
        <w:rPr>
          <w:rFonts w:ascii="Times New Roman" w:hAnsi="Times New Roman" w:cs="Times New Roman"/>
          <w:sz w:val="24"/>
          <w:szCs w:val="24"/>
        </w:rPr>
        <w:t>а</w:t>
      </w:r>
      <w:r w:rsidRPr="00B861B6">
        <w:rPr>
          <w:rFonts w:ascii="Times New Roman" w:hAnsi="Times New Roman" w:cs="Times New Roman"/>
          <w:sz w:val="24"/>
          <w:szCs w:val="24"/>
        </w:rPr>
        <w:t xml:space="preserve">. </w:t>
      </w:r>
      <w:r w:rsidR="00232065" w:rsidRPr="00B861B6">
        <w:rPr>
          <w:rFonts w:ascii="Times New Roman" w:hAnsi="Times New Roman" w:cs="Times New Roman"/>
          <w:sz w:val="24"/>
          <w:szCs w:val="24"/>
        </w:rPr>
        <w:t>Эмпирическую базу исследования составили публичные выступления Дональда Трампа, извлеченные с помощью аналитической платформы Factba.se, которая аккумулирует полные стенограммы речей политика</w:t>
      </w:r>
      <w:r w:rsidRPr="00B861B6">
        <w:rPr>
          <w:rFonts w:ascii="Times New Roman" w:hAnsi="Times New Roman" w:cs="Times New Roman"/>
          <w:sz w:val="24"/>
          <w:szCs w:val="24"/>
        </w:rPr>
        <w:t>.</w:t>
      </w:r>
    </w:p>
    <w:p w14:paraId="3DC37532" w14:textId="1462C66C" w:rsidR="009C12EE" w:rsidRPr="00B861B6" w:rsidRDefault="009C12EE" w:rsidP="00A239DB">
      <w:pPr>
        <w:spacing w:after="0" w:line="240" w:lineRule="auto"/>
        <w:ind w:firstLine="709"/>
        <w:jc w:val="both"/>
        <w:rPr>
          <w:rFonts w:ascii="Times New Roman" w:hAnsi="Times New Roman" w:cs="Times New Roman"/>
          <w:bCs/>
          <w:sz w:val="24"/>
          <w:szCs w:val="24"/>
        </w:rPr>
      </w:pPr>
      <w:r w:rsidRPr="00B861B6">
        <w:rPr>
          <w:rFonts w:ascii="Times New Roman" w:hAnsi="Times New Roman" w:cs="Times New Roman"/>
          <w:bCs/>
          <w:sz w:val="24"/>
          <w:szCs w:val="24"/>
        </w:rPr>
        <w:t>Обусловленная стиранием границ между медиапространством и индустрией развлечений популяризация политики позволяет кандидатам использовать публичные выступления как инструмент стратегического позиционирования и программирования сознания электората, трансформируя политическую арену в импровизированную «сцену» для реализации заранее отрепетированных сценариев, напрямую коррелирующих со зрелищными видами искусства.</w:t>
      </w:r>
    </w:p>
    <w:p w14:paraId="210A9AF5" w14:textId="4BDEBE67" w:rsidR="00A37946" w:rsidRPr="00B861B6" w:rsidRDefault="00213A76" w:rsidP="00B7142F">
      <w:pPr>
        <w:spacing w:after="0" w:line="240" w:lineRule="auto"/>
        <w:ind w:firstLine="709"/>
        <w:jc w:val="both"/>
        <w:rPr>
          <w:rFonts w:ascii="Times New Roman" w:hAnsi="Times New Roman" w:cs="Times New Roman"/>
          <w:bCs/>
          <w:i/>
          <w:iCs/>
          <w:sz w:val="24"/>
          <w:szCs w:val="24"/>
          <w:lang w:val="en-US"/>
        </w:rPr>
      </w:pPr>
      <w:r w:rsidRPr="00B861B6">
        <w:rPr>
          <w:rFonts w:ascii="Times New Roman" w:hAnsi="Times New Roman" w:cs="Times New Roman"/>
          <w:bCs/>
          <w:sz w:val="24"/>
          <w:szCs w:val="24"/>
        </w:rPr>
        <w:t>Метафорическая модель представляет собой существующую в сознании носителей языка схему, представленную в виде формулы «X – это Y», где отношения между компонентами основаны на подобии</w:t>
      </w:r>
      <w:r w:rsidR="0031174F" w:rsidRPr="00B861B6">
        <w:rPr>
          <w:rFonts w:ascii="Times New Roman" w:hAnsi="Times New Roman" w:cs="Times New Roman"/>
          <w:bCs/>
          <w:sz w:val="24"/>
          <w:szCs w:val="24"/>
        </w:rPr>
        <w:t xml:space="preserve"> [</w:t>
      </w:r>
      <w:r w:rsidR="00B67ED5" w:rsidRPr="00B861B6">
        <w:rPr>
          <w:rFonts w:ascii="Times New Roman" w:hAnsi="Times New Roman" w:cs="Times New Roman"/>
          <w:bCs/>
          <w:sz w:val="24"/>
          <w:szCs w:val="24"/>
        </w:rPr>
        <w:t>5</w:t>
      </w:r>
      <w:r w:rsidR="0031174F" w:rsidRPr="00B861B6">
        <w:rPr>
          <w:rFonts w:ascii="Times New Roman" w:hAnsi="Times New Roman" w:cs="Times New Roman"/>
          <w:bCs/>
          <w:sz w:val="24"/>
          <w:szCs w:val="24"/>
        </w:rPr>
        <w:t>].</w:t>
      </w:r>
      <w:r w:rsidR="0057159B" w:rsidRPr="00B861B6">
        <w:rPr>
          <w:rFonts w:ascii="Times New Roman" w:hAnsi="Times New Roman" w:cs="Times New Roman"/>
          <w:bCs/>
          <w:sz w:val="24"/>
          <w:szCs w:val="24"/>
        </w:rPr>
        <w:t xml:space="preserve"> </w:t>
      </w:r>
      <w:r w:rsidR="003C53CA" w:rsidRPr="00B861B6">
        <w:rPr>
          <w:rFonts w:ascii="Times New Roman" w:hAnsi="Times New Roman" w:cs="Times New Roman"/>
          <w:bCs/>
          <w:sz w:val="24"/>
          <w:szCs w:val="24"/>
        </w:rPr>
        <w:t xml:space="preserve">Метафоризация позволяет интерпретировать сложные политические категории через конкретные, доступные аудитории сферы. </w:t>
      </w:r>
      <w:r w:rsidR="00A81078" w:rsidRPr="00B861B6">
        <w:rPr>
          <w:rFonts w:ascii="Times New Roman" w:hAnsi="Times New Roman" w:cs="Times New Roman"/>
          <w:bCs/>
          <w:sz w:val="24"/>
          <w:szCs w:val="24"/>
        </w:rPr>
        <w:t>Например</w:t>
      </w:r>
      <w:r w:rsidR="003C53CA" w:rsidRPr="00B861B6">
        <w:rPr>
          <w:rFonts w:ascii="Times New Roman" w:hAnsi="Times New Roman" w:cs="Times New Roman"/>
          <w:bCs/>
          <w:sz w:val="24"/>
          <w:szCs w:val="24"/>
        </w:rPr>
        <w:t xml:space="preserve">, в рамках дискредитации оппонента Д. Трамп акцентирует внимание на его эмоциональной избыточности и оторванности от реальности, интерпретируя данные качества как актерскую игру. Это актуализирует в сознании реципиентов метафорическую модель </w:t>
      </w:r>
      <w:r w:rsidR="006C77A4" w:rsidRPr="00B861B6">
        <w:rPr>
          <w:rFonts w:ascii="Times New Roman" w:hAnsi="Times New Roman" w:cs="Times New Roman"/>
          <w:b/>
          <w:sz w:val="24"/>
          <w:szCs w:val="24"/>
        </w:rPr>
        <w:t>«политическая деятельность – это театр»</w:t>
      </w:r>
      <w:r w:rsidR="00B7142F" w:rsidRPr="00B861B6">
        <w:rPr>
          <w:rFonts w:ascii="Times New Roman" w:hAnsi="Times New Roman" w:cs="Times New Roman"/>
          <w:bCs/>
          <w:sz w:val="24"/>
          <w:szCs w:val="24"/>
        </w:rPr>
        <w:t xml:space="preserve">: </w:t>
      </w:r>
      <w:r w:rsidR="00D475FB" w:rsidRPr="00B861B6">
        <w:rPr>
          <w:rFonts w:ascii="Times New Roman" w:hAnsi="Times New Roman" w:cs="Times New Roman"/>
          <w:bCs/>
          <w:i/>
          <w:iCs/>
          <w:sz w:val="24"/>
          <w:szCs w:val="24"/>
        </w:rPr>
        <w:t>“</w:t>
      </w:r>
      <w:r w:rsidR="00D40691" w:rsidRPr="00B861B6">
        <w:rPr>
          <w:rFonts w:ascii="Times New Roman" w:hAnsi="Times New Roman" w:cs="Times New Roman"/>
          <w:bCs/>
          <w:i/>
          <w:iCs/>
          <w:sz w:val="24"/>
          <w:szCs w:val="24"/>
          <w:lang w:val="en-US"/>
        </w:rPr>
        <w:t>He</w:t>
      </w:r>
      <w:r w:rsidR="00667205" w:rsidRPr="00B861B6">
        <w:rPr>
          <w:rFonts w:ascii="Times New Roman" w:hAnsi="Times New Roman" w:cs="Times New Roman"/>
          <w:bCs/>
          <w:i/>
          <w:iCs/>
          <w:sz w:val="24"/>
          <w:szCs w:val="24"/>
        </w:rPr>
        <w:t>’</w:t>
      </w:r>
      <w:r w:rsidR="00D40691" w:rsidRPr="00B861B6">
        <w:rPr>
          <w:rFonts w:ascii="Times New Roman" w:hAnsi="Times New Roman" w:cs="Times New Roman"/>
          <w:bCs/>
          <w:i/>
          <w:iCs/>
          <w:sz w:val="24"/>
          <w:szCs w:val="24"/>
          <w:lang w:val="en-US"/>
        </w:rPr>
        <w:t>s</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an</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OK</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debater</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but</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he</w:t>
      </w:r>
      <w:r w:rsidR="00667205" w:rsidRPr="00B861B6">
        <w:rPr>
          <w:rFonts w:ascii="Times New Roman" w:hAnsi="Times New Roman" w:cs="Times New Roman"/>
          <w:bCs/>
          <w:i/>
          <w:iCs/>
          <w:sz w:val="24"/>
          <w:szCs w:val="24"/>
        </w:rPr>
        <w:t>’</w:t>
      </w:r>
      <w:proofErr w:type="spellStart"/>
      <w:r w:rsidR="00B7142F" w:rsidRPr="00B861B6">
        <w:rPr>
          <w:rFonts w:ascii="Times New Roman" w:hAnsi="Times New Roman" w:cs="Times New Roman"/>
          <w:bCs/>
          <w:i/>
          <w:iCs/>
          <w:sz w:val="24"/>
          <w:szCs w:val="24"/>
          <w:lang w:val="en-US"/>
        </w:rPr>
        <w:t>s</w:t>
      </w:r>
      <w:proofErr w:type="spellEnd"/>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a</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bad</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talker</w:t>
      </w:r>
      <w:r w:rsidR="00D40691" w:rsidRPr="00B861B6">
        <w:rPr>
          <w:rFonts w:ascii="Times New Roman" w:hAnsi="Times New Roman" w:cs="Times New Roman"/>
          <w:bCs/>
          <w:i/>
          <w:iCs/>
          <w:sz w:val="24"/>
          <w:szCs w:val="24"/>
        </w:rPr>
        <w:t xml:space="preserve">. </w:t>
      </w:r>
      <w:r w:rsidR="00D40691" w:rsidRPr="00B861B6">
        <w:rPr>
          <w:rFonts w:ascii="Times New Roman" w:hAnsi="Times New Roman" w:cs="Times New Roman"/>
          <w:bCs/>
          <w:i/>
          <w:iCs/>
          <w:sz w:val="24"/>
          <w:szCs w:val="24"/>
          <w:lang w:val="en-US"/>
        </w:rPr>
        <w:t>You know, everything</w:t>
      </w:r>
      <w:r w:rsidR="00667205" w:rsidRPr="00B861B6">
        <w:rPr>
          <w:rFonts w:ascii="Times New Roman" w:hAnsi="Times New Roman" w:cs="Times New Roman"/>
          <w:bCs/>
          <w:i/>
          <w:iCs/>
          <w:sz w:val="24"/>
          <w:szCs w:val="24"/>
          <w:lang w:val="en-US"/>
        </w:rPr>
        <w:t>’</w:t>
      </w:r>
      <w:r w:rsidR="00D40691" w:rsidRPr="00B861B6">
        <w:rPr>
          <w:rFonts w:ascii="Times New Roman" w:hAnsi="Times New Roman" w:cs="Times New Roman"/>
          <w:bCs/>
          <w:i/>
          <w:iCs/>
          <w:sz w:val="24"/>
          <w:szCs w:val="24"/>
          <w:lang w:val="en-US"/>
        </w:rPr>
        <w:t xml:space="preserve">s so dramatic. </w:t>
      </w:r>
      <w:r w:rsidR="00D475FB" w:rsidRPr="00B861B6">
        <w:rPr>
          <w:rFonts w:ascii="Times New Roman" w:hAnsi="Times New Roman" w:cs="Times New Roman"/>
          <w:bCs/>
          <w:i/>
          <w:iCs/>
          <w:sz w:val="24"/>
          <w:szCs w:val="24"/>
          <w:lang w:val="en-US"/>
        </w:rPr>
        <w:t>You know, have you ever seen, he goes sentence after sentence, and he stops for like three, four seconds, and then he goes again, it looks like we</w:t>
      </w:r>
      <w:r w:rsidR="00667205" w:rsidRPr="00B861B6">
        <w:rPr>
          <w:rFonts w:ascii="Times New Roman" w:hAnsi="Times New Roman" w:cs="Times New Roman"/>
          <w:bCs/>
          <w:i/>
          <w:iCs/>
          <w:sz w:val="24"/>
          <w:szCs w:val="24"/>
          <w:lang w:val="en-US"/>
        </w:rPr>
        <w:t>’</w:t>
      </w:r>
      <w:r w:rsidR="00D475FB" w:rsidRPr="00B861B6">
        <w:rPr>
          <w:rFonts w:ascii="Times New Roman" w:hAnsi="Times New Roman" w:cs="Times New Roman"/>
          <w:bCs/>
          <w:i/>
          <w:iCs/>
          <w:sz w:val="24"/>
          <w:szCs w:val="24"/>
          <w:lang w:val="en-US"/>
        </w:rPr>
        <w:t xml:space="preserve">re in the </w:t>
      </w:r>
      <w:r w:rsidR="00D475FB" w:rsidRPr="00B861B6">
        <w:rPr>
          <w:rFonts w:ascii="Times New Roman" w:hAnsi="Times New Roman" w:cs="Times New Roman"/>
          <w:b/>
          <w:i/>
          <w:iCs/>
          <w:sz w:val="24"/>
          <w:szCs w:val="24"/>
          <w:lang w:val="en-US"/>
        </w:rPr>
        <w:t>theater</w:t>
      </w:r>
      <w:r w:rsidR="00D475FB" w:rsidRPr="00B861B6">
        <w:rPr>
          <w:rFonts w:ascii="Times New Roman" w:hAnsi="Times New Roman" w:cs="Times New Roman"/>
          <w:bCs/>
          <w:i/>
          <w:iCs/>
          <w:sz w:val="24"/>
          <w:szCs w:val="24"/>
          <w:lang w:val="en-US"/>
        </w:rPr>
        <w:t>. We</w:t>
      </w:r>
      <w:r w:rsidR="00667205" w:rsidRPr="00B861B6">
        <w:rPr>
          <w:rFonts w:ascii="Times New Roman" w:hAnsi="Times New Roman" w:cs="Times New Roman"/>
          <w:bCs/>
          <w:i/>
          <w:iCs/>
          <w:sz w:val="24"/>
          <w:szCs w:val="24"/>
          <w:lang w:val="en-US"/>
        </w:rPr>
        <w:t>’</w:t>
      </w:r>
      <w:r w:rsidR="00D475FB" w:rsidRPr="00B861B6">
        <w:rPr>
          <w:rFonts w:ascii="Times New Roman" w:hAnsi="Times New Roman" w:cs="Times New Roman"/>
          <w:bCs/>
          <w:i/>
          <w:iCs/>
          <w:sz w:val="24"/>
          <w:szCs w:val="24"/>
          <w:lang w:val="en-US"/>
        </w:rPr>
        <w:t xml:space="preserve">re not in the </w:t>
      </w:r>
      <w:r w:rsidR="00D475FB" w:rsidRPr="00B861B6">
        <w:rPr>
          <w:rFonts w:ascii="Times New Roman" w:hAnsi="Times New Roman" w:cs="Times New Roman"/>
          <w:b/>
          <w:i/>
          <w:iCs/>
          <w:sz w:val="24"/>
          <w:szCs w:val="24"/>
          <w:lang w:val="en-US"/>
        </w:rPr>
        <w:t>theater</w:t>
      </w:r>
      <w:r w:rsidR="00D475FB" w:rsidRPr="00B861B6">
        <w:rPr>
          <w:rFonts w:ascii="Times New Roman" w:hAnsi="Times New Roman" w:cs="Times New Roman"/>
          <w:bCs/>
          <w:i/>
          <w:iCs/>
          <w:sz w:val="24"/>
          <w:szCs w:val="24"/>
          <w:lang w:val="en-US"/>
        </w:rPr>
        <w:t>. We</w:t>
      </w:r>
      <w:r w:rsidR="00667205" w:rsidRPr="00B861B6">
        <w:rPr>
          <w:rFonts w:ascii="Times New Roman" w:hAnsi="Times New Roman" w:cs="Times New Roman"/>
          <w:bCs/>
          <w:i/>
          <w:iCs/>
          <w:sz w:val="24"/>
          <w:szCs w:val="24"/>
          <w:lang w:val="en-US"/>
        </w:rPr>
        <w:t>’</w:t>
      </w:r>
      <w:r w:rsidR="00D475FB" w:rsidRPr="00B861B6">
        <w:rPr>
          <w:rFonts w:ascii="Times New Roman" w:hAnsi="Times New Roman" w:cs="Times New Roman"/>
          <w:bCs/>
          <w:i/>
          <w:iCs/>
          <w:sz w:val="24"/>
          <w:szCs w:val="24"/>
          <w:lang w:val="en-US"/>
        </w:rPr>
        <w:t>re in the real world.”</w:t>
      </w:r>
    </w:p>
    <w:p w14:paraId="1E12E3D4" w14:textId="7EDFCF82" w:rsidR="00DF7889" w:rsidRPr="00B861B6" w:rsidRDefault="003C53CA">
      <w:pPr>
        <w:spacing w:after="0" w:line="240" w:lineRule="auto"/>
        <w:ind w:firstLine="709"/>
        <w:jc w:val="both"/>
        <w:rPr>
          <w:rFonts w:ascii="Times New Roman" w:hAnsi="Times New Roman" w:cs="Times New Roman"/>
          <w:bCs/>
          <w:sz w:val="24"/>
          <w:szCs w:val="24"/>
          <w:lang w:val="en-US"/>
        </w:rPr>
      </w:pPr>
      <w:r w:rsidRPr="00B861B6">
        <w:rPr>
          <w:rFonts w:ascii="Times New Roman" w:hAnsi="Times New Roman" w:cs="Times New Roman"/>
          <w:bCs/>
          <w:sz w:val="24"/>
          <w:szCs w:val="24"/>
        </w:rPr>
        <w:lastRenderedPageBreak/>
        <w:t>Стратегия принижения оппонента на политической арене часто реализуется через создание комического</w:t>
      </w:r>
      <w:r w:rsidR="00A81078" w:rsidRPr="00B861B6">
        <w:rPr>
          <w:rFonts w:ascii="Times New Roman" w:hAnsi="Times New Roman" w:cs="Times New Roman"/>
          <w:bCs/>
          <w:sz w:val="24"/>
          <w:szCs w:val="24"/>
        </w:rPr>
        <w:t xml:space="preserve"> и</w:t>
      </w:r>
      <w:r w:rsidRPr="00B861B6">
        <w:rPr>
          <w:rFonts w:ascii="Times New Roman" w:hAnsi="Times New Roman" w:cs="Times New Roman"/>
          <w:bCs/>
          <w:sz w:val="24"/>
          <w:szCs w:val="24"/>
        </w:rPr>
        <w:t xml:space="preserve"> карикатурного образа, нивелирующего его авторитет и воспринимаемого аудиторией как цирковое представление, что формирует метафорическую модель </w:t>
      </w:r>
      <w:r w:rsidR="00C91BB0" w:rsidRPr="00B861B6">
        <w:rPr>
          <w:rFonts w:ascii="Times New Roman" w:hAnsi="Times New Roman" w:cs="Times New Roman"/>
          <w:b/>
          <w:sz w:val="24"/>
          <w:szCs w:val="24"/>
        </w:rPr>
        <w:t xml:space="preserve">«политическая деятельность – это </w:t>
      </w:r>
      <w:r w:rsidR="004B1CEF" w:rsidRPr="00B861B6">
        <w:rPr>
          <w:rFonts w:ascii="Times New Roman" w:hAnsi="Times New Roman" w:cs="Times New Roman"/>
          <w:b/>
          <w:sz w:val="24"/>
          <w:szCs w:val="24"/>
        </w:rPr>
        <w:t>цирк</w:t>
      </w:r>
      <w:r w:rsidR="00C91BB0" w:rsidRPr="00B861B6">
        <w:rPr>
          <w:rFonts w:ascii="Times New Roman" w:hAnsi="Times New Roman" w:cs="Times New Roman"/>
          <w:b/>
          <w:sz w:val="24"/>
          <w:szCs w:val="24"/>
        </w:rPr>
        <w:t>»</w:t>
      </w:r>
      <w:r w:rsidR="00C91BB0" w:rsidRPr="00B861B6">
        <w:rPr>
          <w:rFonts w:ascii="Times New Roman" w:hAnsi="Times New Roman" w:cs="Times New Roman"/>
          <w:bCs/>
          <w:sz w:val="24"/>
          <w:szCs w:val="24"/>
        </w:rPr>
        <w:t xml:space="preserve">: </w:t>
      </w:r>
      <w:r w:rsidR="00DF7889" w:rsidRPr="00B861B6">
        <w:rPr>
          <w:rFonts w:ascii="Times New Roman" w:hAnsi="Times New Roman" w:cs="Times New Roman"/>
          <w:bCs/>
          <w:i/>
          <w:iCs/>
          <w:sz w:val="24"/>
          <w:szCs w:val="24"/>
        </w:rPr>
        <w:t>“</w:t>
      </w:r>
      <w:r w:rsidR="00C1747A" w:rsidRPr="00B861B6">
        <w:rPr>
          <w:rFonts w:ascii="Times New Roman" w:hAnsi="Times New Roman" w:cs="Times New Roman"/>
          <w:bCs/>
          <w:i/>
          <w:iCs/>
          <w:sz w:val="24"/>
          <w:szCs w:val="24"/>
          <w:lang w:val="en-US"/>
        </w:rPr>
        <w:t>It</w:t>
      </w:r>
      <w:r w:rsidR="00667205" w:rsidRPr="00B861B6">
        <w:rPr>
          <w:rFonts w:ascii="Times New Roman" w:hAnsi="Times New Roman" w:cs="Times New Roman"/>
          <w:bCs/>
          <w:i/>
          <w:iCs/>
          <w:sz w:val="24"/>
          <w:szCs w:val="24"/>
        </w:rPr>
        <w:t>’</w:t>
      </w:r>
      <w:proofErr w:type="spellStart"/>
      <w:r w:rsidR="00C1747A" w:rsidRPr="00B861B6">
        <w:rPr>
          <w:rFonts w:ascii="Times New Roman" w:hAnsi="Times New Roman" w:cs="Times New Roman"/>
          <w:bCs/>
          <w:i/>
          <w:iCs/>
          <w:sz w:val="24"/>
          <w:szCs w:val="24"/>
          <w:lang w:val="en-US"/>
        </w:rPr>
        <w:t>s</w:t>
      </w:r>
      <w:proofErr w:type="spellEnd"/>
      <w:r w:rsidR="00C1747A" w:rsidRPr="00B861B6">
        <w:rPr>
          <w:rFonts w:ascii="Times New Roman" w:hAnsi="Times New Roman" w:cs="Times New Roman"/>
          <w:bCs/>
          <w:i/>
          <w:iCs/>
          <w:sz w:val="24"/>
          <w:szCs w:val="24"/>
        </w:rPr>
        <w:t xml:space="preserve"> </w:t>
      </w:r>
      <w:r w:rsidR="00C1747A" w:rsidRPr="00B861B6">
        <w:rPr>
          <w:rFonts w:ascii="Times New Roman" w:hAnsi="Times New Roman" w:cs="Times New Roman"/>
          <w:bCs/>
          <w:i/>
          <w:iCs/>
          <w:sz w:val="24"/>
          <w:szCs w:val="24"/>
          <w:lang w:val="en-US"/>
        </w:rPr>
        <w:t>a</w:t>
      </w:r>
      <w:r w:rsidR="00C1747A" w:rsidRPr="00B861B6">
        <w:rPr>
          <w:rFonts w:ascii="Times New Roman" w:hAnsi="Times New Roman" w:cs="Times New Roman"/>
          <w:bCs/>
          <w:i/>
          <w:iCs/>
          <w:sz w:val="24"/>
          <w:szCs w:val="24"/>
        </w:rPr>
        <w:t xml:space="preserve"> </w:t>
      </w:r>
      <w:r w:rsidR="00C1747A" w:rsidRPr="00B861B6">
        <w:rPr>
          <w:rFonts w:ascii="Times New Roman" w:hAnsi="Times New Roman" w:cs="Times New Roman"/>
          <w:bCs/>
          <w:i/>
          <w:iCs/>
          <w:sz w:val="24"/>
          <w:szCs w:val="24"/>
          <w:lang w:val="en-US"/>
        </w:rPr>
        <w:t>political</w:t>
      </w:r>
      <w:r w:rsidR="00C1747A" w:rsidRPr="00B861B6">
        <w:rPr>
          <w:rFonts w:ascii="Times New Roman" w:hAnsi="Times New Roman" w:cs="Times New Roman"/>
          <w:bCs/>
          <w:i/>
          <w:iCs/>
          <w:sz w:val="24"/>
          <w:szCs w:val="24"/>
        </w:rPr>
        <w:t xml:space="preserve"> </w:t>
      </w:r>
      <w:r w:rsidR="00C1747A" w:rsidRPr="00B861B6">
        <w:rPr>
          <w:rFonts w:ascii="Times New Roman" w:hAnsi="Times New Roman" w:cs="Times New Roman"/>
          <w:b/>
          <w:i/>
          <w:iCs/>
          <w:sz w:val="24"/>
          <w:szCs w:val="24"/>
          <w:lang w:val="en-US"/>
        </w:rPr>
        <w:t>circus</w:t>
      </w:r>
      <w:r w:rsidR="00C1747A" w:rsidRPr="00B861B6">
        <w:rPr>
          <w:rFonts w:ascii="Times New Roman" w:hAnsi="Times New Roman" w:cs="Times New Roman"/>
          <w:bCs/>
          <w:i/>
          <w:iCs/>
          <w:sz w:val="24"/>
          <w:szCs w:val="24"/>
        </w:rPr>
        <w:t xml:space="preserve">. </w:t>
      </w:r>
      <w:r w:rsidR="00C1747A" w:rsidRPr="00B861B6">
        <w:rPr>
          <w:rFonts w:ascii="Times New Roman" w:hAnsi="Times New Roman" w:cs="Times New Roman"/>
          <w:bCs/>
          <w:i/>
          <w:iCs/>
          <w:sz w:val="24"/>
          <w:szCs w:val="24"/>
          <w:lang w:val="en-US"/>
        </w:rPr>
        <w:t>And what it really is election interference. They want to disturb, just like you say, you spend time in court. But you know, you spend time in court, but you also get the word out pretty good during intermissions and other times.</w:t>
      </w:r>
      <w:r w:rsidR="008B63F0" w:rsidRPr="00B861B6">
        <w:rPr>
          <w:rFonts w:ascii="Times New Roman" w:hAnsi="Times New Roman" w:cs="Times New Roman"/>
          <w:bCs/>
          <w:i/>
          <w:iCs/>
          <w:sz w:val="24"/>
          <w:szCs w:val="24"/>
          <w:lang w:val="en-US"/>
        </w:rPr>
        <w:t>”</w:t>
      </w:r>
    </w:p>
    <w:p w14:paraId="30C9D8D0" w14:textId="18ACDA1E" w:rsidR="00E24ECD" w:rsidRPr="00B861B6" w:rsidRDefault="00C05EE4" w:rsidP="003548DE">
      <w:pPr>
        <w:spacing w:after="0" w:line="240" w:lineRule="auto"/>
        <w:ind w:firstLine="709"/>
        <w:jc w:val="both"/>
        <w:rPr>
          <w:rFonts w:ascii="Times New Roman" w:hAnsi="Times New Roman" w:cs="Times New Roman"/>
          <w:bCs/>
          <w:i/>
          <w:iCs/>
          <w:sz w:val="24"/>
          <w:szCs w:val="24"/>
          <w:lang w:val="en-US"/>
        </w:rPr>
      </w:pPr>
      <w:r w:rsidRPr="00B861B6">
        <w:rPr>
          <w:rFonts w:ascii="Times New Roman" w:hAnsi="Times New Roman" w:cs="Times New Roman"/>
          <w:bCs/>
          <w:sz w:val="24"/>
          <w:szCs w:val="24"/>
        </w:rPr>
        <w:t>В</w:t>
      </w:r>
      <w:r w:rsidR="007B11AF" w:rsidRPr="00B861B6">
        <w:rPr>
          <w:rFonts w:ascii="Times New Roman" w:hAnsi="Times New Roman" w:cs="Times New Roman"/>
          <w:bCs/>
          <w:sz w:val="24"/>
          <w:szCs w:val="24"/>
        </w:rPr>
        <w:t xml:space="preserve"> качестве завершающего этапа</w:t>
      </w:r>
      <w:r w:rsidRPr="00B861B6">
        <w:rPr>
          <w:rFonts w:ascii="Times New Roman" w:hAnsi="Times New Roman" w:cs="Times New Roman"/>
          <w:bCs/>
          <w:sz w:val="24"/>
          <w:szCs w:val="24"/>
        </w:rPr>
        <w:t xml:space="preserve"> формирования негативного образа </w:t>
      </w:r>
      <w:r w:rsidR="00C90FFA" w:rsidRPr="00B861B6">
        <w:rPr>
          <w:rFonts w:ascii="Times New Roman" w:hAnsi="Times New Roman" w:cs="Times New Roman"/>
          <w:bCs/>
          <w:sz w:val="24"/>
          <w:szCs w:val="24"/>
        </w:rPr>
        <w:t>конкурента</w:t>
      </w:r>
      <w:r w:rsidR="002571F5" w:rsidRPr="00B861B6">
        <w:rPr>
          <w:rFonts w:ascii="Times New Roman" w:hAnsi="Times New Roman" w:cs="Times New Roman"/>
          <w:bCs/>
          <w:sz w:val="24"/>
          <w:szCs w:val="24"/>
        </w:rPr>
        <w:t xml:space="preserve"> </w:t>
      </w:r>
      <w:r w:rsidR="0013729B" w:rsidRPr="00B861B6">
        <w:rPr>
          <w:rFonts w:ascii="Times New Roman" w:hAnsi="Times New Roman" w:cs="Times New Roman"/>
          <w:bCs/>
          <w:sz w:val="24"/>
          <w:szCs w:val="24"/>
        </w:rPr>
        <w:t xml:space="preserve">следует отметить </w:t>
      </w:r>
      <w:r w:rsidR="007B11AF" w:rsidRPr="00B861B6">
        <w:rPr>
          <w:rFonts w:ascii="Times New Roman" w:hAnsi="Times New Roman" w:cs="Times New Roman"/>
          <w:bCs/>
          <w:sz w:val="24"/>
          <w:szCs w:val="24"/>
        </w:rPr>
        <w:t>консолидацию оппонентов</w:t>
      </w:r>
      <w:r w:rsidR="00365763" w:rsidRPr="00B861B6">
        <w:rPr>
          <w:rFonts w:ascii="Times New Roman" w:hAnsi="Times New Roman" w:cs="Times New Roman"/>
          <w:bCs/>
          <w:sz w:val="24"/>
          <w:szCs w:val="24"/>
        </w:rPr>
        <w:t xml:space="preserve"> против </w:t>
      </w:r>
      <w:r w:rsidR="007B11AF" w:rsidRPr="00B861B6">
        <w:rPr>
          <w:rFonts w:ascii="Times New Roman" w:hAnsi="Times New Roman" w:cs="Times New Roman"/>
          <w:bCs/>
          <w:sz w:val="24"/>
          <w:szCs w:val="24"/>
        </w:rPr>
        <w:t xml:space="preserve">конкретного </w:t>
      </w:r>
      <w:r w:rsidR="00C90FFA" w:rsidRPr="00B861B6">
        <w:rPr>
          <w:rFonts w:ascii="Times New Roman" w:hAnsi="Times New Roman" w:cs="Times New Roman"/>
          <w:bCs/>
          <w:sz w:val="24"/>
          <w:szCs w:val="24"/>
        </w:rPr>
        <w:t>кандидата</w:t>
      </w:r>
      <w:r w:rsidR="00831C5B" w:rsidRPr="00B861B6">
        <w:rPr>
          <w:rFonts w:ascii="Times New Roman" w:hAnsi="Times New Roman" w:cs="Times New Roman"/>
          <w:bCs/>
          <w:sz w:val="24"/>
          <w:szCs w:val="24"/>
        </w:rPr>
        <w:t xml:space="preserve"> и</w:t>
      </w:r>
      <w:r w:rsidR="003548DE" w:rsidRPr="00B861B6">
        <w:rPr>
          <w:rFonts w:ascii="Times New Roman" w:hAnsi="Times New Roman" w:cs="Times New Roman"/>
          <w:bCs/>
          <w:sz w:val="24"/>
          <w:szCs w:val="24"/>
        </w:rPr>
        <w:t xml:space="preserve">ли </w:t>
      </w:r>
      <w:r w:rsidR="007B11AF" w:rsidRPr="00B861B6">
        <w:rPr>
          <w:rFonts w:ascii="Times New Roman" w:hAnsi="Times New Roman" w:cs="Times New Roman"/>
          <w:bCs/>
          <w:sz w:val="24"/>
          <w:szCs w:val="24"/>
        </w:rPr>
        <w:t xml:space="preserve">политической </w:t>
      </w:r>
      <w:r w:rsidR="00831C5B" w:rsidRPr="00B861B6">
        <w:rPr>
          <w:rFonts w:ascii="Times New Roman" w:hAnsi="Times New Roman" w:cs="Times New Roman"/>
          <w:bCs/>
          <w:sz w:val="24"/>
          <w:szCs w:val="24"/>
        </w:rPr>
        <w:t>партии</w:t>
      </w:r>
      <w:r w:rsidR="007B11AF" w:rsidRPr="00B861B6">
        <w:rPr>
          <w:rFonts w:ascii="Times New Roman" w:hAnsi="Times New Roman" w:cs="Times New Roman"/>
          <w:bCs/>
          <w:sz w:val="24"/>
          <w:szCs w:val="24"/>
        </w:rPr>
        <w:t>. Подобная стратегия направлена на системное вытеснение субъекта из предвыборной гонки</w:t>
      </w:r>
      <w:r w:rsidR="00C90FFA" w:rsidRPr="00B861B6">
        <w:rPr>
          <w:rFonts w:ascii="Times New Roman" w:hAnsi="Times New Roman" w:cs="Times New Roman"/>
          <w:bCs/>
          <w:sz w:val="24"/>
          <w:szCs w:val="24"/>
        </w:rPr>
        <w:t xml:space="preserve">, </w:t>
      </w:r>
      <w:r w:rsidR="007B11AF" w:rsidRPr="00B861B6">
        <w:rPr>
          <w:rFonts w:ascii="Times New Roman" w:hAnsi="Times New Roman" w:cs="Times New Roman"/>
          <w:bCs/>
          <w:sz w:val="24"/>
          <w:szCs w:val="24"/>
        </w:rPr>
        <w:t xml:space="preserve">что способствует актуализации в сознании реципиентов </w:t>
      </w:r>
      <w:r w:rsidR="00386610" w:rsidRPr="00B861B6">
        <w:rPr>
          <w:rFonts w:ascii="Times New Roman" w:hAnsi="Times New Roman" w:cs="Times New Roman"/>
          <w:bCs/>
          <w:sz w:val="24"/>
          <w:szCs w:val="24"/>
        </w:rPr>
        <w:t>метафорическ</w:t>
      </w:r>
      <w:r w:rsidR="007B11AF" w:rsidRPr="00B861B6">
        <w:rPr>
          <w:rFonts w:ascii="Times New Roman" w:hAnsi="Times New Roman" w:cs="Times New Roman"/>
          <w:bCs/>
          <w:sz w:val="24"/>
          <w:szCs w:val="24"/>
        </w:rPr>
        <w:t>ой</w:t>
      </w:r>
      <w:r w:rsidR="00386610" w:rsidRPr="00B861B6">
        <w:rPr>
          <w:rFonts w:ascii="Times New Roman" w:hAnsi="Times New Roman" w:cs="Times New Roman"/>
          <w:bCs/>
          <w:sz w:val="24"/>
          <w:szCs w:val="24"/>
        </w:rPr>
        <w:t xml:space="preserve"> </w:t>
      </w:r>
      <w:r w:rsidR="007B11AF" w:rsidRPr="00B861B6">
        <w:rPr>
          <w:rFonts w:ascii="Times New Roman" w:hAnsi="Times New Roman" w:cs="Times New Roman"/>
          <w:bCs/>
          <w:sz w:val="24"/>
          <w:szCs w:val="24"/>
        </w:rPr>
        <w:t xml:space="preserve">модели </w:t>
      </w:r>
      <w:r w:rsidR="00386610" w:rsidRPr="00B861B6">
        <w:rPr>
          <w:rFonts w:ascii="Times New Roman" w:hAnsi="Times New Roman" w:cs="Times New Roman"/>
          <w:b/>
          <w:sz w:val="24"/>
          <w:szCs w:val="24"/>
        </w:rPr>
        <w:t>«политическая деятельность – это кинотеатр»</w:t>
      </w:r>
      <w:r w:rsidR="00386610" w:rsidRPr="00B861B6">
        <w:rPr>
          <w:rFonts w:ascii="Times New Roman" w:hAnsi="Times New Roman" w:cs="Times New Roman"/>
          <w:bCs/>
          <w:sz w:val="24"/>
          <w:szCs w:val="24"/>
        </w:rPr>
        <w:t xml:space="preserve">: </w:t>
      </w:r>
      <w:r w:rsidR="00054CE7" w:rsidRPr="00B861B6">
        <w:rPr>
          <w:rFonts w:ascii="Times New Roman" w:hAnsi="Times New Roman" w:cs="Times New Roman"/>
          <w:bCs/>
          <w:i/>
          <w:iCs/>
          <w:sz w:val="24"/>
          <w:szCs w:val="24"/>
        </w:rPr>
        <w:t>“</w:t>
      </w:r>
      <w:r w:rsidR="00054CE7" w:rsidRPr="00B861B6">
        <w:rPr>
          <w:rFonts w:ascii="Times New Roman" w:hAnsi="Times New Roman" w:cs="Times New Roman"/>
          <w:bCs/>
          <w:i/>
          <w:iCs/>
          <w:sz w:val="24"/>
          <w:szCs w:val="24"/>
          <w:lang w:val="en-US"/>
        </w:rPr>
        <w:t>Well</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I</w:t>
      </w:r>
      <w:r w:rsidR="00667205" w:rsidRPr="00B861B6">
        <w:rPr>
          <w:rFonts w:ascii="Times New Roman" w:hAnsi="Times New Roman" w:cs="Times New Roman"/>
          <w:bCs/>
          <w:i/>
          <w:iCs/>
          <w:sz w:val="24"/>
          <w:szCs w:val="24"/>
        </w:rPr>
        <w:t>’</w:t>
      </w:r>
      <w:proofErr w:type="spellStart"/>
      <w:r w:rsidR="00054CE7" w:rsidRPr="00B861B6">
        <w:rPr>
          <w:rFonts w:ascii="Times New Roman" w:hAnsi="Times New Roman" w:cs="Times New Roman"/>
          <w:bCs/>
          <w:i/>
          <w:iCs/>
          <w:sz w:val="24"/>
          <w:szCs w:val="24"/>
          <w:lang w:val="en-US"/>
        </w:rPr>
        <w:t>ll</w:t>
      </w:r>
      <w:proofErr w:type="spellEnd"/>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tell</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you</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what</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in</w:t>
      </w:r>
      <w:r w:rsidR="00054CE7" w:rsidRPr="00B861B6">
        <w:rPr>
          <w:rFonts w:ascii="Times New Roman" w:hAnsi="Times New Roman" w:cs="Times New Roman"/>
          <w:bCs/>
          <w:i/>
          <w:iCs/>
          <w:sz w:val="24"/>
          <w:szCs w:val="24"/>
        </w:rPr>
        <w:t xml:space="preserve"> 2016 </w:t>
      </w:r>
      <w:r w:rsidR="00054CE7" w:rsidRPr="00B861B6">
        <w:rPr>
          <w:rFonts w:ascii="Times New Roman" w:hAnsi="Times New Roman" w:cs="Times New Roman"/>
          <w:bCs/>
          <w:i/>
          <w:iCs/>
          <w:sz w:val="24"/>
          <w:szCs w:val="24"/>
          <w:lang w:val="en-US"/>
        </w:rPr>
        <w:t>nobody</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went</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to</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
          <w:i/>
          <w:iCs/>
          <w:sz w:val="24"/>
          <w:szCs w:val="24"/>
          <w:lang w:val="en-US"/>
        </w:rPr>
        <w:t>a</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
          <w:i/>
          <w:iCs/>
          <w:sz w:val="24"/>
          <w:szCs w:val="24"/>
          <w:lang w:val="en-US"/>
        </w:rPr>
        <w:t>movie</w:t>
      </w:r>
      <w:r w:rsidR="00054CE7" w:rsidRPr="00B861B6">
        <w:rPr>
          <w:rFonts w:ascii="Times New Roman" w:hAnsi="Times New Roman" w:cs="Times New Roman"/>
          <w:bCs/>
          <w:i/>
          <w:iCs/>
          <w:sz w:val="24"/>
          <w:szCs w:val="24"/>
        </w:rPr>
        <w:t xml:space="preserve">. </w:t>
      </w:r>
      <w:r w:rsidR="00054CE7" w:rsidRPr="00B861B6">
        <w:rPr>
          <w:rFonts w:ascii="Times New Roman" w:hAnsi="Times New Roman" w:cs="Times New Roman"/>
          <w:bCs/>
          <w:i/>
          <w:iCs/>
          <w:sz w:val="24"/>
          <w:szCs w:val="24"/>
          <w:lang w:val="en-US"/>
        </w:rPr>
        <w:t xml:space="preserve">Nobody. I think the </w:t>
      </w:r>
      <w:r w:rsidR="00054CE7" w:rsidRPr="00B861B6">
        <w:rPr>
          <w:rFonts w:ascii="Times New Roman" w:hAnsi="Times New Roman" w:cs="Times New Roman"/>
          <w:b/>
          <w:i/>
          <w:iCs/>
          <w:sz w:val="24"/>
          <w:szCs w:val="24"/>
          <w:lang w:val="en-US"/>
        </w:rPr>
        <w:t>movie theaters</w:t>
      </w:r>
      <w:r w:rsidR="00054CE7" w:rsidRPr="00B861B6">
        <w:rPr>
          <w:rFonts w:ascii="Times New Roman" w:hAnsi="Times New Roman" w:cs="Times New Roman"/>
          <w:bCs/>
          <w:i/>
          <w:iCs/>
          <w:sz w:val="24"/>
          <w:szCs w:val="24"/>
          <w:lang w:val="en-US"/>
        </w:rPr>
        <w:t xml:space="preserve"> were very empty that night. Don</w:t>
      </w:r>
      <w:r w:rsidR="00667205" w:rsidRPr="00B861B6">
        <w:rPr>
          <w:rFonts w:ascii="Times New Roman" w:hAnsi="Times New Roman" w:cs="Times New Roman"/>
          <w:bCs/>
          <w:i/>
          <w:iCs/>
          <w:sz w:val="24"/>
          <w:szCs w:val="24"/>
          <w:lang w:val="en-US"/>
        </w:rPr>
        <w:t>’</w:t>
      </w:r>
      <w:r w:rsidR="00054CE7" w:rsidRPr="00B861B6">
        <w:rPr>
          <w:rFonts w:ascii="Times New Roman" w:hAnsi="Times New Roman" w:cs="Times New Roman"/>
          <w:bCs/>
          <w:i/>
          <w:iCs/>
          <w:sz w:val="24"/>
          <w:szCs w:val="24"/>
          <w:lang w:val="en-US"/>
        </w:rPr>
        <w:t>t you think? So, so great things are happening, but a vote for Judge Kavanaugh is also a vote to reject the ruthless and outrageous tactics of the Democrat Party.</w:t>
      </w:r>
      <w:r w:rsidR="002D5825" w:rsidRPr="00B861B6">
        <w:rPr>
          <w:rFonts w:ascii="Times New Roman" w:hAnsi="Times New Roman" w:cs="Times New Roman"/>
          <w:bCs/>
          <w:i/>
          <w:iCs/>
          <w:sz w:val="24"/>
          <w:szCs w:val="24"/>
          <w:lang w:val="en-US"/>
        </w:rPr>
        <w:t>”</w:t>
      </w:r>
    </w:p>
    <w:p w14:paraId="6DEDF623" w14:textId="42B7B8CB" w:rsidR="003C53CA" w:rsidRPr="00B861B6" w:rsidRDefault="00A81078" w:rsidP="00CC2E43">
      <w:pPr>
        <w:spacing w:after="0" w:line="240" w:lineRule="auto"/>
        <w:ind w:firstLine="709"/>
        <w:jc w:val="both"/>
        <w:rPr>
          <w:rFonts w:ascii="Times New Roman" w:hAnsi="Times New Roman" w:cs="Times New Roman"/>
          <w:bCs/>
          <w:sz w:val="24"/>
          <w:szCs w:val="24"/>
        </w:rPr>
      </w:pPr>
      <w:r w:rsidRPr="00B861B6">
        <w:rPr>
          <w:rFonts w:ascii="Times New Roman" w:hAnsi="Times New Roman" w:cs="Times New Roman"/>
          <w:bCs/>
          <w:sz w:val="24"/>
          <w:szCs w:val="24"/>
        </w:rPr>
        <w:t>Таким образом, результаты исследования</w:t>
      </w:r>
      <w:r w:rsidR="003C53CA" w:rsidRPr="00B861B6">
        <w:rPr>
          <w:rFonts w:ascii="Times New Roman" w:hAnsi="Times New Roman" w:cs="Times New Roman"/>
          <w:bCs/>
          <w:sz w:val="24"/>
          <w:szCs w:val="24"/>
        </w:rPr>
        <w:t xml:space="preserve"> подтвердил</w:t>
      </w:r>
      <w:r w:rsidRPr="00B861B6">
        <w:rPr>
          <w:rFonts w:ascii="Times New Roman" w:hAnsi="Times New Roman" w:cs="Times New Roman"/>
          <w:bCs/>
          <w:sz w:val="24"/>
          <w:szCs w:val="24"/>
        </w:rPr>
        <w:t>и</w:t>
      </w:r>
      <w:r w:rsidR="003C53CA" w:rsidRPr="00B861B6">
        <w:rPr>
          <w:rFonts w:ascii="Times New Roman" w:hAnsi="Times New Roman" w:cs="Times New Roman"/>
          <w:bCs/>
          <w:sz w:val="24"/>
          <w:szCs w:val="24"/>
        </w:rPr>
        <w:t>, что метафорические модели выступают эффективным инструментом манипуляции общественным сознанием, обеспечивая системную дискредитацию и принижение личных и профессиональных качеств оппонентов.</w:t>
      </w:r>
    </w:p>
    <w:p w14:paraId="1D9C37F3" w14:textId="77777777" w:rsidR="00CC2E43" w:rsidRPr="00B861B6" w:rsidRDefault="00CC2E43" w:rsidP="00CC2E43">
      <w:pPr>
        <w:spacing w:after="0" w:line="240" w:lineRule="auto"/>
        <w:ind w:firstLine="709"/>
        <w:jc w:val="both"/>
        <w:rPr>
          <w:rFonts w:ascii="Times New Roman" w:hAnsi="Times New Roman" w:cs="Times New Roman"/>
          <w:bCs/>
          <w:sz w:val="24"/>
          <w:szCs w:val="24"/>
        </w:rPr>
      </w:pPr>
    </w:p>
    <w:p w14:paraId="6D676AEB" w14:textId="73F0E9DC" w:rsidR="00E24ECD" w:rsidRPr="00B861B6" w:rsidRDefault="00E24ECD" w:rsidP="00C05B0F">
      <w:pPr>
        <w:spacing w:after="0" w:line="240" w:lineRule="auto"/>
        <w:jc w:val="center"/>
        <w:rPr>
          <w:rFonts w:ascii="Times New Roman" w:hAnsi="Times New Roman" w:cs="Times New Roman"/>
          <w:sz w:val="24"/>
          <w:szCs w:val="24"/>
          <w:lang w:val="en-US"/>
        </w:rPr>
      </w:pPr>
      <w:r w:rsidRPr="00B861B6">
        <w:rPr>
          <w:rFonts w:ascii="Times New Roman" w:hAnsi="Times New Roman" w:cs="Times New Roman"/>
          <w:b/>
          <w:bCs/>
          <w:sz w:val="24"/>
          <w:szCs w:val="24"/>
        </w:rPr>
        <w:t>Литература</w:t>
      </w:r>
    </w:p>
    <w:p w14:paraId="6D503CF5" w14:textId="697B0B2D" w:rsidR="009035D5" w:rsidRPr="00B861B6" w:rsidRDefault="009035D5" w:rsidP="009035D5">
      <w:pPr>
        <w:pStyle w:val="a8"/>
        <w:numPr>
          <w:ilvl w:val="0"/>
          <w:numId w:val="1"/>
        </w:numPr>
        <w:spacing w:after="0" w:line="240" w:lineRule="auto"/>
        <w:jc w:val="both"/>
        <w:rPr>
          <w:rFonts w:ascii="Times New Roman" w:hAnsi="Times New Roman" w:cs="Times New Roman"/>
          <w:sz w:val="24"/>
          <w:szCs w:val="24"/>
        </w:rPr>
      </w:pPr>
      <w:proofErr w:type="spellStart"/>
      <w:r w:rsidRPr="00B861B6">
        <w:rPr>
          <w:rFonts w:ascii="Times New Roman" w:hAnsi="Times New Roman" w:cs="Times New Roman"/>
          <w:sz w:val="24"/>
          <w:szCs w:val="24"/>
        </w:rPr>
        <w:t>Абдульмянова</w:t>
      </w:r>
      <w:proofErr w:type="spellEnd"/>
      <w:r w:rsidRPr="00B861B6">
        <w:rPr>
          <w:rFonts w:ascii="Times New Roman" w:hAnsi="Times New Roman" w:cs="Times New Roman"/>
          <w:sz w:val="24"/>
          <w:szCs w:val="24"/>
        </w:rPr>
        <w:t xml:space="preserve"> Д.Р. Коммуникация в интернет-пространстве как новый тип взаимодействия // Гуманитарные технологии в современном мире: Сборник статей X Международной научно-практической конференции, посвященной памяти доктора педагогических наук, главного редактора научного журнала «Современная </w:t>
      </w:r>
      <w:proofErr w:type="spellStart"/>
      <w:r w:rsidRPr="00B861B6">
        <w:rPr>
          <w:rFonts w:ascii="Times New Roman" w:hAnsi="Times New Roman" w:cs="Times New Roman"/>
          <w:sz w:val="24"/>
          <w:szCs w:val="24"/>
        </w:rPr>
        <w:t>коммуникативистика</w:t>
      </w:r>
      <w:proofErr w:type="spellEnd"/>
      <w:r w:rsidRPr="00B861B6">
        <w:rPr>
          <w:rFonts w:ascii="Times New Roman" w:hAnsi="Times New Roman" w:cs="Times New Roman"/>
          <w:sz w:val="24"/>
          <w:szCs w:val="24"/>
        </w:rPr>
        <w:t>», профессора О.Я</w:t>
      </w:r>
      <w:r w:rsidR="008E4365" w:rsidRPr="00B861B6">
        <w:rPr>
          <w:rFonts w:ascii="Times New Roman" w:hAnsi="Times New Roman" w:cs="Times New Roman"/>
          <w:sz w:val="24"/>
          <w:szCs w:val="24"/>
        </w:rPr>
        <w:t>.</w:t>
      </w:r>
      <w:r w:rsidRPr="00B861B6">
        <w:rPr>
          <w:rFonts w:ascii="Times New Roman" w:hAnsi="Times New Roman" w:cs="Times New Roman"/>
          <w:sz w:val="24"/>
          <w:szCs w:val="24"/>
        </w:rPr>
        <w:t xml:space="preserve"> </w:t>
      </w:r>
      <w:proofErr w:type="spellStart"/>
      <w:r w:rsidRPr="00B861B6">
        <w:rPr>
          <w:rFonts w:ascii="Times New Roman" w:hAnsi="Times New Roman" w:cs="Times New Roman"/>
          <w:sz w:val="24"/>
          <w:szCs w:val="24"/>
        </w:rPr>
        <w:t>Гойхмана</w:t>
      </w:r>
      <w:proofErr w:type="spellEnd"/>
      <w:r w:rsidRPr="00B861B6">
        <w:rPr>
          <w:rFonts w:ascii="Times New Roman" w:hAnsi="Times New Roman" w:cs="Times New Roman"/>
          <w:sz w:val="24"/>
          <w:szCs w:val="24"/>
        </w:rPr>
        <w:t>. 19-22 мая 2022</w:t>
      </w:r>
      <w:r w:rsidR="008E4365" w:rsidRPr="00B861B6">
        <w:rPr>
          <w:rFonts w:ascii="Times New Roman" w:hAnsi="Times New Roman" w:cs="Times New Roman"/>
          <w:sz w:val="24"/>
          <w:szCs w:val="24"/>
        </w:rPr>
        <w:t xml:space="preserve"> </w:t>
      </w:r>
      <w:r w:rsidRPr="00B861B6">
        <w:rPr>
          <w:rFonts w:ascii="Times New Roman" w:hAnsi="Times New Roman" w:cs="Times New Roman"/>
          <w:sz w:val="24"/>
          <w:szCs w:val="24"/>
        </w:rPr>
        <w:t>г.  Калининград, 2022. С. 25-27.</w:t>
      </w:r>
    </w:p>
    <w:p w14:paraId="085F8763" w14:textId="06AFC0AB" w:rsidR="00B54E27" w:rsidRPr="00B861B6" w:rsidRDefault="009035D5" w:rsidP="009035D5">
      <w:pPr>
        <w:pStyle w:val="a8"/>
        <w:numPr>
          <w:ilvl w:val="0"/>
          <w:numId w:val="1"/>
        </w:numPr>
        <w:spacing w:after="0" w:line="240" w:lineRule="auto"/>
        <w:jc w:val="both"/>
        <w:rPr>
          <w:rFonts w:ascii="Times New Roman" w:hAnsi="Times New Roman" w:cs="Times New Roman"/>
          <w:sz w:val="24"/>
          <w:szCs w:val="24"/>
        </w:rPr>
      </w:pPr>
      <w:proofErr w:type="spellStart"/>
      <w:r w:rsidRPr="00B861B6">
        <w:rPr>
          <w:rFonts w:ascii="Times New Roman" w:hAnsi="Times New Roman" w:cs="Times New Roman"/>
          <w:sz w:val="24"/>
          <w:szCs w:val="24"/>
        </w:rPr>
        <w:t>Абдульмянова</w:t>
      </w:r>
      <w:proofErr w:type="spellEnd"/>
      <w:r w:rsidRPr="00B861B6">
        <w:rPr>
          <w:rFonts w:ascii="Times New Roman" w:hAnsi="Times New Roman" w:cs="Times New Roman"/>
          <w:sz w:val="24"/>
          <w:szCs w:val="24"/>
        </w:rPr>
        <w:t xml:space="preserve"> Д.Р. Моделирование как инструмент исследования межличностной коммуникации // Слово, высказывание, текст в когнитивном, прагматическом и культурологическом аспектах: материалы XI Международной научной конференции</w:t>
      </w:r>
      <w:r w:rsidR="00A83B51" w:rsidRPr="00B861B6">
        <w:rPr>
          <w:rFonts w:ascii="Times New Roman" w:hAnsi="Times New Roman" w:cs="Times New Roman"/>
          <w:sz w:val="24"/>
          <w:szCs w:val="24"/>
        </w:rPr>
        <w:t xml:space="preserve">. </w:t>
      </w:r>
      <w:r w:rsidRPr="00B861B6">
        <w:rPr>
          <w:rFonts w:ascii="Times New Roman" w:hAnsi="Times New Roman" w:cs="Times New Roman"/>
          <w:sz w:val="24"/>
          <w:szCs w:val="24"/>
        </w:rPr>
        <w:t>07</w:t>
      </w:r>
      <w:r w:rsidR="00A83B51" w:rsidRPr="00B861B6">
        <w:rPr>
          <w:rFonts w:ascii="Times New Roman" w:hAnsi="Times New Roman" w:cs="Times New Roman"/>
          <w:sz w:val="24"/>
          <w:szCs w:val="24"/>
        </w:rPr>
        <w:t>-</w:t>
      </w:r>
      <w:r w:rsidRPr="00B861B6">
        <w:rPr>
          <w:rFonts w:ascii="Times New Roman" w:hAnsi="Times New Roman" w:cs="Times New Roman"/>
          <w:sz w:val="24"/>
          <w:szCs w:val="24"/>
        </w:rPr>
        <w:t>09 апреля 2022 г</w:t>
      </w:r>
      <w:r w:rsidR="00B54E27" w:rsidRPr="00B861B6">
        <w:rPr>
          <w:rFonts w:ascii="Times New Roman" w:hAnsi="Times New Roman" w:cs="Times New Roman"/>
          <w:sz w:val="24"/>
          <w:szCs w:val="24"/>
        </w:rPr>
        <w:t xml:space="preserve">. </w:t>
      </w:r>
      <w:r w:rsidRPr="00B861B6">
        <w:rPr>
          <w:rFonts w:ascii="Times New Roman" w:hAnsi="Times New Roman" w:cs="Times New Roman"/>
          <w:sz w:val="24"/>
          <w:szCs w:val="24"/>
        </w:rPr>
        <w:t xml:space="preserve">Том Ч. </w:t>
      </w:r>
      <w:r w:rsidR="00A83B51" w:rsidRPr="00B861B6">
        <w:rPr>
          <w:rFonts w:ascii="Times New Roman" w:hAnsi="Times New Roman" w:cs="Times New Roman"/>
          <w:sz w:val="24"/>
          <w:szCs w:val="24"/>
          <w:lang w:val="en-US"/>
        </w:rPr>
        <w:t>I</w:t>
      </w:r>
      <w:r w:rsidRPr="00B861B6">
        <w:rPr>
          <w:rFonts w:ascii="Times New Roman" w:hAnsi="Times New Roman" w:cs="Times New Roman"/>
          <w:sz w:val="24"/>
          <w:szCs w:val="24"/>
        </w:rPr>
        <w:t>. Челябинск, 2022. С. 3-6.</w:t>
      </w:r>
    </w:p>
    <w:p w14:paraId="253AA56D" w14:textId="28033897" w:rsidR="00CF1CF2" w:rsidRPr="00B861B6" w:rsidRDefault="00A76FE5" w:rsidP="009035D5">
      <w:pPr>
        <w:pStyle w:val="a8"/>
        <w:numPr>
          <w:ilvl w:val="0"/>
          <w:numId w:val="1"/>
        </w:numPr>
        <w:spacing w:after="0" w:line="240" w:lineRule="auto"/>
        <w:jc w:val="both"/>
        <w:rPr>
          <w:rFonts w:ascii="Times New Roman" w:hAnsi="Times New Roman" w:cs="Times New Roman"/>
          <w:sz w:val="24"/>
          <w:szCs w:val="24"/>
        </w:rPr>
      </w:pPr>
      <w:r w:rsidRPr="00B861B6">
        <w:rPr>
          <w:rFonts w:ascii="Times New Roman" w:hAnsi="Times New Roman" w:cs="Times New Roman"/>
          <w:sz w:val="24"/>
          <w:szCs w:val="24"/>
        </w:rPr>
        <w:t xml:space="preserve">Башкатова Ю.А. Метафорический образ внешности политика в российском дискурсе СМИ // Политическая лингвистика. 2010. </w:t>
      </w:r>
      <w:r w:rsidR="00941DE9" w:rsidRPr="00B861B6">
        <w:rPr>
          <w:rFonts w:ascii="Times New Roman" w:hAnsi="Times New Roman" w:cs="Times New Roman"/>
          <w:sz w:val="24"/>
          <w:szCs w:val="24"/>
        </w:rPr>
        <w:t>№2.</w:t>
      </w:r>
      <w:r w:rsidR="00941DE9">
        <w:rPr>
          <w:rFonts w:ascii="Times New Roman" w:hAnsi="Times New Roman" w:cs="Times New Roman"/>
          <w:sz w:val="24"/>
          <w:szCs w:val="24"/>
        </w:rPr>
        <w:t xml:space="preserve"> С. 97-100</w:t>
      </w:r>
    </w:p>
    <w:p w14:paraId="7C738112" w14:textId="34CC4A86" w:rsidR="00A76FE5" w:rsidRPr="00B861B6" w:rsidRDefault="00A76FE5" w:rsidP="00A76FE5">
      <w:pPr>
        <w:pStyle w:val="a8"/>
        <w:numPr>
          <w:ilvl w:val="0"/>
          <w:numId w:val="1"/>
        </w:numPr>
        <w:spacing w:after="0" w:line="240" w:lineRule="auto"/>
        <w:jc w:val="both"/>
        <w:rPr>
          <w:rFonts w:ascii="Times New Roman" w:hAnsi="Times New Roman" w:cs="Times New Roman"/>
          <w:sz w:val="24"/>
          <w:szCs w:val="24"/>
        </w:rPr>
      </w:pPr>
      <w:r w:rsidRPr="00B861B6">
        <w:rPr>
          <w:rFonts w:ascii="Times New Roman" w:hAnsi="Times New Roman" w:cs="Times New Roman"/>
          <w:sz w:val="24"/>
          <w:szCs w:val="24"/>
        </w:rPr>
        <w:t xml:space="preserve">Титова Е.В. Имидж политического лидера в России // Теория коммуникации и прикладная коммуникация: Вестник Российской коммуникативной ассоциации. </w:t>
      </w:r>
      <w:proofErr w:type="spellStart"/>
      <w:r w:rsidR="00F36BFE">
        <w:rPr>
          <w:rFonts w:ascii="Times New Roman" w:hAnsi="Times New Roman" w:cs="Times New Roman"/>
          <w:sz w:val="24"/>
          <w:szCs w:val="24"/>
        </w:rPr>
        <w:t>Ростов</w:t>
      </w:r>
      <w:proofErr w:type="spellEnd"/>
      <w:r w:rsidR="00A23FD3" w:rsidRPr="00A23FD3">
        <w:rPr>
          <w:rFonts w:ascii="Times New Roman" w:hAnsi="Times New Roman" w:cs="Times New Roman"/>
          <w:sz w:val="24"/>
          <w:szCs w:val="24"/>
        </w:rPr>
        <w:t>-на-Дону</w:t>
      </w:r>
      <w:r w:rsidR="00F36BFE">
        <w:rPr>
          <w:rFonts w:ascii="Times New Roman" w:hAnsi="Times New Roman" w:cs="Times New Roman"/>
          <w:sz w:val="24"/>
          <w:szCs w:val="24"/>
        </w:rPr>
        <w:t xml:space="preserve">, </w:t>
      </w:r>
      <w:r w:rsidRPr="00B861B6">
        <w:rPr>
          <w:rFonts w:ascii="Times New Roman" w:hAnsi="Times New Roman" w:cs="Times New Roman"/>
          <w:sz w:val="24"/>
          <w:szCs w:val="24"/>
        </w:rPr>
        <w:t>2002. С. 148-160.</w:t>
      </w:r>
    </w:p>
    <w:p w14:paraId="51C870B7" w14:textId="16F9C0FD" w:rsidR="00902B6D" w:rsidRPr="00B861B6" w:rsidRDefault="00CF1CF2" w:rsidP="00902B6D">
      <w:pPr>
        <w:pStyle w:val="a8"/>
        <w:numPr>
          <w:ilvl w:val="0"/>
          <w:numId w:val="1"/>
        </w:numPr>
        <w:spacing w:after="0" w:line="240" w:lineRule="auto"/>
        <w:jc w:val="both"/>
        <w:rPr>
          <w:rFonts w:ascii="Times New Roman" w:hAnsi="Times New Roman" w:cs="Times New Roman"/>
          <w:sz w:val="24"/>
          <w:szCs w:val="24"/>
        </w:rPr>
      </w:pPr>
      <w:r w:rsidRPr="00B861B6">
        <w:rPr>
          <w:rFonts w:ascii="Times New Roman" w:hAnsi="Times New Roman" w:cs="Times New Roman"/>
          <w:sz w:val="24"/>
          <w:szCs w:val="24"/>
        </w:rPr>
        <w:t>Чудинов А.П. Метафорическая мозаика в современной политической коммуникации. Екатеринбург, 2003.</w:t>
      </w:r>
    </w:p>
    <w:p w14:paraId="2FCC2C4C" w14:textId="77777777" w:rsidR="00902B6D" w:rsidRPr="00B861B6" w:rsidRDefault="00902B6D" w:rsidP="00902B6D">
      <w:pPr>
        <w:spacing w:after="0" w:line="240" w:lineRule="auto"/>
        <w:jc w:val="both"/>
        <w:rPr>
          <w:rFonts w:ascii="Times New Roman" w:hAnsi="Times New Roman" w:cs="Times New Roman"/>
          <w:sz w:val="24"/>
          <w:szCs w:val="24"/>
        </w:rPr>
      </w:pPr>
    </w:p>
    <w:sectPr w:rsidR="00902B6D" w:rsidRPr="00B861B6" w:rsidSect="005C209E">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9D02" w14:textId="77777777" w:rsidR="00C73574" w:rsidRDefault="00C73574" w:rsidP="00CB7AAD">
      <w:pPr>
        <w:spacing w:after="0" w:line="240" w:lineRule="auto"/>
      </w:pPr>
      <w:r>
        <w:separator/>
      </w:r>
    </w:p>
  </w:endnote>
  <w:endnote w:type="continuationSeparator" w:id="0">
    <w:p w14:paraId="00E0A2A9" w14:textId="77777777" w:rsidR="00C73574" w:rsidRDefault="00C73574" w:rsidP="00CB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BA0D2" w14:textId="77777777" w:rsidR="00C73574" w:rsidRDefault="00C73574" w:rsidP="00CB7AAD">
      <w:pPr>
        <w:spacing w:after="0" w:line="240" w:lineRule="auto"/>
      </w:pPr>
      <w:r>
        <w:separator/>
      </w:r>
    </w:p>
  </w:footnote>
  <w:footnote w:type="continuationSeparator" w:id="0">
    <w:p w14:paraId="4933D8A7" w14:textId="77777777" w:rsidR="00C73574" w:rsidRDefault="00C73574" w:rsidP="00CB7A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E3C"/>
    <w:multiLevelType w:val="hybridMultilevel"/>
    <w:tmpl w:val="1E2833B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C317CB"/>
    <w:multiLevelType w:val="hybridMultilevel"/>
    <w:tmpl w:val="334446EA"/>
    <w:lvl w:ilvl="0" w:tplc="CFB62708">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302"/>
    <w:rsid w:val="00001B6E"/>
    <w:rsid w:val="00004422"/>
    <w:rsid w:val="00004D00"/>
    <w:rsid w:val="0001420E"/>
    <w:rsid w:val="000302E0"/>
    <w:rsid w:val="00032440"/>
    <w:rsid w:val="00033C4A"/>
    <w:rsid w:val="0003764C"/>
    <w:rsid w:val="00043F83"/>
    <w:rsid w:val="00054CE7"/>
    <w:rsid w:val="000565EC"/>
    <w:rsid w:val="000601EB"/>
    <w:rsid w:val="000619A5"/>
    <w:rsid w:val="00064F48"/>
    <w:rsid w:val="0008048D"/>
    <w:rsid w:val="000834A4"/>
    <w:rsid w:val="000918AA"/>
    <w:rsid w:val="000A3A7B"/>
    <w:rsid w:val="000C5B4E"/>
    <w:rsid w:val="000D1827"/>
    <w:rsid w:val="000E68C9"/>
    <w:rsid w:val="000F17AB"/>
    <w:rsid w:val="00125093"/>
    <w:rsid w:val="00126969"/>
    <w:rsid w:val="0013729B"/>
    <w:rsid w:val="001430DB"/>
    <w:rsid w:val="0014504D"/>
    <w:rsid w:val="001618D5"/>
    <w:rsid w:val="00163795"/>
    <w:rsid w:val="00180E6A"/>
    <w:rsid w:val="001812DB"/>
    <w:rsid w:val="00192750"/>
    <w:rsid w:val="00195895"/>
    <w:rsid w:val="0019667E"/>
    <w:rsid w:val="001A2044"/>
    <w:rsid w:val="001A77B3"/>
    <w:rsid w:val="001B4775"/>
    <w:rsid w:val="001C7291"/>
    <w:rsid w:val="001D2429"/>
    <w:rsid w:val="001F0302"/>
    <w:rsid w:val="001F04F6"/>
    <w:rsid w:val="001F4E4F"/>
    <w:rsid w:val="00213A76"/>
    <w:rsid w:val="00213C37"/>
    <w:rsid w:val="002153E5"/>
    <w:rsid w:val="00232065"/>
    <w:rsid w:val="00256697"/>
    <w:rsid w:val="002571F5"/>
    <w:rsid w:val="0027178B"/>
    <w:rsid w:val="00271D5A"/>
    <w:rsid w:val="0029217C"/>
    <w:rsid w:val="002D5825"/>
    <w:rsid w:val="002E1D20"/>
    <w:rsid w:val="002F142B"/>
    <w:rsid w:val="002F300B"/>
    <w:rsid w:val="002F6A44"/>
    <w:rsid w:val="0031174F"/>
    <w:rsid w:val="00316807"/>
    <w:rsid w:val="00320D4B"/>
    <w:rsid w:val="00322B9F"/>
    <w:rsid w:val="0033112F"/>
    <w:rsid w:val="003548DE"/>
    <w:rsid w:val="00365763"/>
    <w:rsid w:val="00371837"/>
    <w:rsid w:val="00374D30"/>
    <w:rsid w:val="00374F9F"/>
    <w:rsid w:val="003813C2"/>
    <w:rsid w:val="00384D1C"/>
    <w:rsid w:val="00386610"/>
    <w:rsid w:val="003903F7"/>
    <w:rsid w:val="003926B4"/>
    <w:rsid w:val="003A4CC0"/>
    <w:rsid w:val="003A78EF"/>
    <w:rsid w:val="003B014C"/>
    <w:rsid w:val="003B3FAC"/>
    <w:rsid w:val="003B5F2D"/>
    <w:rsid w:val="003C53CA"/>
    <w:rsid w:val="003D18BF"/>
    <w:rsid w:val="003D4D18"/>
    <w:rsid w:val="003D53BD"/>
    <w:rsid w:val="003D6BD1"/>
    <w:rsid w:val="003E275A"/>
    <w:rsid w:val="003E71F4"/>
    <w:rsid w:val="003F2395"/>
    <w:rsid w:val="003F3522"/>
    <w:rsid w:val="003F4390"/>
    <w:rsid w:val="00424AE3"/>
    <w:rsid w:val="004310AD"/>
    <w:rsid w:val="004356C9"/>
    <w:rsid w:val="00441515"/>
    <w:rsid w:val="004435F4"/>
    <w:rsid w:val="0044429F"/>
    <w:rsid w:val="0048186E"/>
    <w:rsid w:val="00484BEB"/>
    <w:rsid w:val="00487271"/>
    <w:rsid w:val="004906BD"/>
    <w:rsid w:val="00494BAE"/>
    <w:rsid w:val="004A0E14"/>
    <w:rsid w:val="004A3D6E"/>
    <w:rsid w:val="004A4C38"/>
    <w:rsid w:val="004B17FF"/>
    <w:rsid w:val="004B1CEF"/>
    <w:rsid w:val="004D5A21"/>
    <w:rsid w:val="004D6803"/>
    <w:rsid w:val="004E0202"/>
    <w:rsid w:val="00501E6F"/>
    <w:rsid w:val="00522E38"/>
    <w:rsid w:val="00532498"/>
    <w:rsid w:val="0053498B"/>
    <w:rsid w:val="005364C6"/>
    <w:rsid w:val="00540796"/>
    <w:rsid w:val="0055209F"/>
    <w:rsid w:val="00570AF1"/>
    <w:rsid w:val="0057159B"/>
    <w:rsid w:val="00574E94"/>
    <w:rsid w:val="00575181"/>
    <w:rsid w:val="00584DAD"/>
    <w:rsid w:val="00590069"/>
    <w:rsid w:val="00594EFC"/>
    <w:rsid w:val="00596493"/>
    <w:rsid w:val="005A63E4"/>
    <w:rsid w:val="005A7522"/>
    <w:rsid w:val="005C15C6"/>
    <w:rsid w:val="005C209E"/>
    <w:rsid w:val="005C2C70"/>
    <w:rsid w:val="005C5EEC"/>
    <w:rsid w:val="005D0CF8"/>
    <w:rsid w:val="005E0845"/>
    <w:rsid w:val="005E3656"/>
    <w:rsid w:val="005E4CF2"/>
    <w:rsid w:val="006112FA"/>
    <w:rsid w:val="00612FAB"/>
    <w:rsid w:val="00616573"/>
    <w:rsid w:val="00623823"/>
    <w:rsid w:val="00632AF7"/>
    <w:rsid w:val="00633C0D"/>
    <w:rsid w:val="0064019E"/>
    <w:rsid w:val="006574D5"/>
    <w:rsid w:val="00667205"/>
    <w:rsid w:val="006848DD"/>
    <w:rsid w:val="006863CF"/>
    <w:rsid w:val="00695FB1"/>
    <w:rsid w:val="006A53D7"/>
    <w:rsid w:val="006A758B"/>
    <w:rsid w:val="006B5E8C"/>
    <w:rsid w:val="006C77A4"/>
    <w:rsid w:val="006D32D2"/>
    <w:rsid w:val="006E04F5"/>
    <w:rsid w:val="006E3F03"/>
    <w:rsid w:val="00701D0F"/>
    <w:rsid w:val="007067DB"/>
    <w:rsid w:val="00710517"/>
    <w:rsid w:val="007201BA"/>
    <w:rsid w:val="00723707"/>
    <w:rsid w:val="00735ACD"/>
    <w:rsid w:val="00740C17"/>
    <w:rsid w:val="0074381C"/>
    <w:rsid w:val="0074698A"/>
    <w:rsid w:val="0077223E"/>
    <w:rsid w:val="00794341"/>
    <w:rsid w:val="007A6639"/>
    <w:rsid w:val="007A72E0"/>
    <w:rsid w:val="007B11AF"/>
    <w:rsid w:val="007D18C2"/>
    <w:rsid w:val="007E164D"/>
    <w:rsid w:val="00816567"/>
    <w:rsid w:val="00825278"/>
    <w:rsid w:val="00831C5B"/>
    <w:rsid w:val="00850A2E"/>
    <w:rsid w:val="008750AB"/>
    <w:rsid w:val="00875480"/>
    <w:rsid w:val="00877D94"/>
    <w:rsid w:val="00884277"/>
    <w:rsid w:val="00897BAB"/>
    <w:rsid w:val="008A4939"/>
    <w:rsid w:val="008B63F0"/>
    <w:rsid w:val="008C5BF6"/>
    <w:rsid w:val="008D5B2A"/>
    <w:rsid w:val="008E4365"/>
    <w:rsid w:val="008E44E4"/>
    <w:rsid w:val="00902B6D"/>
    <w:rsid w:val="009035D5"/>
    <w:rsid w:val="0090410A"/>
    <w:rsid w:val="00914B6D"/>
    <w:rsid w:val="00921BEE"/>
    <w:rsid w:val="00934CF1"/>
    <w:rsid w:val="00941DE9"/>
    <w:rsid w:val="0094200B"/>
    <w:rsid w:val="009513B7"/>
    <w:rsid w:val="00957DAC"/>
    <w:rsid w:val="0096129A"/>
    <w:rsid w:val="009753E6"/>
    <w:rsid w:val="00977817"/>
    <w:rsid w:val="00977DC2"/>
    <w:rsid w:val="00986A87"/>
    <w:rsid w:val="009A691F"/>
    <w:rsid w:val="009B1328"/>
    <w:rsid w:val="009B1ED8"/>
    <w:rsid w:val="009B5BBD"/>
    <w:rsid w:val="009C12EE"/>
    <w:rsid w:val="009C3F89"/>
    <w:rsid w:val="009C793E"/>
    <w:rsid w:val="009D7F82"/>
    <w:rsid w:val="009E2873"/>
    <w:rsid w:val="009E6B0F"/>
    <w:rsid w:val="00A06C5E"/>
    <w:rsid w:val="00A225DE"/>
    <w:rsid w:val="00A2301B"/>
    <w:rsid w:val="00A239DB"/>
    <w:rsid w:val="00A23FD3"/>
    <w:rsid w:val="00A3125B"/>
    <w:rsid w:val="00A324A9"/>
    <w:rsid w:val="00A3558C"/>
    <w:rsid w:val="00A37946"/>
    <w:rsid w:val="00A427ED"/>
    <w:rsid w:val="00A52445"/>
    <w:rsid w:val="00A527C8"/>
    <w:rsid w:val="00A6090F"/>
    <w:rsid w:val="00A73A32"/>
    <w:rsid w:val="00A76FE5"/>
    <w:rsid w:val="00A81078"/>
    <w:rsid w:val="00A83B51"/>
    <w:rsid w:val="00AB73E8"/>
    <w:rsid w:val="00AC0056"/>
    <w:rsid w:val="00AC1E94"/>
    <w:rsid w:val="00AC7A1F"/>
    <w:rsid w:val="00AE0B89"/>
    <w:rsid w:val="00AE7BB1"/>
    <w:rsid w:val="00AF25DD"/>
    <w:rsid w:val="00B00F8F"/>
    <w:rsid w:val="00B059D0"/>
    <w:rsid w:val="00B10400"/>
    <w:rsid w:val="00B1669A"/>
    <w:rsid w:val="00B20360"/>
    <w:rsid w:val="00B20CE1"/>
    <w:rsid w:val="00B330A5"/>
    <w:rsid w:val="00B33616"/>
    <w:rsid w:val="00B34ADD"/>
    <w:rsid w:val="00B54C43"/>
    <w:rsid w:val="00B54E27"/>
    <w:rsid w:val="00B54FD4"/>
    <w:rsid w:val="00B5654A"/>
    <w:rsid w:val="00B62CDD"/>
    <w:rsid w:val="00B64098"/>
    <w:rsid w:val="00B64781"/>
    <w:rsid w:val="00B663CF"/>
    <w:rsid w:val="00B67623"/>
    <w:rsid w:val="00B67ED5"/>
    <w:rsid w:val="00B7142F"/>
    <w:rsid w:val="00B861B6"/>
    <w:rsid w:val="00B86D30"/>
    <w:rsid w:val="00B86D5E"/>
    <w:rsid w:val="00B9157F"/>
    <w:rsid w:val="00B95E6E"/>
    <w:rsid w:val="00BB0318"/>
    <w:rsid w:val="00BD5EA7"/>
    <w:rsid w:val="00BE18AA"/>
    <w:rsid w:val="00BF1EE5"/>
    <w:rsid w:val="00BF53F7"/>
    <w:rsid w:val="00BF6636"/>
    <w:rsid w:val="00C0180E"/>
    <w:rsid w:val="00C01C63"/>
    <w:rsid w:val="00C05B0F"/>
    <w:rsid w:val="00C05EE4"/>
    <w:rsid w:val="00C06158"/>
    <w:rsid w:val="00C06333"/>
    <w:rsid w:val="00C13B62"/>
    <w:rsid w:val="00C1747A"/>
    <w:rsid w:val="00C334BC"/>
    <w:rsid w:val="00C35D2A"/>
    <w:rsid w:val="00C366ED"/>
    <w:rsid w:val="00C44072"/>
    <w:rsid w:val="00C60EE6"/>
    <w:rsid w:val="00C73574"/>
    <w:rsid w:val="00C77201"/>
    <w:rsid w:val="00C82599"/>
    <w:rsid w:val="00C906C1"/>
    <w:rsid w:val="00C90FFA"/>
    <w:rsid w:val="00C91BB0"/>
    <w:rsid w:val="00CA2CF7"/>
    <w:rsid w:val="00CA4557"/>
    <w:rsid w:val="00CB47ED"/>
    <w:rsid w:val="00CB6504"/>
    <w:rsid w:val="00CB6B35"/>
    <w:rsid w:val="00CB7AAD"/>
    <w:rsid w:val="00CC2E43"/>
    <w:rsid w:val="00CD4E2A"/>
    <w:rsid w:val="00CD740C"/>
    <w:rsid w:val="00CE6D1F"/>
    <w:rsid w:val="00CF1CF2"/>
    <w:rsid w:val="00CF273A"/>
    <w:rsid w:val="00D0227E"/>
    <w:rsid w:val="00D21DAA"/>
    <w:rsid w:val="00D237D1"/>
    <w:rsid w:val="00D3779C"/>
    <w:rsid w:val="00D40691"/>
    <w:rsid w:val="00D40715"/>
    <w:rsid w:val="00D431CA"/>
    <w:rsid w:val="00D475FB"/>
    <w:rsid w:val="00D6038F"/>
    <w:rsid w:val="00D63204"/>
    <w:rsid w:val="00D82D1C"/>
    <w:rsid w:val="00D83A92"/>
    <w:rsid w:val="00D91805"/>
    <w:rsid w:val="00D92179"/>
    <w:rsid w:val="00D94195"/>
    <w:rsid w:val="00D942D0"/>
    <w:rsid w:val="00D97298"/>
    <w:rsid w:val="00DA68DC"/>
    <w:rsid w:val="00DA6F91"/>
    <w:rsid w:val="00DA7240"/>
    <w:rsid w:val="00DA73BF"/>
    <w:rsid w:val="00DB117B"/>
    <w:rsid w:val="00DC1317"/>
    <w:rsid w:val="00DC21CC"/>
    <w:rsid w:val="00DC556F"/>
    <w:rsid w:val="00DD1738"/>
    <w:rsid w:val="00DD2DB1"/>
    <w:rsid w:val="00DD4CC7"/>
    <w:rsid w:val="00DF3E35"/>
    <w:rsid w:val="00DF515F"/>
    <w:rsid w:val="00DF7889"/>
    <w:rsid w:val="00E0304F"/>
    <w:rsid w:val="00E1265D"/>
    <w:rsid w:val="00E1734F"/>
    <w:rsid w:val="00E20D3A"/>
    <w:rsid w:val="00E24ECD"/>
    <w:rsid w:val="00E26222"/>
    <w:rsid w:val="00E36A6B"/>
    <w:rsid w:val="00E43931"/>
    <w:rsid w:val="00E715DE"/>
    <w:rsid w:val="00E8141F"/>
    <w:rsid w:val="00E827A8"/>
    <w:rsid w:val="00E83346"/>
    <w:rsid w:val="00E84F64"/>
    <w:rsid w:val="00EB3346"/>
    <w:rsid w:val="00EB665A"/>
    <w:rsid w:val="00EC3D2D"/>
    <w:rsid w:val="00EC53BD"/>
    <w:rsid w:val="00EC7D28"/>
    <w:rsid w:val="00ED74A2"/>
    <w:rsid w:val="00EE2A45"/>
    <w:rsid w:val="00EE7D30"/>
    <w:rsid w:val="00EF0ED5"/>
    <w:rsid w:val="00EF795D"/>
    <w:rsid w:val="00F243BF"/>
    <w:rsid w:val="00F36BFE"/>
    <w:rsid w:val="00F379E3"/>
    <w:rsid w:val="00F56490"/>
    <w:rsid w:val="00F61A81"/>
    <w:rsid w:val="00F62808"/>
    <w:rsid w:val="00F748B7"/>
    <w:rsid w:val="00F7721C"/>
    <w:rsid w:val="00FA206F"/>
    <w:rsid w:val="00FB2781"/>
    <w:rsid w:val="00FC33D4"/>
    <w:rsid w:val="00FC35F7"/>
    <w:rsid w:val="00FC5BCC"/>
    <w:rsid w:val="00FD17E7"/>
    <w:rsid w:val="00FD4FB5"/>
    <w:rsid w:val="00FD754E"/>
    <w:rsid w:val="00FE5116"/>
    <w:rsid w:val="00FF0402"/>
    <w:rsid w:val="00FF0A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12D28"/>
  <w15:chartTrackingRefBased/>
  <w15:docId w15:val="{96CC2DDA-37C9-4316-A1B3-C69ADC7FA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7AA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7AAD"/>
    <w:rPr>
      <w:color w:val="0563C1" w:themeColor="hyperlink"/>
      <w:u w:val="single"/>
    </w:rPr>
  </w:style>
  <w:style w:type="paragraph" w:styleId="a4">
    <w:name w:val="header"/>
    <w:basedOn w:val="a"/>
    <w:link w:val="a5"/>
    <w:uiPriority w:val="99"/>
    <w:unhideWhenUsed/>
    <w:rsid w:val="00CB7AA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B7AAD"/>
  </w:style>
  <w:style w:type="paragraph" w:styleId="a6">
    <w:name w:val="footer"/>
    <w:basedOn w:val="a"/>
    <w:link w:val="a7"/>
    <w:uiPriority w:val="99"/>
    <w:unhideWhenUsed/>
    <w:rsid w:val="00CB7AA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B7AAD"/>
  </w:style>
  <w:style w:type="paragraph" w:styleId="a8">
    <w:name w:val="List Paragraph"/>
    <w:basedOn w:val="a"/>
    <w:uiPriority w:val="34"/>
    <w:qFormat/>
    <w:rsid w:val="00E24ECD"/>
    <w:pPr>
      <w:ind w:left="720"/>
      <w:contextualSpacing/>
    </w:pPr>
  </w:style>
  <w:style w:type="character" w:customStyle="1" w:styleId="1">
    <w:name w:val="Неразрешенное упоминание1"/>
    <w:basedOn w:val="a0"/>
    <w:uiPriority w:val="99"/>
    <w:semiHidden/>
    <w:unhideWhenUsed/>
    <w:rsid w:val="00540796"/>
    <w:rPr>
      <w:color w:val="605E5C"/>
      <w:shd w:val="clear" w:color="auto" w:fill="E1DFDD"/>
    </w:rPr>
  </w:style>
  <w:style w:type="paragraph" w:styleId="a9">
    <w:name w:val="Balloon Text"/>
    <w:basedOn w:val="a"/>
    <w:link w:val="aa"/>
    <w:uiPriority w:val="99"/>
    <w:semiHidden/>
    <w:unhideWhenUsed/>
    <w:rsid w:val="003A78E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A78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vanchukKM561@mgpu.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575</TotalTime>
  <Pages>2</Pages>
  <Words>714</Words>
  <Characters>5195</Characters>
  <Application>Microsoft Office Word</Application>
  <DocSecurity>0</DocSecurity>
  <Lines>90</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Кристина Леванчук</dc:creator>
  <cp:keywords/>
  <dc:description/>
  <cp:lastModifiedBy>Кристина Леванчук</cp:lastModifiedBy>
  <cp:revision>353</cp:revision>
  <dcterms:created xsi:type="dcterms:W3CDTF">2026-02-27T17:49:00Z</dcterms:created>
  <dcterms:modified xsi:type="dcterms:W3CDTF">2026-03-01T16:14:00Z</dcterms:modified>
</cp:coreProperties>
</file>