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D73A" w14:textId="5353388E" w:rsidR="006D5609" w:rsidRDefault="006D5609" w:rsidP="00661561">
      <w:pPr>
        <w:spacing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C270F6">
        <w:rPr>
          <w:color w:val="000000" w:themeColor="text1"/>
          <w:sz w:val="24"/>
          <w:szCs w:val="24"/>
        </w:rPr>
        <w:t>«</w:t>
      </w:r>
      <w:r w:rsidR="00195075">
        <w:rPr>
          <w:color w:val="000000" w:themeColor="text1"/>
          <w:sz w:val="24"/>
          <w:szCs w:val="24"/>
        </w:rPr>
        <w:t>Н</w:t>
      </w:r>
      <w:r w:rsidRPr="00C270F6">
        <w:rPr>
          <w:color w:val="000000" w:themeColor="text1"/>
          <w:sz w:val="24"/>
          <w:szCs w:val="24"/>
        </w:rPr>
        <w:t xml:space="preserve">овая искренность» как дискурсивная технология: манипулятивный потенциал и стратегии реализации в политической коммуникации (на </w:t>
      </w:r>
      <w:r w:rsidRPr="00C270F6">
        <w:rPr>
          <w:color w:val="000000" w:themeColor="text1"/>
          <w:sz w:val="24"/>
          <w:szCs w:val="24"/>
        </w:rPr>
        <w:t>материале</w:t>
      </w:r>
      <w:r w:rsidRPr="00C270F6">
        <w:rPr>
          <w:color w:val="000000" w:themeColor="text1"/>
          <w:sz w:val="24"/>
          <w:szCs w:val="24"/>
        </w:rPr>
        <w:t xml:space="preserve"> предвыборной риторики Дональда Трампа)</w:t>
      </w:r>
    </w:p>
    <w:p w14:paraId="280936DA" w14:textId="417BC084" w:rsidR="00661561" w:rsidRDefault="00661561" w:rsidP="00661561">
      <w:pPr>
        <w:spacing w:line="240" w:lineRule="auto"/>
        <w:ind w:firstLine="709"/>
        <w:jc w:val="center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Челондаева</w:t>
      </w:r>
      <w:proofErr w:type="spellEnd"/>
      <w:r>
        <w:rPr>
          <w:color w:val="000000" w:themeColor="text1"/>
          <w:sz w:val="24"/>
          <w:szCs w:val="24"/>
        </w:rPr>
        <w:t xml:space="preserve"> Диана Дмитриевна</w:t>
      </w:r>
    </w:p>
    <w:p w14:paraId="5653C937" w14:textId="38C69786" w:rsidR="00661561" w:rsidRPr="00C270F6" w:rsidRDefault="00195075" w:rsidP="00661561">
      <w:pPr>
        <w:spacing w:line="240" w:lineRule="auto"/>
        <w:ind w:firstLine="709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Магистрантка Байкальского государственного университета, Иркутск, Россия</w:t>
      </w:r>
    </w:p>
    <w:p w14:paraId="2BEEF68E" w14:textId="642E7495" w:rsidR="005A2FC3" w:rsidRPr="00C270F6" w:rsidRDefault="00F95AE9" w:rsidP="00F2101B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C270F6">
        <w:rPr>
          <w:color w:val="000000" w:themeColor="text1"/>
          <w:sz w:val="24"/>
          <w:szCs w:val="24"/>
        </w:rPr>
        <w:t xml:space="preserve">Актуальность работы обусловлена трансформацией коммуникативных процессов в </w:t>
      </w:r>
      <w:r w:rsidRPr="00C270F6">
        <w:rPr>
          <w:color w:val="000000" w:themeColor="text1"/>
          <w:sz w:val="24"/>
          <w:szCs w:val="24"/>
        </w:rPr>
        <w:t>политической сфере</w:t>
      </w:r>
      <w:r w:rsidRPr="00C270F6">
        <w:rPr>
          <w:color w:val="000000" w:themeColor="text1"/>
          <w:sz w:val="24"/>
          <w:szCs w:val="24"/>
        </w:rPr>
        <w:t>, где классические модели публичного взаимодействия уступают место стратегиям, имитирующим доверительность и эмоциональную близость. Особую значимость приобретает анализ феномена «новой искренности» в политическом дискурсе, поскольку именно в этой сфере наблюдается устойчивый запрос на персонализацию власти и конструирование символической идентификации политика через речевую репрезентацию «подлинности».</w:t>
      </w:r>
    </w:p>
    <w:p w14:paraId="1439349B" w14:textId="178B4E71" w:rsidR="002A612A" w:rsidRPr="00C270F6" w:rsidRDefault="0017424B" w:rsidP="00285A12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C270F6">
        <w:rPr>
          <w:color w:val="000000" w:themeColor="text1"/>
          <w:sz w:val="24"/>
          <w:szCs w:val="24"/>
        </w:rPr>
        <w:t>Теоретическ</w:t>
      </w:r>
      <w:r w:rsidR="00392E63" w:rsidRPr="00C270F6">
        <w:rPr>
          <w:color w:val="000000" w:themeColor="text1"/>
          <w:sz w:val="24"/>
          <w:szCs w:val="24"/>
        </w:rPr>
        <w:t>ое</w:t>
      </w:r>
      <w:r w:rsidRPr="00C270F6">
        <w:rPr>
          <w:color w:val="000000" w:themeColor="text1"/>
          <w:sz w:val="24"/>
          <w:szCs w:val="24"/>
        </w:rPr>
        <w:t xml:space="preserve"> </w:t>
      </w:r>
      <w:r w:rsidR="00392E63" w:rsidRPr="00C270F6">
        <w:rPr>
          <w:color w:val="000000" w:themeColor="text1"/>
          <w:sz w:val="24"/>
          <w:szCs w:val="24"/>
        </w:rPr>
        <w:t>переосмысление</w:t>
      </w:r>
      <w:r w:rsidRPr="00C270F6">
        <w:rPr>
          <w:color w:val="000000" w:themeColor="text1"/>
          <w:sz w:val="24"/>
          <w:szCs w:val="24"/>
        </w:rPr>
        <w:t xml:space="preserve"> «новой искренности» как аналитической категории представлена</w:t>
      </w:r>
      <w:r w:rsidR="00392E63" w:rsidRPr="00C270F6">
        <w:rPr>
          <w:color w:val="000000" w:themeColor="text1"/>
          <w:sz w:val="24"/>
          <w:szCs w:val="24"/>
        </w:rPr>
        <w:t xml:space="preserve"> во многих </w:t>
      </w:r>
      <w:r w:rsidR="00515F62" w:rsidRPr="00C270F6">
        <w:rPr>
          <w:color w:val="000000" w:themeColor="text1"/>
          <w:sz w:val="24"/>
          <w:szCs w:val="24"/>
        </w:rPr>
        <w:t>научных работах</w:t>
      </w:r>
      <w:r w:rsidRPr="00C270F6">
        <w:rPr>
          <w:color w:val="000000" w:themeColor="text1"/>
          <w:sz w:val="24"/>
          <w:szCs w:val="24"/>
        </w:rPr>
        <w:t>, в частности, в исследованиях Т</w:t>
      </w:r>
      <w:r w:rsidR="00392E63" w:rsidRPr="00C270F6">
        <w:rPr>
          <w:color w:val="000000" w:themeColor="text1"/>
          <w:sz w:val="24"/>
          <w:szCs w:val="24"/>
        </w:rPr>
        <w:t>. </w:t>
      </w:r>
      <w:r w:rsidRPr="00C270F6">
        <w:rPr>
          <w:color w:val="000000" w:themeColor="text1"/>
          <w:sz w:val="24"/>
          <w:szCs w:val="24"/>
        </w:rPr>
        <w:t>В</w:t>
      </w:r>
      <w:r w:rsidR="00392E63" w:rsidRPr="00C270F6">
        <w:rPr>
          <w:color w:val="000000" w:themeColor="text1"/>
          <w:sz w:val="24"/>
          <w:szCs w:val="24"/>
        </w:rPr>
        <w:t>. </w:t>
      </w:r>
      <w:r w:rsidRPr="00C270F6">
        <w:rPr>
          <w:color w:val="000000" w:themeColor="text1"/>
          <w:sz w:val="24"/>
          <w:szCs w:val="24"/>
        </w:rPr>
        <w:t>Леонтьевой и С</w:t>
      </w:r>
      <w:r w:rsidR="00392E63" w:rsidRPr="00C270F6">
        <w:rPr>
          <w:color w:val="000000" w:themeColor="text1"/>
          <w:sz w:val="24"/>
          <w:szCs w:val="24"/>
        </w:rPr>
        <w:t>. </w:t>
      </w:r>
      <w:proofErr w:type="spellStart"/>
      <w:r w:rsidRPr="00C270F6">
        <w:rPr>
          <w:color w:val="000000" w:themeColor="text1"/>
          <w:sz w:val="24"/>
          <w:szCs w:val="24"/>
        </w:rPr>
        <w:t>Атлагича</w:t>
      </w:r>
      <w:proofErr w:type="spellEnd"/>
      <w:r w:rsidRPr="00C270F6">
        <w:rPr>
          <w:color w:val="000000" w:themeColor="text1"/>
          <w:sz w:val="24"/>
          <w:szCs w:val="24"/>
        </w:rPr>
        <w:t>, а также О</w:t>
      </w:r>
      <w:r w:rsidR="00392E63" w:rsidRPr="00C270F6">
        <w:rPr>
          <w:color w:val="000000" w:themeColor="text1"/>
          <w:sz w:val="24"/>
          <w:szCs w:val="24"/>
        </w:rPr>
        <w:t>. </w:t>
      </w:r>
      <w:r w:rsidRPr="00C270F6">
        <w:rPr>
          <w:color w:val="000000" w:themeColor="text1"/>
          <w:sz w:val="24"/>
          <w:szCs w:val="24"/>
        </w:rPr>
        <w:t>С</w:t>
      </w:r>
      <w:r w:rsidR="00392E63" w:rsidRPr="00C270F6">
        <w:rPr>
          <w:color w:val="000000" w:themeColor="text1"/>
          <w:sz w:val="24"/>
          <w:szCs w:val="24"/>
        </w:rPr>
        <w:t>. </w:t>
      </w:r>
      <w:proofErr w:type="spellStart"/>
      <w:r w:rsidRPr="00C270F6">
        <w:rPr>
          <w:color w:val="000000" w:themeColor="text1"/>
          <w:sz w:val="24"/>
          <w:szCs w:val="24"/>
        </w:rPr>
        <w:t>Иссерс</w:t>
      </w:r>
      <w:proofErr w:type="spellEnd"/>
      <w:r w:rsidRPr="00C270F6">
        <w:rPr>
          <w:color w:val="000000" w:themeColor="text1"/>
          <w:sz w:val="24"/>
          <w:szCs w:val="24"/>
        </w:rPr>
        <w:t xml:space="preserve">. </w:t>
      </w:r>
      <w:r w:rsidR="00663A78" w:rsidRPr="00C270F6">
        <w:rPr>
          <w:color w:val="000000" w:themeColor="text1"/>
          <w:sz w:val="24"/>
          <w:szCs w:val="24"/>
        </w:rPr>
        <w:t>Т. В. Леонтьева и С. </w:t>
      </w:r>
      <w:proofErr w:type="spellStart"/>
      <w:r w:rsidR="00663A78" w:rsidRPr="00C270F6">
        <w:rPr>
          <w:color w:val="000000" w:themeColor="text1"/>
          <w:sz w:val="24"/>
          <w:szCs w:val="24"/>
        </w:rPr>
        <w:t>Атлагич</w:t>
      </w:r>
      <w:proofErr w:type="spellEnd"/>
      <w:r w:rsidR="00663A78" w:rsidRPr="00C270F6">
        <w:rPr>
          <w:color w:val="000000" w:themeColor="text1"/>
          <w:sz w:val="24"/>
          <w:szCs w:val="24"/>
        </w:rPr>
        <w:t xml:space="preserve"> в своей статье обращаются к анализу феномена «новой искренности» в рамках теории коммуникации и прагматического подхода к дискурсу. В центре их рассуждений находится положение о том, что в условиях современной цифровой и институционально</w:t>
      </w:r>
      <w:r w:rsidR="003904C4" w:rsidRPr="00C270F6">
        <w:rPr>
          <w:color w:val="000000" w:themeColor="text1"/>
          <w:sz w:val="24"/>
          <w:szCs w:val="24"/>
        </w:rPr>
        <w:t xml:space="preserve">й </w:t>
      </w:r>
      <w:r w:rsidR="00663A78" w:rsidRPr="00C270F6">
        <w:rPr>
          <w:color w:val="000000" w:themeColor="text1"/>
          <w:sz w:val="24"/>
          <w:szCs w:val="24"/>
        </w:rPr>
        <w:t xml:space="preserve">коммуникации искренность утрачивает статус непреднамеренного самовыражения и все чаще выступает в качестве </w:t>
      </w:r>
      <w:r w:rsidR="003904C4" w:rsidRPr="00C270F6">
        <w:rPr>
          <w:color w:val="000000" w:themeColor="text1"/>
          <w:sz w:val="24"/>
          <w:szCs w:val="24"/>
        </w:rPr>
        <w:t>«</w:t>
      </w:r>
      <w:r w:rsidR="00663A78" w:rsidRPr="00C270F6">
        <w:rPr>
          <w:color w:val="000000" w:themeColor="text1"/>
          <w:sz w:val="24"/>
          <w:szCs w:val="24"/>
        </w:rPr>
        <w:t>сознательно выстраиваемой речевой стратегии, ориентированной на управление восприятием адресата</w:t>
      </w:r>
      <w:r w:rsidR="003904C4" w:rsidRPr="00C270F6">
        <w:rPr>
          <w:color w:val="000000" w:themeColor="text1"/>
          <w:sz w:val="24"/>
          <w:szCs w:val="24"/>
        </w:rPr>
        <w:t>» [</w:t>
      </w:r>
      <w:r w:rsidR="00411B4B" w:rsidRPr="00C270F6">
        <w:rPr>
          <w:sz w:val="24"/>
          <w:szCs w:val="24"/>
        </w:rPr>
        <w:t xml:space="preserve">Леонтьева, </w:t>
      </w:r>
      <w:proofErr w:type="spellStart"/>
      <w:r w:rsidR="00411B4B" w:rsidRPr="00C270F6">
        <w:rPr>
          <w:sz w:val="24"/>
          <w:szCs w:val="24"/>
        </w:rPr>
        <w:t>Атлагич</w:t>
      </w:r>
      <w:proofErr w:type="spellEnd"/>
      <w:r w:rsidR="00411B4B">
        <w:rPr>
          <w:sz w:val="24"/>
          <w:szCs w:val="24"/>
        </w:rPr>
        <w:t xml:space="preserve"> 2024: 99</w:t>
      </w:r>
      <w:r w:rsidR="003904C4" w:rsidRPr="00C270F6">
        <w:rPr>
          <w:color w:val="000000" w:themeColor="text1"/>
          <w:sz w:val="24"/>
          <w:szCs w:val="24"/>
        </w:rPr>
        <w:t>]</w:t>
      </w:r>
      <w:r w:rsidR="00663A78" w:rsidRPr="00C270F6">
        <w:rPr>
          <w:color w:val="000000" w:themeColor="text1"/>
          <w:sz w:val="24"/>
          <w:szCs w:val="24"/>
        </w:rPr>
        <w:t>.</w:t>
      </w:r>
      <w:r w:rsidR="00285A12">
        <w:rPr>
          <w:color w:val="000000" w:themeColor="text1"/>
          <w:sz w:val="24"/>
          <w:szCs w:val="24"/>
        </w:rPr>
        <w:t xml:space="preserve"> </w:t>
      </w:r>
      <w:r w:rsidR="00664E9E" w:rsidRPr="00C270F6">
        <w:rPr>
          <w:color w:val="000000" w:themeColor="text1"/>
          <w:sz w:val="24"/>
          <w:szCs w:val="24"/>
        </w:rPr>
        <w:t>О. С. </w:t>
      </w:r>
      <w:proofErr w:type="spellStart"/>
      <w:r w:rsidR="00664E9E" w:rsidRPr="00C270F6">
        <w:rPr>
          <w:color w:val="000000" w:themeColor="text1"/>
          <w:sz w:val="24"/>
          <w:szCs w:val="24"/>
        </w:rPr>
        <w:t>Иссерс</w:t>
      </w:r>
      <w:proofErr w:type="spellEnd"/>
      <w:r w:rsidR="00664E9E" w:rsidRPr="00C270F6">
        <w:rPr>
          <w:color w:val="000000" w:themeColor="text1"/>
          <w:sz w:val="24"/>
          <w:szCs w:val="24"/>
        </w:rPr>
        <w:t xml:space="preserve"> в своей статье осуществляет перенос концепта «новой искренности» из </w:t>
      </w:r>
      <w:r w:rsidR="00645041" w:rsidRPr="00C270F6">
        <w:rPr>
          <w:color w:val="000000" w:themeColor="text1"/>
          <w:sz w:val="24"/>
          <w:szCs w:val="24"/>
        </w:rPr>
        <w:t xml:space="preserve">художественной и культурной </w:t>
      </w:r>
      <w:r w:rsidR="00664E9E" w:rsidRPr="00C270F6">
        <w:rPr>
          <w:color w:val="000000" w:themeColor="text1"/>
          <w:sz w:val="24"/>
          <w:szCs w:val="24"/>
        </w:rPr>
        <w:t>области в анализ политического дискурса.</w:t>
      </w:r>
      <w:r w:rsidR="00DF56DB">
        <w:rPr>
          <w:sz w:val="24"/>
          <w:szCs w:val="24"/>
        </w:rPr>
        <w:t xml:space="preserve"> </w:t>
      </w:r>
      <w:r w:rsidR="00645041" w:rsidRPr="00C270F6">
        <w:rPr>
          <w:color w:val="000000" w:themeColor="text1"/>
          <w:sz w:val="24"/>
          <w:szCs w:val="24"/>
        </w:rPr>
        <w:t xml:space="preserve">Центральным понятием исследования становится категория «новой политической искренности», которую О. С. </w:t>
      </w:r>
      <w:proofErr w:type="spellStart"/>
      <w:r w:rsidR="00645041" w:rsidRPr="00C270F6">
        <w:rPr>
          <w:color w:val="000000" w:themeColor="text1"/>
          <w:sz w:val="24"/>
          <w:szCs w:val="24"/>
        </w:rPr>
        <w:t>Иссерс</w:t>
      </w:r>
      <w:proofErr w:type="spellEnd"/>
      <w:r w:rsidR="00645041" w:rsidRPr="00C270F6">
        <w:rPr>
          <w:color w:val="000000" w:themeColor="text1"/>
          <w:sz w:val="24"/>
          <w:szCs w:val="24"/>
        </w:rPr>
        <w:t xml:space="preserve"> трактует как «форму открытого позиционирования политика через экспликацию личной идентичности» [</w:t>
      </w:r>
      <w:proofErr w:type="spellStart"/>
      <w:r w:rsidR="009D0C7F">
        <w:rPr>
          <w:color w:val="000000" w:themeColor="text1"/>
          <w:sz w:val="24"/>
          <w:szCs w:val="24"/>
        </w:rPr>
        <w:t>Иссерс</w:t>
      </w:r>
      <w:proofErr w:type="spellEnd"/>
      <w:r w:rsidR="009D0C7F">
        <w:rPr>
          <w:color w:val="000000" w:themeColor="text1"/>
          <w:sz w:val="24"/>
          <w:szCs w:val="24"/>
        </w:rPr>
        <w:t xml:space="preserve"> 2020: 217</w:t>
      </w:r>
      <w:r w:rsidR="00645041" w:rsidRPr="00C270F6">
        <w:rPr>
          <w:color w:val="000000" w:themeColor="text1"/>
          <w:sz w:val="24"/>
          <w:szCs w:val="24"/>
        </w:rPr>
        <w:t xml:space="preserve">]. </w:t>
      </w:r>
      <w:r w:rsidR="00A25CFA" w:rsidRPr="00C270F6">
        <w:rPr>
          <w:color w:val="000000" w:themeColor="text1"/>
          <w:sz w:val="24"/>
          <w:szCs w:val="24"/>
        </w:rPr>
        <w:t>В рамках данной концепции автор выделяет ряд характеристик новой политической искренности</w:t>
      </w:r>
      <w:r w:rsidR="00DF6197">
        <w:rPr>
          <w:color w:val="000000" w:themeColor="text1"/>
          <w:sz w:val="24"/>
          <w:szCs w:val="24"/>
        </w:rPr>
        <w:t xml:space="preserve">: </w:t>
      </w:r>
      <w:r w:rsidR="00131C8C" w:rsidRPr="00C270F6">
        <w:rPr>
          <w:color w:val="000000" w:themeColor="text1"/>
          <w:sz w:val="24"/>
          <w:szCs w:val="24"/>
        </w:rPr>
        <w:t>«</w:t>
      </w:r>
      <w:r w:rsidR="00A25CFA" w:rsidRPr="00C270F6">
        <w:rPr>
          <w:color w:val="000000" w:themeColor="text1"/>
          <w:sz w:val="24"/>
          <w:szCs w:val="24"/>
        </w:rPr>
        <w:t>экспликация идентичности</w:t>
      </w:r>
      <w:r w:rsidR="00131C8C" w:rsidRPr="00C270F6">
        <w:rPr>
          <w:color w:val="000000" w:themeColor="text1"/>
          <w:sz w:val="24"/>
          <w:szCs w:val="24"/>
        </w:rPr>
        <w:t>»</w:t>
      </w:r>
      <w:r w:rsidR="00A25CFA" w:rsidRPr="00C270F6">
        <w:rPr>
          <w:color w:val="000000" w:themeColor="text1"/>
          <w:sz w:val="24"/>
          <w:szCs w:val="24"/>
        </w:rPr>
        <w:t>,</w:t>
      </w:r>
      <w:r w:rsidR="00DF6197">
        <w:rPr>
          <w:color w:val="000000" w:themeColor="text1"/>
          <w:sz w:val="24"/>
          <w:szCs w:val="24"/>
        </w:rPr>
        <w:t xml:space="preserve"> </w:t>
      </w:r>
      <w:r w:rsidR="00131C8C" w:rsidRPr="00C270F6">
        <w:rPr>
          <w:color w:val="000000" w:themeColor="text1"/>
          <w:sz w:val="24"/>
          <w:szCs w:val="24"/>
        </w:rPr>
        <w:t>«</w:t>
      </w:r>
      <w:r w:rsidR="00A25CFA" w:rsidRPr="00C270F6">
        <w:rPr>
          <w:color w:val="000000" w:themeColor="text1"/>
          <w:sz w:val="24"/>
          <w:szCs w:val="24"/>
        </w:rPr>
        <w:t>доверительная интонация</w:t>
      </w:r>
      <w:r w:rsidR="00131C8C" w:rsidRPr="00C270F6">
        <w:rPr>
          <w:color w:val="000000" w:themeColor="text1"/>
          <w:sz w:val="24"/>
          <w:szCs w:val="24"/>
        </w:rPr>
        <w:t>»</w:t>
      </w:r>
      <w:r w:rsidR="00285A12">
        <w:rPr>
          <w:color w:val="000000" w:themeColor="text1"/>
          <w:sz w:val="24"/>
          <w:szCs w:val="24"/>
        </w:rPr>
        <w:t>,</w:t>
      </w:r>
      <w:r w:rsidR="00DF6197">
        <w:rPr>
          <w:color w:val="000000" w:themeColor="text1"/>
          <w:sz w:val="24"/>
          <w:szCs w:val="24"/>
        </w:rPr>
        <w:t xml:space="preserve"> </w:t>
      </w:r>
      <w:r w:rsidR="00131C8C" w:rsidRPr="00C270F6">
        <w:rPr>
          <w:color w:val="000000" w:themeColor="text1"/>
          <w:sz w:val="24"/>
          <w:szCs w:val="24"/>
        </w:rPr>
        <w:t>«</w:t>
      </w:r>
      <w:r w:rsidR="00A25CFA" w:rsidRPr="00C270F6">
        <w:rPr>
          <w:color w:val="000000" w:themeColor="text1"/>
          <w:sz w:val="24"/>
          <w:szCs w:val="24"/>
        </w:rPr>
        <w:t>апелляция к общечеловеческим ценностям</w:t>
      </w:r>
      <w:r w:rsidR="00131C8C" w:rsidRPr="00C270F6">
        <w:rPr>
          <w:b/>
          <w:bCs/>
          <w:color w:val="000000" w:themeColor="text1"/>
          <w:sz w:val="24"/>
          <w:szCs w:val="24"/>
        </w:rPr>
        <w:t>»</w:t>
      </w:r>
      <w:r w:rsidR="00285A12">
        <w:rPr>
          <w:color w:val="000000" w:themeColor="text1"/>
          <w:sz w:val="24"/>
          <w:szCs w:val="24"/>
        </w:rPr>
        <w:t xml:space="preserve"> и </w:t>
      </w:r>
      <w:r w:rsidR="002A612A" w:rsidRPr="00C270F6">
        <w:rPr>
          <w:b/>
          <w:bCs/>
          <w:color w:val="000000" w:themeColor="text1"/>
          <w:sz w:val="24"/>
          <w:szCs w:val="24"/>
        </w:rPr>
        <w:t>«</w:t>
      </w:r>
      <w:r w:rsidR="002A612A" w:rsidRPr="00C270F6">
        <w:rPr>
          <w:color w:val="000000" w:themeColor="text1"/>
          <w:sz w:val="24"/>
          <w:szCs w:val="24"/>
        </w:rPr>
        <w:t>непрогнозируемая искренность</w:t>
      </w:r>
      <w:r w:rsidR="002A612A" w:rsidRPr="00C270F6">
        <w:rPr>
          <w:b/>
          <w:bCs/>
          <w:color w:val="000000" w:themeColor="text1"/>
          <w:sz w:val="24"/>
          <w:szCs w:val="24"/>
        </w:rPr>
        <w:t>»</w:t>
      </w:r>
      <w:r w:rsidR="00285A12">
        <w:rPr>
          <w:color w:val="000000" w:themeColor="text1"/>
          <w:sz w:val="24"/>
          <w:szCs w:val="24"/>
        </w:rPr>
        <w:t xml:space="preserve"> </w:t>
      </w:r>
      <w:r w:rsidR="0093493C" w:rsidRPr="00C270F6">
        <w:rPr>
          <w:color w:val="000000" w:themeColor="text1"/>
          <w:sz w:val="24"/>
          <w:szCs w:val="24"/>
        </w:rPr>
        <w:t>[</w:t>
      </w:r>
      <w:proofErr w:type="spellStart"/>
      <w:r w:rsidR="009D0C7F">
        <w:rPr>
          <w:color w:val="000000" w:themeColor="text1"/>
          <w:sz w:val="24"/>
          <w:szCs w:val="24"/>
        </w:rPr>
        <w:t>Иссерс</w:t>
      </w:r>
      <w:proofErr w:type="spellEnd"/>
      <w:r w:rsidR="009D0C7F">
        <w:rPr>
          <w:color w:val="000000" w:themeColor="text1"/>
          <w:sz w:val="24"/>
          <w:szCs w:val="24"/>
        </w:rPr>
        <w:t xml:space="preserve"> 2020:</w:t>
      </w:r>
      <w:r w:rsidR="009D0C7F">
        <w:rPr>
          <w:color w:val="000000" w:themeColor="text1"/>
          <w:sz w:val="24"/>
          <w:szCs w:val="24"/>
        </w:rPr>
        <w:t xml:space="preserve"> 223</w:t>
      </w:r>
      <w:r w:rsidR="00084B27" w:rsidRPr="00C270F6">
        <w:rPr>
          <w:color w:val="000000" w:themeColor="text1"/>
          <w:sz w:val="24"/>
          <w:szCs w:val="24"/>
        </w:rPr>
        <w:t>]</w:t>
      </w:r>
      <w:r w:rsidR="002A612A" w:rsidRPr="00C270F6">
        <w:rPr>
          <w:color w:val="000000" w:themeColor="text1"/>
          <w:sz w:val="24"/>
          <w:szCs w:val="24"/>
        </w:rPr>
        <w:t>.</w:t>
      </w:r>
    </w:p>
    <w:p w14:paraId="329D357B" w14:textId="4B0AC6B6" w:rsidR="00AC70CB" w:rsidRPr="00C270F6" w:rsidRDefault="00AC70CB" w:rsidP="00590418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C270F6">
        <w:rPr>
          <w:color w:val="000000" w:themeColor="text1"/>
          <w:sz w:val="24"/>
          <w:szCs w:val="24"/>
        </w:rPr>
        <w:t>Представленные теоретические положения, при внешнем сходстве предмета анализа, фиксируют различные аспекты феномена «новой искренности». Подход Т. В. Леонтьевой и С. </w:t>
      </w:r>
      <w:proofErr w:type="spellStart"/>
      <w:r w:rsidRPr="00C270F6">
        <w:rPr>
          <w:color w:val="000000" w:themeColor="text1"/>
          <w:sz w:val="24"/>
          <w:szCs w:val="24"/>
        </w:rPr>
        <w:t>Атлагича</w:t>
      </w:r>
      <w:proofErr w:type="spellEnd"/>
      <w:r w:rsidRPr="00C270F6">
        <w:rPr>
          <w:color w:val="000000" w:themeColor="text1"/>
          <w:sz w:val="24"/>
          <w:szCs w:val="24"/>
        </w:rPr>
        <w:t xml:space="preserve"> акцентирует технологическую природу явления, рассматривая «новую искренность» как </w:t>
      </w:r>
      <w:r w:rsidRPr="00F2101B">
        <w:rPr>
          <w:color w:val="000000" w:themeColor="text1"/>
          <w:sz w:val="24"/>
          <w:szCs w:val="24"/>
        </w:rPr>
        <w:t>«особую форму экспрессивного поведения», сознательно конструируемую для достижения прагматических целей [</w:t>
      </w:r>
      <w:r w:rsidR="00411B4B" w:rsidRPr="00F2101B">
        <w:rPr>
          <w:sz w:val="24"/>
          <w:szCs w:val="24"/>
        </w:rPr>
        <w:t xml:space="preserve">Леонтьева, </w:t>
      </w:r>
      <w:proofErr w:type="spellStart"/>
      <w:r w:rsidR="00411B4B" w:rsidRPr="00F2101B">
        <w:rPr>
          <w:sz w:val="24"/>
          <w:szCs w:val="24"/>
        </w:rPr>
        <w:t>Атлагич</w:t>
      </w:r>
      <w:proofErr w:type="spellEnd"/>
      <w:r w:rsidR="00411B4B" w:rsidRPr="00F2101B">
        <w:rPr>
          <w:sz w:val="24"/>
          <w:szCs w:val="24"/>
        </w:rPr>
        <w:t xml:space="preserve"> </w:t>
      </w:r>
      <w:r w:rsidR="00411B4B" w:rsidRPr="00F2101B">
        <w:rPr>
          <w:sz w:val="24"/>
          <w:szCs w:val="24"/>
        </w:rPr>
        <w:t>2024: 100</w:t>
      </w:r>
      <w:r w:rsidRPr="00F2101B">
        <w:rPr>
          <w:color w:val="000000" w:themeColor="text1"/>
          <w:sz w:val="24"/>
          <w:szCs w:val="24"/>
        </w:rPr>
        <w:t>]. В этой логике любая публичная искренность, будучи воспроизводимой и планируемой, имплицитно содержит в себе элемент «неискренности». Напротив, О. С. </w:t>
      </w:r>
      <w:proofErr w:type="spellStart"/>
      <w:r w:rsidRPr="00F2101B">
        <w:rPr>
          <w:color w:val="000000" w:themeColor="text1"/>
          <w:sz w:val="24"/>
          <w:szCs w:val="24"/>
        </w:rPr>
        <w:t>Иссерс</w:t>
      </w:r>
      <w:proofErr w:type="spellEnd"/>
      <w:r w:rsidRPr="00F2101B">
        <w:rPr>
          <w:color w:val="000000" w:themeColor="text1"/>
          <w:sz w:val="24"/>
          <w:szCs w:val="24"/>
        </w:rPr>
        <w:t>, вводя понятие «новой политической искренности», трактует ее прежде всего как стратегию открытого позиционирования, которая может быть как аутентичным выражением позиции политика, так</w:t>
      </w:r>
      <w:r w:rsidRPr="00C270F6">
        <w:rPr>
          <w:color w:val="000000" w:themeColor="text1"/>
          <w:sz w:val="24"/>
          <w:szCs w:val="24"/>
        </w:rPr>
        <w:t xml:space="preserve"> и инструментом самопрезентации [</w:t>
      </w:r>
      <w:proofErr w:type="spellStart"/>
      <w:r w:rsidR="009D0C7F">
        <w:rPr>
          <w:color w:val="000000" w:themeColor="text1"/>
          <w:sz w:val="24"/>
          <w:szCs w:val="24"/>
        </w:rPr>
        <w:t>Иссерс</w:t>
      </w:r>
      <w:proofErr w:type="spellEnd"/>
      <w:r w:rsidR="009D0C7F">
        <w:rPr>
          <w:color w:val="000000" w:themeColor="text1"/>
          <w:sz w:val="24"/>
          <w:szCs w:val="24"/>
        </w:rPr>
        <w:t xml:space="preserve"> 2020: 217</w:t>
      </w:r>
      <w:r w:rsidRPr="00C270F6">
        <w:rPr>
          <w:color w:val="000000" w:themeColor="text1"/>
          <w:sz w:val="24"/>
          <w:szCs w:val="24"/>
        </w:rPr>
        <w:t>].</w:t>
      </w:r>
    </w:p>
    <w:p w14:paraId="2D1A65C6" w14:textId="09EE9FD6" w:rsidR="00F72CB7" w:rsidRPr="00C270F6" w:rsidRDefault="00FB563E" w:rsidP="008E1E08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C270F6">
        <w:rPr>
          <w:color w:val="000000" w:themeColor="text1"/>
          <w:sz w:val="24"/>
          <w:szCs w:val="24"/>
        </w:rPr>
        <w:t>Данные теоретические положения могут быть верифицированы на примере предвыборной риторики Дональда Трампа</w:t>
      </w:r>
      <w:r w:rsidR="008F0531" w:rsidRPr="00C270F6">
        <w:rPr>
          <w:color w:val="000000" w:themeColor="text1"/>
          <w:sz w:val="24"/>
          <w:szCs w:val="24"/>
        </w:rPr>
        <w:t>.</w:t>
      </w:r>
      <w:r w:rsidR="008E1E08">
        <w:rPr>
          <w:color w:val="000000" w:themeColor="text1"/>
          <w:sz w:val="24"/>
          <w:szCs w:val="24"/>
        </w:rPr>
        <w:t xml:space="preserve"> </w:t>
      </w:r>
      <w:r w:rsidR="001514E0" w:rsidRPr="00C270F6">
        <w:rPr>
          <w:sz w:val="24"/>
          <w:szCs w:val="24"/>
        </w:rPr>
        <w:t xml:space="preserve">Так, в </w:t>
      </w:r>
      <w:r w:rsidR="00934055" w:rsidRPr="00C270F6">
        <w:rPr>
          <w:sz w:val="24"/>
          <w:szCs w:val="24"/>
        </w:rPr>
        <w:t xml:space="preserve">его </w:t>
      </w:r>
      <w:r w:rsidR="001514E0" w:rsidRPr="00C270F6">
        <w:rPr>
          <w:sz w:val="24"/>
          <w:szCs w:val="24"/>
        </w:rPr>
        <w:t>речи</w:t>
      </w:r>
      <w:r w:rsidR="00934055" w:rsidRPr="00C270F6">
        <w:rPr>
          <w:sz w:val="24"/>
          <w:szCs w:val="24"/>
        </w:rPr>
        <w:t xml:space="preserve"> </w:t>
      </w:r>
      <w:r w:rsidR="001514E0" w:rsidRPr="00C270F6">
        <w:rPr>
          <w:sz w:val="24"/>
          <w:szCs w:val="24"/>
        </w:rPr>
        <w:t xml:space="preserve">от 18 августа 2016 года </w:t>
      </w:r>
      <w:r w:rsidR="008F0531" w:rsidRPr="00C270F6">
        <w:rPr>
          <w:sz w:val="24"/>
          <w:szCs w:val="24"/>
        </w:rPr>
        <w:t xml:space="preserve">происходит </w:t>
      </w:r>
      <w:r w:rsidR="001514E0" w:rsidRPr="00C270F6">
        <w:rPr>
          <w:sz w:val="24"/>
          <w:szCs w:val="24"/>
        </w:rPr>
        <w:t>конструирование образа «искреннего» кандидата</w:t>
      </w:r>
      <w:r w:rsidR="008F0531" w:rsidRPr="00C270F6">
        <w:rPr>
          <w:sz w:val="24"/>
          <w:szCs w:val="24"/>
        </w:rPr>
        <w:t>, в котором он</w:t>
      </w:r>
      <w:r w:rsidR="001514E0" w:rsidRPr="00C270F6">
        <w:rPr>
          <w:sz w:val="24"/>
          <w:szCs w:val="24"/>
        </w:rPr>
        <w:t xml:space="preserve"> признает свои ошибки, что является нетипичным для стандартной предвыборной агитации:</w:t>
      </w:r>
      <w:r w:rsidR="001514E0" w:rsidRPr="00C270F6">
        <w:rPr>
          <w:sz w:val="24"/>
          <w:szCs w:val="24"/>
          <w:lang w:val="en-US"/>
        </w:rPr>
        <w:t> </w:t>
      </w:r>
      <w:r w:rsidR="001514E0" w:rsidRPr="00C270F6">
        <w:rPr>
          <w:sz w:val="24"/>
          <w:szCs w:val="24"/>
        </w:rPr>
        <w:t>«</w:t>
      </w:r>
      <w:r w:rsidR="001514E0" w:rsidRPr="00C270F6">
        <w:rPr>
          <w:i/>
          <w:iCs/>
          <w:sz w:val="24"/>
          <w:szCs w:val="24"/>
          <w:lang w:val="en-US"/>
        </w:rPr>
        <w:t>Sometimes</w:t>
      </w:r>
      <w:r w:rsidR="001514E0" w:rsidRPr="00C270F6">
        <w:rPr>
          <w:i/>
          <w:iCs/>
          <w:sz w:val="24"/>
          <w:szCs w:val="24"/>
        </w:rPr>
        <w:t xml:space="preserve">, </w:t>
      </w:r>
      <w:r w:rsidR="001514E0" w:rsidRPr="00C270F6">
        <w:rPr>
          <w:i/>
          <w:iCs/>
          <w:sz w:val="24"/>
          <w:szCs w:val="24"/>
          <w:lang w:val="en-US"/>
        </w:rPr>
        <w:t>in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the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heat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of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debate</w:t>
      </w:r>
      <w:r w:rsidR="001514E0" w:rsidRPr="00C270F6">
        <w:rPr>
          <w:i/>
          <w:iCs/>
          <w:sz w:val="24"/>
          <w:szCs w:val="24"/>
        </w:rPr>
        <w:t xml:space="preserve">, </w:t>
      </w:r>
      <w:r w:rsidR="001514E0" w:rsidRPr="00C270F6">
        <w:rPr>
          <w:i/>
          <w:iCs/>
          <w:sz w:val="24"/>
          <w:szCs w:val="24"/>
          <w:lang w:val="en-US"/>
        </w:rPr>
        <w:t>and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speaking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on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a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multitude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of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issues</w:t>
      </w:r>
      <w:r w:rsidR="001514E0" w:rsidRPr="00C270F6">
        <w:rPr>
          <w:i/>
          <w:iCs/>
          <w:sz w:val="24"/>
          <w:szCs w:val="24"/>
        </w:rPr>
        <w:t xml:space="preserve">, </w:t>
      </w:r>
      <w:r w:rsidR="001514E0" w:rsidRPr="00C270F6">
        <w:rPr>
          <w:i/>
          <w:iCs/>
          <w:sz w:val="24"/>
          <w:szCs w:val="24"/>
          <w:lang w:val="en-US"/>
        </w:rPr>
        <w:t>you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don</w:t>
      </w:r>
      <w:r w:rsidR="001514E0" w:rsidRPr="00C270F6">
        <w:rPr>
          <w:i/>
          <w:iCs/>
          <w:sz w:val="24"/>
          <w:szCs w:val="24"/>
        </w:rPr>
        <w:t>’</w:t>
      </w:r>
      <w:r w:rsidR="001514E0" w:rsidRPr="00C270F6">
        <w:rPr>
          <w:i/>
          <w:iCs/>
          <w:sz w:val="24"/>
          <w:szCs w:val="24"/>
          <w:lang w:val="en-US"/>
        </w:rPr>
        <w:t>t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choose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the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right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words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or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you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say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the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wrong</w:t>
      </w:r>
      <w:r w:rsidR="001514E0" w:rsidRPr="00C270F6">
        <w:rPr>
          <w:i/>
          <w:iCs/>
          <w:sz w:val="24"/>
          <w:szCs w:val="24"/>
        </w:rPr>
        <w:t xml:space="preserve"> </w:t>
      </w:r>
      <w:r w:rsidR="001514E0" w:rsidRPr="00C270F6">
        <w:rPr>
          <w:i/>
          <w:iCs/>
          <w:sz w:val="24"/>
          <w:szCs w:val="24"/>
          <w:lang w:val="en-US"/>
        </w:rPr>
        <w:t>thing</w:t>
      </w:r>
      <w:r w:rsidR="001514E0" w:rsidRPr="00C270F6">
        <w:rPr>
          <w:i/>
          <w:iCs/>
          <w:sz w:val="24"/>
          <w:szCs w:val="24"/>
        </w:rPr>
        <w:t xml:space="preserve">. </w:t>
      </w:r>
      <w:r w:rsidR="001514E0" w:rsidRPr="00C270F6">
        <w:rPr>
          <w:i/>
          <w:iCs/>
          <w:sz w:val="24"/>
          <w:szCs w:val="24"/>
          <w:lang w:val="en-US"/>
        </w:rPr>
        <w:t>I have done that, and believe it or not I regret it</w:t>
      </w:r>
      <w:r w:rsidR="001514E0" w:rsidRPr="00C270F6">
        <w:rPr>
          <w:sz w:val="24"/>
          <w:szCs w:val="24"/>
          <w:lang w:val="en-US"/>
        </w:rPr>
        <w:t>» [</w:t>
      </w:r>
      <w:r w:rsidR="00BA1AF7" w:rsidRPr="00BA1AF7">
        <w:rPr>
          <w:sz w:val="24"/>
          <w:szCs w:val="24"/>
          <w:lang w:val="en-US"/>
        </w:rPr>
        <w:t>4</w:t>
      </w:r>
      <w:r w:rsidR="001514E0" w:rsidRPr="00C270F6">
        <w:rPr>
          <w:sz w:val="24"/>
          <w:szCs w:val="24"/>
          <w:lang w:val="en-US"/>
        </w:rPr>
        <w:t xml:space="preserve">]. </w:t>
      </w:r>
      <w:r w:rsidR="001514E0" w:rsidRPr="00C270F6">
        <w:rPr>
          <w:sz w:val="24"/>
          <w:szCs w:val="24"/>
        </w:rPr>
        <w:t xml:space="preserve">Данное высказывание разрушает жанровые ожидания, поскольку публичное признание собственной неправоты обычно избегается в политическом </w:t>
      </w:r>
      <w:r w:rsidR="001514E0" w:rsidRPr="00C270F6">
        <w:rPr>
          <w:sz w:val="24"/>
          <w:szCs w:val="24"/>
        </w:rPr>
        <w:lastRenderedPageBreak/>
        <w:t>дискурсе из-за риска показаться слабым. Однако</w:t>
      </w:r>
      <w:r w:rsidR="00F72CB7" w:rsidRPr="00C270F6">
        <w:rPr>
          <w:sz w:val="24"/>
          <w:szCs w:val="24"/>
        </w:rPr>
        <w:t>, Д. </w:t>
      </w:r>
      <w:r w:rsidR="001514E0" w:rsidRPr="00C270F6">
        <w:rPr>
          <w:sz w:val="24"/>
          <w:szCs w:val="24"/>
        </w:rPr>
        <w:t>Трамп использует этот приём для создания эффекта близости с избирателем, демонстрируя</w:t>
      </w:r>
      <w:r w:rsidR="00F72CB7" w:rsidRPr="00C270F6">
        <w:rPr>
          <w:sz w:val="24"/>
          <w:szCs w:val="24"/>
        </w:rPr>
        <w:t xml:space="preserve"> «искренность»,</w:t>
      </w:r>
      <w:r w:rsidR="001514E0" w:rsidRPr="00C270F6">
        <w:rPr>
          <w:sz w:val="24"/>
          <w:szCs w:val="24"/>
        </w:rPr>
        <w:t xml:space="preserve"> «человечность» и уязвимость.</w:t>
      </w:r>
    </w:p>
    <w:p w14:paraId="02507937" w14:textId="53B5A83D" w:rsidR="003F1A60" w:rsidRPr="00C270F6" w:rsidRDefault="00D94A98" w:rsidP="003979D5">
      <w:pPr>
        <w:spacing w:line="240" w:lineRule="auto"/>
        <w:ind w:firstLine="709"/>
        <w:jc w:val="both"/>
        <w:rPr>
          <w:sz w:val="24"/>
          <w:szCs w:val="24"/>
        </w:rPr>
      </w:pPr>
      <w:r w:rsidRPr="00C270F6">
        <w:rPr>
          <w:sz w:val="24"/>
          <w:szCs w:val="24"/>
        </w:rPr>
        <w:t>Особого внимания заслуживает прямая апелляция политика к афроамериканским избирателям, которая строится на типичной для «новой искренности» стратегии обещания чуда, не подкрепленного конкретной программой: «</w:t>
      </w:r>
      <w:proofErr w:type="spellStart"/>
      <w:r w:rsidRPr="00C270F6">
        <w:rPr>
          <w:i/>
          <w:iCs/>
          <w:sz w:val="24"/>
          <w:szCs w:val="24"/>
        </w:rPr>
        <w:t>If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African</w:t>
      </w:r>
      <w:proofErr w:type="spellEnd"/>
      <w:r w:rsidRPr="00C270F6">
        <w:rPr>
          <w:i/>
          <w:iCs/>
          <w:sz w:val="24"/>
          <w:szCs w:val="24"/>
        </w:rPr>
        <w:t xml:space="preserve">-American </w:t>
      </w:r>
      <w:proofErr w:type="spellStart"/>
      <w:r w:rsidRPr="00C270F6">
        <w:rPr>
          <w:i/>
          <w:iCs/>
          <w:sz w:val="24"/>
          <w:szCs w:val="24"/>
        </w:rPr>
        <w:t>voters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give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Donald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Trump</w:t>
      </w:r>
      <w:proofErr w:type="spellEnd"/>
      <w:r w:rsidRPr="00C270F6">
        <w:rPr>
          <w:i/>
          <w:iCs/>
          <w:sz w:val="24"/>
          <w:szCs w:val="24"/>
        </w:rPr>
        <w:t xml:space="preserve"> a </w:t>
      </w:r>
      <w:proofErr w:type="spellStart"/>
      <w:r w:rsidRPr="00C270F6">
        <w:rPr>
          <w:i/>
          <w:iCs/>
          <w:sz w:val="24"/>
          <w:szCs w:val="24"/>
        </w:rPr>
        <w:t>chance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by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giving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me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their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vote</w:t>
      </w:r>
      <w:proofErr w:type="spellEnd"/>
      <w:r w:rsidRPr="00C270F6">
        <w:rPr>
          <w:i/>
          <w:iCs/>
          <w:sz w:val="24"/>
          <w:szCs w:val="24"/>
        </w:rPr>
        <w:t xml:space="preserve">, </w:t>
      </w:r>
      <w:proofErr w:type="spellStart"/>
      <w:r w:rsidRPr="00C270F6">
        <w:rPr>
          <w:i/>
          <w:iCs/>
          <w:sz w:val="24"/>
          <w:szCs w:val="24"/>
        </w:rPr>
        <w:t>the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result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for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them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will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be</w:t>
      </w:r>
      <w:proofErr w:type="spellEnd"/>
      <w:r w:rsidRPr="00C270F6">
        <w:rPr>
          <w:i/>
          <w:iCs/>
          <w:sz w:val="24"/>
          <w:szCs w:val="24"/>
        </w:rPr>
        <w:t xml:space="preserve"> </w:t>
      </w:r>
      <w:proofErr w:type="spellStart"/>
      <w:r w:rsidRPr="00C270F6">
        <w:rPr>
          <w:i/>
          <w:iCs/>
          <w:sz w:val="24"/>
          <w:szCs w:val="24"/>
        </w:rPr>
        <w:t>amazing</w:t>
      </w:r>
      <w:proofErr w:type="spellEnd"/>
      <w:r w:rsidRPr="00C270F6">
        <w:rPr>
          <w:sz w:val="24"/>
          <w:szCs w:val="24"/>
        </w:rPr>
        <w:t>» [</w:t>
      </w:r>
      <w:r w:rsidR="00BA1AF7">
        <w:rPr>
          <w:sz w:val="24"/>
          <w:szCs w:val="24"/>
        </w:rPr>
        <w:t>3</w:t>
      </w:r>
      <w:r w:rsidRPr="00C270F6">
        <w:rPr>
          <w:sz w:val="24"/>
          <w:szCs w:val="24"/>
        </w:rPr>
        <w:t>]. В данном высказывании лексическая единица «</w:t>
      </w:r>
      <w:proofErr w:type="spellStart"/>
      <w:r w:rsidRPr="00C270F6">
        <w:rPr>
          <w:i/>
          <w:iCs/>
          <w:sz w:val="24"/>
          <w:szCs w:val="24"/>
        </w:rPr>
        <w:t>amazing</w:t>
      </w:r>
      <w:proofErr w:type="spellEnd"/>
      <w:r w:rsidRPr="00C270F6">
        <w:rPr>
          <w:sz w:val="24"/>
          <w:szCs w:val="24"/>
        </w:rPr>
        <w:t>» не несет конкретного политико-экономического содержания, но эксплуатирует эмоциональный запрос аудитории на улучшение жизни.</w:t>
      </w:r>
      <w:r w:rsidR="00A01A8B" w:rsidRPr="00C270F6">
        <w:rPr>
          <w:sz w:val="24"/>
          <w:szCs w:val="24"/>
        </w:rPr>
        <w:t xml:space="preserve"> </w:t>
      </w:r>
      <w:r w:rsidR="00E46A2C" w:rsidRPr="00C270F6">
        <w:rPr>
          <w:sz w:val="24"/>
          <w:szCs w:val="24"/>
        </w:rPr>
        <w:t xml:space="preserve">Тем не менее, «новая искренность» имеет и обратную сторону, связанную с «непрогнозируемостью» высказываний. </w:t>
      </w:r>
      <w:r w:rsidR="003F3E67" w:rsidRPr="00C270F6">
        <w:rPr>
          <w:sz w:val="24"/>
          <w:szCs w:val="24"/>
        </w:rPr>
        <w:t>С</w:t>
      </w:r>
      <w:r w:rsidR="00D47080" w:rsidRPr="00C270F6">
        <w:rPr>
          <w:sz w:val="24"/>
          <w:szCs w:val="24"/>
        </w:rPr>
        <w:t>ожаление</w:t>
      </w:r>
      <w:r w:rsidR="003F3E67" w:rsidRPr="00C270F6">
        <w:rPr>
          <w:sz w:val="24"/>
          <w:szCs w:val="24"/>
        </w:rPr>
        <w:t xml:space="preserve"> Д.</w:t>
      </w:r>
      <w:r w:rsidR="003F3E67" w:rsidRPr="00C270F6">
        <w:rPr>
          <w:sz w:val="24"/>
          <w:szCs w:val="24"/>
          <w:lang w:val="en-US"/>
        </w:rPr>
        <w:t> </w:t>
      </w:r>
      <w:r w:rsidR="003F3E67" w:rsidRPr="00C270F6">
        <w:rPr>
          <w:sz w:val="24"/>
          <w:szCs w:val="24"/>
        </w:rPr>
        <w:t>Трампа</w:t>
      </w:r>
      <w:r w:rsidR="00D47080" w:rsidRPr="00C270F6">
        <w:rPr>
          <w:sz w:val="24"/>
          <w:szCs w:val="24"/>
        </w:rPr>
        <w:t>, выраженное в общих чертах</w:t>
      </w:r>
      <w:r w:rsidR="00F96F11" w:rsidRPr="00C270F6">
        <w:rPr>
          <w:sz w:val="24"/>
          <w:szCs w:val="24"/>
        </w:rPr>
        <w:t>, представляют собой просчитанный риск</w:t>
      </w:r>
      <w:r w:rsidR="00783F9D" w:rsidRPr="00C270F6">
        <w:rPr>
          <w:sz w:val="24"/>
          <w:szCs w:val="24"/>
        </w:rPr>
        <w:t>: «</w:t>
      </w:r>
      <w:r w:rsidR="00783F9D" w:rsidRPr="00C270F6">
        <w:rPr>
          <w:i/>
          <w:iCs/>
          <w:sz w:val="24"/>
          <w:szCs w:val="24"/>
          <w:lang w:val="en-US"/>
        </w:rPr>
        <w:t>I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do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regret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it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particularly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where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it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may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have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caused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personal</w:t>
      </w:r>
      <w:r w:rsidR="00783F9D" w:rsidRPr="00C270F6">
        <w:rPr>
          <w:i/>
          <w:iCs/>
          <w:sz w:val="24"/>
          <w:szCs w:val="24"/>
        </w:rPr>
        <w:t xml:space="preserve"> </w:t>
      </w:r>
      <w:r w:rsidR="00783F9D" w:rsidRPr="00C270F6">
        <w:rPr>
          <w:i/>
          <w:iCs/>
          <w:sz w:val="24"/>
          <w:szCs w:val="24"/>
          <w:lang w:val="en-US"/>
        </w:rPr>
        <w:t>pain</w:t>
      </w:r>
      <w:r w:rsidR="00783F9D" w:rsidRPr="00C270F6">
        <w:rPr>
          <w:i/>
          <w:iCs/>
          <w:sz w:val="24"/>
          <w:szCs w:val="24"/>
        </w:rPr>
        <w:t>»</w:t>
      </w:r>
      <w:r w:rsidR="00783F9D" w:rsidRPr="00C270F6">
        <w:rPr>
          <w:sz w:val="24"/>
          <w:szCs w:val="24"/>
        </w:rPr>
        <w:t xml:space="preserve"> [</w:t>
      </w:r>
      <w:r w:rsidR="00BA1AF7">
        <w:rPr>
          <w:sz w:val="24"/>
          <w:szCs w:val="24"/>
        </w:rPr>
        <w:t>3</w:t>
      </w:r>
      <w:r w:rsidR="00783F9D" w:rsidRPr="00C270F6">
        <w:rPr>
          <w:sz w:val="24"/>
          <w:szCs w:val="24"/>
        </w:rPr>
        <w:t>]</w:t>
      </w:r>
      <w:r w:rsidR="00F96F11" w:rsidRPr="00C270F6">
        <w:rPr>
          <w:sz w:val="24"/>
          <w:szCs w:val="24"/>
        </w:rPr>
        <w:t>.</w:t>
      </w:r>
      <w:r w:rsidR="001578BA" w:rsidRPr="00C270F6">
        <w:rPr>
          <w:sz w:val="24"/>
          <w:szCs w:val="24"/>
        </w:rPr>
        <w:t xml:space="preserve"> Политик прибегает к чувству сожаления, имитируя эмпатию, однако сознательно избегает содержательной конкретики, которая потребовала бы признания вины за оскорбительные заявления.</w:t>
      </w:r>
    </w:p>
    <w:p w14:paraId="620390FF" w14:textId="2A776B62" w:rsidR="008F0531" w:rsidRPr="00C270F6" w:rsidRDefault="003979D5" w:rsidP="00590418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DB4B20" w:rsidRPr="00C270F6">
        <w:rPr>
          <w:sz w:val="24"/>
          <w:szCs w:val="24"/>
        </w:rPr>
        <w:t>езультаты подтверждают положение о том, что</w:t>
      </w:r>
      <w:r>
        <w:rPr>
          <w:sz w:val="24"/>
          <w:szCs w:val="24"/>
        </w:rPr>
        <w:t xml:space="preserve"> </w:t>
      </w:r>
      <w:r w:rsidR="00DB4B20" w:rsidRPr="00C270F6">
        <w:rPr>
          <w:sz w:val="24"/>
          <w:szCs w:val="24"/>
        </w:rPr>
        <w:t>искренность функционирует как специфическая дискурсивная технология</w:t>
      </w:r>
      <w:r w:rsidR="00285A12">
        <w:rPr>
          <w:sz w:val="24"/>
          <w:szCs w:val="24"/>
        </w:rPr>
        <w:t>, использование которой</w:t>
      </w:r>
      <w:r w:rsidR="00DB4B20" w:rsidRPr="00C270F6">
        <w:rPr>
          <w:sz w:val="24"/>
          <w:szCs w:val="24"/>
        </w:rPr>
        <w:t xml:space="preserve"> позволяет одновременно решать две взаимодополняющие задачи: формировать эффект подлинности, эмоциональной близости и доверия со стороны аудитории, а также выступать инструментом манипулятивного воздействия, способствующим смещению фокуса с содержательной аргументации. </w:t>
      </w:r>
      <w:r w:rsidR="00DB4B20" w:rsidRPr="00C270F6">
        <w:rPr>
          <w:color w:val="000000" w:themeColor="text1"/>
          <w:sz w:val="24"/>
          <w:szCs w:val="24"/>
        </w:rPr>
        <w:t>Таким образом</w:t>
      </w:r>
      <w:r w:rsidR="00DB4B20" w:rsidRPr="00C270F6">
        <w:rPr>
          <w:sz w:val="24"/>
          <w:szCs w:val="24"/>
        </w:rPr>
        <w:t>, обращение к предвыборным высказываниям Дональда Трампа позволяет проследить, как данная стратегия реализуется в американском политическом дискурсе, а также выявить её манипулятивный характер, граничащий с «</w:t>
      </w:r>
      <w:r w:rsidR="00DB4B20" w:rsidRPr="00C270F6">
        <w:rPr>
          <w:color w:val="000000" w:themeColor="text1"/>
          <w:sz w:val="24"/>
          <w:szCs w:val="24"/>
        </w:rPr>
        <w:t>неискренней искренностью</w:t>
      </w:r>
      <w:r w:rsidR="00DB4B20" w:rsidRPr="00C270F6">
        <w:rPr>
          <w:sz w:val="24"/>
          <w:szCs w:val="24"/>
        </w:rPr>
        <w:t xml:space="preserve">». </w:t>
      </w:r>
    </w:p>
    <w:p w14:paraId="128FB5E5" w14:textId="3205B93D" w:rsidR="00093674" w:rsidRPr="00C270F6" w:rsidRDefault="0007308F" w:rsidP="00195075">
      <w:pPr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203BB1A4" w14:textId="1C8FCAFF" w:rsidR="00881A6E" w:rsidRPr="00C270F6" w:rsidRDefault="00093674" w:rsidP="00BA1AF7">
      <w:pPr>
        <w:spacing w:line="240" w:lineRule="auto"/>
        <w:ind w:firstLine="709"/>
        <w:jc w:val="both"/>
        <w:rPr>
          <w:sz w:val="24"/>
          <w:szCs w:val="24"/>
        </w:rPr>
      </w:pPr>
      <w:r w:rsidRPr="00C270F6">
        <w:rPr>
          <w:sz w:val="24"/>
          <w:szCs w:val="24"/>
        </w:rPr>
        <w:t xml:space="preserve">1. </w:t>
      </w:r>
      <w:proofErr w:type="spellStart"/>
      <w:r w:rsidR="0093493C" w:rsidRPr="00C270F6">
        <w:rPr>
          <w:sz w:val="24"/>
          <w:szCs w:val="24"/>
        </w:rPr>
        <w:t>Иссерс</w:t>
      </w:r>
      <w:proofErr w:type="spellEnd"/>
      <w:r w:rsidR="00727F6E" w:rsidRPr="00C270F6">
        <w:rPr>
          <w:sz w:val="24"/>
          <w:szCs w:val="24"/>
        </w:rPr>
        <w:t> </w:t>
      </w:r>
      <w:r w:rsidR="0093493C" w:rsidRPr="00C270F6">
        <w:rPr>
          <w:sz w:val="24"/>
          <w:szCs w:val="24"/>
        </w:rPr>
        <w:t>О.</w:t>
      </w:r>
      <w:r w:rsidR="00727F6E" w:rsidRPr="00C270F6">
        <w:rPr>
          <w:sz w:val="24"/>
          <w:szCs w:val="24"/>
        </w:rPr>
        <w:t> </w:t>
      </w:r>
      <w:r w:rsidR="0093493C" w:rsidRPr="00C270F6">
        <w:rPr>
          <w:sz w:val="24"/>
          <w:szCs w:val="24"/>
        </w:rPr>
        <w:t>С. Грани «новой искренности» в современной политической коммуникации // Вестник НГУ. Серия: История, филология. 2020. Т. 19, № 6</w:t>
      </w:r>
      <w:r w:rsidR="00296A23">
        <w:rPr>
          <w:sz w:val="24"/>
          <w:szCs w:val="24"/>
        </w:rPr>
        <w:t xml:space="preserve">. </w:t>
      </w:r>
      <w:r w:rsidR="0093493C" w:rsidRPr="00C270F6">
        <w:rPr>
          <w:sz w:val="24"/>
          <w:szCs w:val="24"/>
        </w:rPr>
        <w:t>С. 216–227.</w:t>
      </w:r>
    </w:p>
    <w:p w14:paraId="466474CF" w14:textId="590F891D" w:rsidR="00093674" w:rsidRPr="00C270F6" w:rsidRDefault="00BA1AF7" w:rsidP="00590418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93674" w:rsidRPr="00C270F6">
        <w:rPr>
          <w:sz w:val="24"/>
          <w:szCs w:val="24"/>
        </w:rPr>
        <w:t xml:space="preserve">Леонтьева Т. В., </w:t>
      </w:r>
      <w:proofErr w:type="spellStart"/>
      <w:r w:rsidR="00093674" w:rsidRPr="00C270F6">
        <w:rPr>
          <w:sz w:val="24"/>
          <w:szCs w:val="24"/>
        </w:rPr>
        <w:t>Атлагич</w:t>
      </w:r>
      <w:proofErr w:type="spellEnd"/>
      <w:r w:rsidR="00093674" w:rsidRPr="00C270F6">
        <w:rPr>
          <w:sz w:val="24"/>
          <w:szCs w:val="24"/>
        </w:rPr>
        <w:t xml:space="preserve"> С. Технологичность «новой искренности» // Вестник Волгоградского государственного университета. 2024. Т. 23, № 2.</w:t>
      </w:r>
      <w:r w:rsidR="002D6055">
        <w:rPr>
          <w:sz w:val="24"/>
          <w:szCs w:val="24"/>
        </w:rPr>
        <w:t xml:space="preserve"> </w:t>
      </w:r>
      <w:r w:rsidR="00093674" w:rsidRPr="00C270F6">
        <w:rPr>
          <w:sz w:val="24"/>
          <w:szCs w:val="24"/>
        </w:rPr>
        <w:t>С. 98–112.</w:t>
      </w:r>
    </w:p>
    <w:p w14:paraId="35C5255B" w14:textId="04843912" w:rsidR="00727F6E" w:rsidRPr="002D6055" w:rsidRDefault="00BA1AF7" w:rsidP="00BA1AF7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C5816" w:rsidRPr="00C270F6">
        <w:rPr>
          <w:sz w:val="24"/>
          <w:szCs w:val="24"/>
        </w:rPr>
        <w:t xml:space="preserve"> </w:t>
      </w:r>
      <w:r w:rsidR="00727F6E" w:rsidRPr="00BA1AF7">
        <w:rPr>
          <w:sz w:val="24"/>
          <w:szCs w:val="24"/>
        </w:rPr>
        <w:t xml:space="preserve"> </w:t>
      </w:r>
      <w:r w:rsidR="002D6055" w:rsidRPr="00C270F6">
        <w:rPr>
          <w:sz w:val="24"/>
          <w:szCs w:val="24"/>
          <w:lang w:val="en-US"/>
        </w:rPr>
        <w:t>YouTube</w:t>
      </w:r>
      <w:r w:rsidR="002D6055" w:rsidRPr="002D6055">
        <w:rPr>
          <w:sz w:val="24"/>
          <w:szCs w:val="24"/>
        </w:rPr>
        <w:t>:</w:t>
      </w:r>
      <w:r w:rsidR="00BE2DCA" w:rsidRPr="00C270F6">
        <w:rPr>
          <w:sz w:val="24"/>
          <w:szCs w:val="24"/>
          <w:lang w:val="en-US"/>
        </w:rPr>
        <w:t> </w:t>
      </w:r>
      <w:hyperlink r:id="rId5" w:tgtFrame="_blank" w:history="1">
        <w:r w:rsidR="00BE2DCA" w:rsidRPr="00C270F6">
          <w:rPr>
            <w:rStyle w:val="ac"/>
            <w:sz w:val="24"/>
            <w:szCs w:val="24"/>
            <w:lang w:val="en-US"/>
          </w:rPr>
          <w:t>https</w:t>
        </w:r>
        <w:r w:rsidR="00BE2DCA" w:rsidRPr="002D6055">
          <w:rPr>
            <w:rStyle w:val="ac"/>
            <w:sz w:val="24"/>
            <w:szCs w:val="24"/>
          </w:rPr>
          <w:t>://</w:t>
        </w:r>
        <w:proofErr w:type="spellStart"/>
        <w:r w:rsidR="00BE2DCA" w:rsidRPr="00C270F6">
          <w:rPr>
            <w:rStyle w:val="ac"/>
            <w:sz w:val="24"/>
            <w:szCs w:val="24"/>
            <w:lang w:val="en-US"/>
          </w:rPr>
          <w:t>youtu</w:t>
        </w:r>
        <w:proofErr w:type="spellEnd"/>
        <w:r w:rsidR="00BE2DCA" w:rsidRPr="002D6055">
          <w:rPr>
            <w:rStyle w:val="ac"/>
            <w:sz w:val="24"/>
            <w:szCs w:val="24"/>
          </w:rPr>
          <w:t>.</w:t>
        </w:r>
        <w:r w:rsidR="00BE2DCA" w:rsidRPr="00C270F6">
          <w:rPr>
            <w:rStyle w:val="ac"/>
            <w:sz w:val="24"/>
            <w:szCs w:val="24"/>
            <w:lang w:val="en-US"/>
          </w:rPr>
          <w:t>be</w:t>
        </w:r>
        <w:r w:rsidR="00BE2DCA" w:rsidRPr="002D6055">
          <w:rPr>
            <w:rStyle w:val="ac"/>
            <w:sz w:val="24"/>
            <w:szCs w:val="24"/>
          </w:rPr>
          <w:t>/</w:t>
        </w:r>
        <w:r w:rsidR="00BE2DCA" w:rsidRPr="00C270F6">
          <w:rPr>
            <w:rStyle w:val="ac"/>
            <w:sz w:val="24"/>
            <w:szCs w:val="24"/>
            <w:lang w:val="en-US"/>
          </w:rPr>
          <w:t>n</w:t>
        </w:r>
        <w:r w:rsidR="00BE2DCA" w:rsidRPr="002D6055">
          <w:rPr>
            <w:rStyle w:val="ac"/>
            <w:sz w:val="24"/>
            <w:szCs w:val="24"/>
          </w:rPr>
          <w:t>8</w:t>
        </w:r>
        <w:proofErr w:type="spellStart"/>
        <w:r w:rsidR="00BE2DCA" w:rsidRPr="00C270F6">
          <w:rPr>
            <w:rStyle w:val="ac"/>
            <w:sz w:val="24"/>
            <w:szCs w:val="24"/>
            <w:lang w:val="en-US"/>
          </w:rPr>
          <w:t>lR</w:t>
        </w:r>
        <w:proofErr w:type="spellEnd"/>
        <w:r w:rsidR="00BE2DCA" w:rsidRPr="002D6055">
          <w:rPr>
            <w:rStyle w:val="ac"/>
            <w:sz w:val="24"/>
            <w:szCs w:val="24"/>
          </w:rPr>
          <w:t>-</w:t>
        </w:r>
        <w:proofErr w:type="spellStart"/>
        <w:r w:rsidR="00BE2DCA" w:rsidRPr="00C270F6">
          <w:rPr>
            <w:rStyle w:val="ac"/>
            <w:sz w:val="24"/>
            <w:szCs w:val="24"/>
            <w:lang w:val="en-US"/>
          </w:rPr>
          <w:t>fwVd</w:t>
        </w:r>
        <w:proofErr w:type="spellEnd"/>
        <w:r w:rsidR="00BE2DCA" w:rsidRPr="002D6055">
          <w:rPr>
            <w:rStyle w:val="ac"/>
            <w:sz w:val="24"/>
            <w:szCs w:val="24"/>
          </w:rPr>
          <w:t>-0</w:t>
        </w:r>
      </w:hyperlink>
      <w:r w:rsidR="00BE2DCA" w:rsidRPr="00C270F6">
        <w:rPr>
          <w:sz w:val="24"/>
          <w:szCs w:val="24"/>
          <w:lang w:val="en-US"/>
        </w:rPr>
        <w:t> </w:t>
      </w:r>
    </w:p>
    <w:p w14:paraId="756379DE" w14:textId="685C0962" w:rsidR="00661561" w:rsidRPr="00BA1AF7" w:rsidRDefault="00BA1AF7" w:rsidP="00F2101B">
      <w:pPr>
        <w:spacing w:line="240" w:lineRule="auto"/>
        <w:ind w:firstLine="709"/>
        <w:jc w:val="both"/>
        <w:rPr>
          <w:sz w:val="24"/>
          <w:szCs w:val="24"/>
          <w:lang w:val="en-US"/>
        </w:rPr>
      </w:pPr>
      <w:r w:rsidRPr="00BA1AF7">
        <w:rPr>
          <w:sz w:val="24"/>
          <w:szCs w:val="24"/>
          <w:lang w:val="en-US"/>
        </w:rPr>
        <w:t>4</w:t>
      </w:r>
      <w:r w:rsidR="00727F6E" w:rsidRPr="00BA1AF7">
        <w:rPr>
          <w:sz w:val="24"/>
          <w:szCs w:val="24"/>
          <w:lang w:val="en-US"/>
        </w:rPr>
        <w:t xml:space="preserve">. </w:t>
      </w:r>
      <w:r w:rsidR="00BE2DCA" w:rsidRPr="00C270F6">
        <w:rPr>
          <w:sz w:val="24"/>
          <w:szCs w:val="24"/>
          <w:lang w:val="en-US"/>
        </w:rPr>
        <w:t>ABC</w:t>
      </w:r>
      <w:r w:rsidR="00BE2DCA" w:rsidRPr="00BA1AF7">
        <w:rPr>
          <w:sz w:val="24"/>
          <w:szCs w:val="24"/>
          <w:lang w:val="en-US"/>
        </w:rPr>
        <w:t xml:space="preserve"> </w:t>
      </w:r>
      <w:r w:rsidR="00BE2DCA" w:rsidRPr="00C270F6">
        <w:rPr>
          <w:sz w:val="24"/>
          <w:szCs w:val="24"/>
          <w:lang w:val="en-US"/>
        </w:rPr>
        <w:t>News</w:t>
      </w:r>
      <w:r w:rsidR="00BE2DCA" w:rsidRPr="00BA1AF7">
        <w:rPr>
          <w:sz w:val="24"/>
          <w:szCs w:val="24"/>
          <w:lang w:val="en-US"/>
        </w:rPr>
        <w:t>:</w:t>
      </w:r>
      <w:r w:rsidR="00BE2DCA" w:rsidRPr="00C270F6">
        <w:rPr>
          <w:sz w:val="24"/>
          <w:szCs w:val="24"/>
          <w:lang w:val="en-US"/>
        </w:rPr>
        <w:t> </w:t>
      </w:r>
      <w:hyperlink r:id="rId6" w:tgtFrame="_blank" w:history="1">
        <w:r w:rsidR="00BE2DCA" w:rsidRPr="00C270F6">
          <w:rPr>
            <w:rStyle w:val="ac"/>
            <w:sz w:val="24"/>
            <w:szCs w:val="24"/>
            <w:lang w:val="en-US"/>
          </w:rPr>
          <w:t>https</w:t>
        </w:r>
        <w:r w:rsidR="00BE2DCA" w:rsidRPr="00BA1AF7">
          <w:rPr>
            <w:rStyle w:val="ac"/>
            <w:sz w:val="24"/>
            <w:szCs w:val="24"/>
            <w:lang w:val="en-US"/>
          </w:rPr>
          <w:t>://</w:t>
        </w:r>
        <w:r w:rsidR="00BE2DCA" w:rsidRPr="00C270F6">
          <w:rPr>
            <w:rStyle w:val="ac"/>
            <w:sz w:val="24"/>
            <w:szCs w:val="24"/>
            <w:lang w:val="en-US"/>
          </w:rPr>
          <w:t>abcnews</w:t>
        </w:r>
        <w:r w:rsidR="00BE2DCA" w:rsidRPr="00BA1AF7">
          <w:rPr>
            <w:rStyle w:val="ac"/>
            <w:sz w:val="24"/>
            <w:szCs w:val="24"/>
            <w:lang w:val="en-US"/>
          </w:rPr>
          <w:t>.</w:t>
        </w:r>
        <w:r w:rsidR="00BE2DCA" w:rsidRPr="00C270F6">
          <w:rPr>
            <w:rStyle w:val="ac"/>
            <w:sz w:val="24"/>
            <w:szCs w:val="24"/>
            <w:lang w:val="en-US"/>
          </w:rPr>
          <w:t>com</w:t>
        </w:r>
        <w:r w:rsidR="00BE2DCA" w:rsidRPr="00BA1AF7">
          <w:rPr>
            <w:rStyle w:val="ac"/>
            <w:sz w:val="24"/>
            <w:szCs w:val="24"/>
            <w:lang w:val="en-US"/>
          </w:rPr>
          <w:t>/</w:t>
        </w:r>
        <w:r w:rsidR="00BE2DCA" w:rsidRPr="00C270F6">
          <w:rPr>
            <w:rStyle w:val="ac"/>
            <w:sz w:val="24"/>
            <w:szCs w:val="24"/>
            <w:lang w:val="en-US"/>
          </w:rPr>
          <w:t>Politics</w:t>
        </w:r>
        <w:r w:rsidR="00BE2DCA" w:rsidRPr="00BA1AF7">
          <w:rPr>
            <w:rStyle w:val="ac"/>
            <w:sz w:val="24"/>
            <w:szCs w:val="24"/>
            <w:lang w:val="en-US"/>
          </w:rPr>
          <w:t>/</w:t>
        </w:r>
        <w:r w:rsidR="00BE2DCA" w:rsidRPr="00C270F6">
          <w:rPr>
            <w:rStyle w:val="ac"/>
            <w:sz w:val="24"/>
            <w:szCs w:val="24"/>
            <w:lang w:val="en-US"/>
          </w:rPr>
          <w:t>trump</w:t>
        </w:r>
        <w:r w:rsidR="00BE2DCA" w:rsidRPr="00BA1AF7">
          <w:rPr>
            <w:rStyle w:val="ac"/>
            <w:sz w:val="24"/>
            <w:szCs w:val="24"/>
            <w:lang w:val="en-US"/>
          </w:rPr>
          <w:t>-</w:t>
        </w:r>
        <w:r w:rsidR="00BE2DCA" w:rsidRPr="00C270F6">
          <w:rPr>
            <w:rStyle w:val="ac"/>
            <w:sz w:val="24"/>
            <w:szCs w:val="24"/>
            <w:lang w:val="en-US"/>
          </w:rPr>
          <w:t>apologizes</w:t>
        </w:r>
        <w:r w:rsidR="00BE2DCA" w:rsidRPr="00BA1AF7">
          <w:rPr>
            <w:rStyle w:val="ac"/>
            <w:sz w:val="24"/>
            <w:szCs w:val="24"/>
            <w:lang w:val="en-US"/>
          </w:rPr>
          <w:t>-</w:t>
        </w:r>
        <w:r w:rsidR="00BE2DCA" w:rsidRPr="00C270F6">
          <w:rPr>
            <w:rStyle w:val="ac"/>
            <w:sz w:val="24"/>
            <w:szCs w:val="24"/>
            <w:lang w:val="en-US"/>
          </w:rPr>
          <w:t>words</w:t>
        </w:r>
        <w:r w:rsidR="00BE2DCA" w:rsidRPr="00BA1AF7">
          <w:rPr>
            <w:rStyle w:val="ac"/>
            <w:sz w:val="24"/>
            <w:szCs w:val="24"/>
            <w:lang w:val="en-US"/>
          </w:rPr>
          <w:t>-</w:t>
        </w:r>
        <w:r w:rsidR="00BE2DCA" w:rsidRPr="00C270F6">
          <w:rPr>
            <w:rStyle w:val="ac"/>
            <w:sz w:val="24"/>
            <w:szCs w:val="24"/>
            <w:lang w:val="en-US"/>
          </w:rPr>
          <w:t>campaign</w:t>
        </w:r>
        <w:r w:rsidR="00BE2DCA" w:rsidRPr="00BA1AF7">
          <w:rPr>
            <w:rStyle w:val="ac"/>
            <w:sz w:val="24"/>
            <w:szCs w:val="24"/>
            <w:lang w:val="en-US"/>
          </w:rPr>
          <w:t>-</w:t>
        </w:r>
        <w:r w:rsidR="00BE2DCA" w:rsidRPr="00C270F6">
          <w:rPr>
            <w:rStyle w:val="ac"/>
            <w:sz w:val="24"/>
            <w:szCs w:val="24"/>
            <w:lang w:val="en-US"/>
          </w:rPr>
          <w:t>trail</w:t>
        </w:r>
        <w:r w:rsidR="00BE2DCA" w:rsidRPr="00BA1AF7">
          <w:rPr>
            <w:rStyle w:val="ac"/>
            <w:sz w:val="24"/>
            <w:szCs w:val="24"/>
            <w:lang w:val="en-US"/>
          </w:rPr>
          <w:t>-</w:t>
        </w:r>
        <w:r w:rsidR="00BE2DCA" w:rsidRPr="00C270F6">
          <w:rPr>
            <w:rStyle w:val="ac"/>
            <w:sz w:val="24"/>
            <w:szCs w:val="24"/>
            <w:lang w:val="en-US"/>
          </w:rPr>
          <w:t>lie</w:t>
        </w:r>
        <w:r w:rsidR="00BE2DCA" w:rsidRPr="00BA1AF7">
          <w:rPr>
            <w:rStyle w:val="ac"/>
            <w:sz w:val="24"/>
            <w:szCs w:val="24"/>
            <w:lang w:val="en-US"/>
          </w:rPr>
          <w:t>/</w:t>
        </w:r>
        <w:r w:rsidR="00BE2DCA" w:rsidRPr="00C270F6">
          <w:rPr>
            <w:rStyle w:val="ac"/>
            <w:sz w:val="24"/>
            <w:szCs w:val="24"/>
            <w:lang w:val="en-US"/>
          </w:rPr>
          <w:t>story</w:t>
        </w:r>
        <w:r w:rsidR="00BE2DCA" w:rsidRPr="00BA1AF7">
          <w:rPr>
            <w:rStyle w:val="ac"/>
            <w:sz w:val="24"/>
            <w:szCs w:val="24"/>
            <w:lang w:val="en-US"/>
          </w:rPr>
          <w:t>?</w:t>
        </w:r>
        <w:r w:rsidR="00BE2DCA" w:rsidRPr="00C270F6">
          <w:rPr>
            <w:rStyle w:val="ac"/>
            <w:sz w:val="24"/>
            <w:szCs w:val="24"/>
            <w:lang w:val="en-US"/>
          </w:rPr>
          <w:t>id</w:t>
        </w:r>
        <w:r w:rsidR="00BE2DCA" w:rsidRPr="00BA1AF7">
          <w:rPr>
            <w:rStyle w:val="ac"/>
            <w:sz w:val="24"/>
            <w:szCs w:val="24"/>
            <w:lang w:val="en-US"/>
          </w:rPr>
          <w:t>=41496030</w:t>
        </w:r>
      </w:hyperlink>
    </w:p>
    <w:sectPr w:rsidR="00661561" w:rsidRPr="00BA1AF7" w:rsidSect="00C270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761"/>
    <w:multiLevelType w:val="multilevel"/>
    <w:tmpl w:val="C4FA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856C7"/>
    <w:multiLevelType w:val="multilevel"/>
    <w:tmpl w:val="C5CA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92742"/>
    <w:multiLevelType w:val="multilevel"/>
    <w:tmpl w:val="73E6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3B2887"/>
    <w:multiLevelType w:val="multilevel"/>
    <w:tmpl w:val="ED94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620604">
    <w:abstractNumId w:val="3"/>
  </w:num>
  <w:num w:numId="2" w16cid:durableId="1118643108">
    <w:abstractNumId w:val="0"/>
  </w:num>
  <w:num w:numId="3" w16cid:durableId="1268928178">
    <w:abstractNumId w:val="2"/>
  </w:num>
  <w:num w:numId="4" w16cid:durableId="19434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E8"/>
    <w:rsid w:val="0007308F"/>
    <w:rsid w:val="00084B27"/>
    <w:rsid w:val="00093674"/>
    <w:rsid w:val="00097061"/>
    <w:rsid w:val="000E751E"/>
    <w:rsid w:val="000F3D6D"/>
    <w:rsid w:val="00131C8C"/>
    <w:rsid w:val="001514E0"/>
    <w:rsid w:val="001578BA"/>
    <w:rsid w:val="00162CF0"/>
    <w:rsid w:val="0017424B"/>
    <w:rsid w:val="00195075"/>
    <w:rsid w:val="00195ABB"/>
    <w:rsid w:val="001B7807"/>
    <w:rsid w:val="001C053E"/>
    <w:rsid w:val="00212821"/>
    <w:rsid w:val="00285A12"/>
    <w:rsid w:val="00296A23"/>
    <w:rsid w:val="002A612A"/>
    <w:rsid w:val="002B4AF2"/>
    <w:rsid w:val="002D6055"/>
    <w:rsid w:val="00357798"/>
    <w:rsid w:val="00370126"/>
    <w:rsid w:val="003904C4"/>
    <w:rsid w:val="00392E63"/>
    <w:rsid w:val="003979D5"/>
    <w:rsid w:val="003E4192"/>
    <w:rsid w:val="003F1A60"/>
    <w:rsid w:val="003F3E67"/>
    <w:rsid w:val="003F771B"/>
    <w:rsid w:val="00411B4B"/>
    <w:rsid w:val="00425266"/>
    <w:rsid w:val="00447E3B"/>
    <w:rsid w:val="00451CB9"/>
    <w:rsid w:val="004A4C68"/>
    <w:rsid w:val="004A7D5F"/>
    <w:rsid w:val="004F3958"/>
    <w:rsid w:val="00500719"/>
    <w:rsid w:val="00515F62"/>
    <w:rsid w:val="00582BD5"/>
    <w:rsid w:val="00587C2D"/>
    <w:rsid w:val="00590418"/>
    <w:rsid w:val="005A2FC3"/>
    <w:rsid w:val="005F3BD9"/>
    <w:rsid w:val="0061757E"/>
    <w:rsid w:val="00645041"/>
    <w:rsid w:val="00661561"/>
    <w:rsid w:val="00663A78"/>
    <w:rsid w:val="00664E9E"/>
    <w:rsid w:val="006D5609"/>
    <w:rsid w:val="006F1BAB"/>
    <w:rsid w:val="00727F6E"/>
    <w:rsid w:val="0076370E"/>
    <w:rsid w:val="00783F9D"/>
    <w:rsid w:val="007A5E30"/>
    <w:rsid w:val="00813F4B"/>
    <w:rsid w:val="00862D9C"/>
    <w:rsid w:val="00881A6E"/>
    <w:rsid w:val="008868B9"/>
    <w:rsid w:val="008E1E08"/>
    <w:rsid w:val="008E2A90"/>
    <w:rsid w:val="008F0531"/>
    <w:rsid w:val="00934055"/>
    <w:rsid w:val="0093493C"/>
    <w:rsid w:val="00973093"/>
    <w:rsid w:val="00974C3D"/>
    <w:rsid w:val="009D0C7F"/>
    <w:rsid w:val="009E3E60"/>
    <w:rsid w:val="009F42A6"/>
    <w:rsid w:val="00A01A8B"/>
    <w:rsid w:val="00A25CFA"/>
    <w:rsid w:val="00A320FB"/>
    <w:rsid w:val="00AC604D"/>
    <w:rsid w:val="00AC70CB"/>
    <w:rsid w:val="00B15140"/>
    <w:rsid w:val="00B570C4"/>
    <w:rsid w:val="00B87DE8"/>
    <w:rsid w:val="00BA1AF7"/>
    <w:rsid w:val="00BB273F"/>
    <w:rsid w:val="00BE1745"/>
    <w:rsid w:val="00BE2DCA"/>
    <w:rsid w:val="00BE610E"/>
    <w:rsid w:val="00C270F6"/>
    <w:rsid w:val="00C964E9"/>
    <w:rsid w:val="00D47080"/>
    <w:rsid w:val="00D70859"/>
    <w:rsid w:val="00D75A46"/>
    <w:rsid w:val="00D94A98"/>
    <w:rsid w:val="00DB4B20"/>
    <w:rsid w:val="00DB4FD4"/>
    <w:rsid w:val="00DF56DB"/>
    <w:rsid w:val="00DF6197"/>
    <w:rsid w:val="00E46A2C"/>
    <w:rsid w:val="00E76743"/>
    <w:rsid w:val="00EC4DB1"/>
    <w:rsid w:val="00ED0183"/>
    <w:rsid w:val="00EF1377"/>
    <w:rsid w:val="00F17F1A"/>
    <w:rsid w:val="00F2101B"/>
    <w:rsid w:val="00F37091"/>
    <w:rsid w:val="00F4787D"/>
    <w:rsid w:val="00F72CB7"/>
    <w:rsid w:val="00F95AE9"/>
    <w:rsid w:val="00F96F11"/>
    <w:rsid w:val="00FB563E"/>
    <w:rsid w:val="00FC5816"/>
    <w:rsid w:val="00FD013B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AE77"/>
  <w15:chartTrackingRefBased/>
  <w15:docId w15:val="{9B393BA0-DE6E-4B36-A477-53C761A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3B"/>
    <w:pPr>
      <w:spacing w:after="200" w:line="360" w:lineRule="auto"/>
    </w:pPr>
    <w:rPr>
      <w:rFonts w:ascii="Times New Roman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D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D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D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D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D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D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D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DE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87DE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87DE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87DE8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87DE8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87DE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87DE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87DE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87DE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87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D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87D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DE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87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DE8"/>
    <w:rPr>
      <w:rFonts w:ascii="Times New Roman" w:hAnsi="Times New Roman" w:cs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87D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D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DE8"/>
    <w:rPr>
      <w:rFonts w:ascii="Times New Roman" w:hAnsi="Times New Roman" w:cs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87D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7F6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7F6E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974C3D"/>
    <w:rPr>
      <w:color w:val="666666"/>
    </w:rPr>
  </w:style>
  <w:style w:type="character" w:styleId="ae">
    <w:name w:val="Unresolved Mention"/>
    <w:basedOn w:val="a0"/>
    <w:uiPriority w:val="99"/>
    <w:semiHidden/>
    <w:unhideWhenUsed/>
    <w:rsid w:val="0009367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F3B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cnews.com/Politics/trump-apologizes-words-campaign-trail-lie/story?id=41496030" TargetMode="External"/><Relationship Id="rId5" Type="http://schemas.openxmlformats.org/officeDocument/2006/relationships/hyperlink" Target="https://youtu.be/n8lR-fwVd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Кокоурова</dc:creator>
  <cp:keywords/>
  <dc:description/>
  <cp:lastModifiedBy>Диана Кокоурова</cp:lastModifiedBy>
  <cp:revision>2</cp:revision>
  <dcterms:created xsi:type="dcterms:W3CDTF">2026-02-28T14:07:00Z</dcterms:created>
  <dcterms:modified xsi:type="dcterms:W3CDTF">2026-02-28T14:07:00Z</dcterms:modified>
</cp:coreProperties>
</file>