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DFA1" w14:textId="77777777" w:rsidR="00AC4A88" w:rsidRPr="00040AF0" w:rsidRDefault="00AC4A88" w:rsidP="000C5590">
      <w:pPr>
        <w:spacing w:line="240" w:lineRule="auto"/>
        <w:ind w:firstLine="397"/>
        <w:jc w:val="center"/>
        <w:rPr>
          <w:rFonts w:asciiTheme="majorBidi" w:hAnsiTheme="majorBidi" w:cstheme="majorBidi"/>
          <w:b/>
          <w:bCs/>
        </w:rPr>
      </w:pPr>
      <w:r w:rsidRPr="00040AF0">
        <w:rPr>
          <w:rFonts w:asciiTheme="majorBidi" w:hAnsiTheme="majorBidi" w:cstheme="majorBidi"/>
          <w:b/>
          <w:bCs/>
        </w:rPr>
        <w:t>Этнолингвистическое разнообразие в календарной обрядности феномена: «бабье лето» в разных языках и культурах</w:t>
      </w:r>
    </w:p>
    <w:p w14:paraId="2F22D265" w14:textId="77777777" w:rsidR="00AC4A88" w:rsidRPr="00040AF0" w:rsidRDefault="00AC4A88" w:rsidP="000C5590">
      <w:pPr>
        <w:spacing w:line="240" w:lineRule="auto"/>
        <w:ind w:firstLine="397"/>
        <w:jc w:val="center"/>
        <w:rPr>
          <w:rFonts w:asciiTheme="majorBidi" w:hAnsiTheme="majorBidi" w:cstheme="majorBidi"/>
          <w:b/>
          <w:bCs/>
        </w:rPr>
      </w:pPr>
      <w:r w:rsidRPr="00040AF0">
        <w:rPr>
          <w:rFonts w:asciiTheme="majorBidi" w:hAnsiTheme="majorBidi" w:cstheme="majorBidi"/>
          <w:b/>
          <w:bCs/>
        </w:rPr>
        <w:t>Арбузова Д.А.</w:t>
      </w:r>
    </w:p>
    <w:p w14:paraId="65EE3B4A" w14:textId="77777777" w:rsidR="00AC4A88" w:rsidRPr="00040AF0" w:rsidRDefault="00AC4A88" w:rsidP="000C5590">
      <w:pPr>
        <w:spacing w:line="240" w:lineRule="auto"/>
        <w:ind w:firstLine="397"/>
        <w:jc w:val="center"/>
        <w:rPr>
          <w:rFonts w:asciiTheme="majorBidi" w:hAnsiTheme="majorBidi" w:cstheme="majorBidi"/>
          <w:i/>
          <w:iCs/>
        </w:rPr>
      </w:pPr>
      <w:r w:rsidRPr="00040AF0">
        <w:rPr>
          <w:rFonts w:asciiTheme="majorBidi" w:hAnsiTheme="majorBidi" w:cstheme="majorBidi"/>
          <w:i/>
          <w:iCs/>
        </w:rPr>
        <w:t>Студент</w:t>
      </w:r>
    </w:p>
    <w:p w14:paraId="7F657479" w14:textId="77777777" w:rsidR="00AC4A88" w:rsidRPr="00040AF0" w:rsidRDefault="00AC4A88" w:rsidP="000C5590">
      <w:pPr>
        <w:spacing w:line="240" w:lineRule="auto"/>
        <w:ind w:firstLine="397"/>
        <w:jc w:val="center"/>
        <w:rPr>
          <w:rFonts w:asciiTheme="majorBidi" w:hAnsiTheme="majorBidi" w:cstheme="majorBidi"/>
          <w:i/>
          <w:iCs/>
        </w:rPr>
      </w:pPr>
      <w:r w:rsidRPr="00040AF0">
        <w:rPr>
          <w:rFonts w:asciiTheme="majorBidi" w:hAnsiTheme="majorBidi" w:cstheme="majorBidi"/>
          <w:i/>
          <w:iCs/>
        </w:rPr>
        <w:t>Южный Федеральный Университет, кафедра лингвистического образования</w:t>
      </w:r>
    </w:p>
    <w:p w14:paraId="72324A0E" w14:textId="2EA34CD7" w:rsidR="00AC4A88" w:rsidRPr="00040AF0" w:rsidRDefault="00AC4A88" w:rsidP="000C5590">
      <w:pPr>
        <w:spacing w:line="240" w:lineRule="auto"/>
        <w:ind w:firstLine="397"/>
        <w:jc w:val="center"/>
        <w:rPr>
          <w:rFonts w:asciiTheme="majorBidi" w:hAnsiTheme="majorBidi" w:cstheme="majorBidi"/>
          <w:i/>
          <w:iCs/>
        </w:rPr>
      </w:pPr>
      <w:r w:rsidRPr="00040AF0">
        <w:rPr>
          <w:rFonts w:asciiTheme="majorBidi" w:hAnsiTheme="majorBidi" w:cstheme="majorBidi"/>
          <w:i/>
          <w:iCs/>
        </w:rPr>
        <w:t>Таганрог</w:t>
      </w:r>
      <w:r w:rsidR="00456B77" w:rsidRPr="00040AF0">
        <w:rPr>
          <w:rFonts w:asciiTheme="majorBidi" w:hAnsiTheme="majorBidi" w:cstheme="majorBidi"/>
          <w:i/>
          <w:iCs/>
        </w:rPr>
        <w:t>, Россия</w:t>
      </w:r>
    </w:p>
    <w:p w14:paraId="73E7AE79" w14:textId="149AB5F6" w:rsidR="005C4962" w:rsidRPr="005C4962" w:rsidRDefault="00CA698C" w:rsidP="005C4962">
      <w:pPr>
        <w:spacing w:line="240" w:lineRule="auto"/>
        <w:ind w:firstLine="397"/>
        <w:jc w:val="center"/>
        <w:rPr>
          <w:rFonts w:asciiTheme="majorBidi" w:hAnsiTheme="majorBidi" w:cstheme="majorBidi"/>
          <w:i/>
          <w:iCs/>
        </w:rPr>
      </w:pPr>
      <w:r w:rsidRPr="00040AF0">
        <w:rPr>
          <w:rFonts w:asciiTheme="majorBidi" w:hAnsiTheme="majorBidi" w:cstheme="majorBidi"/>
          <w:lang w:val="pt-PT"/>
        </w:rPr>
        <w:t>E</w:t>
      </w:r>
      <w:r w:rsidR="00561758" w:rsidRPr="000C5590">
        <w:rPr>
          <w:rFonts w:asciiTheme="majorBidi" w:hAnsiTheme="majorBidi" w:cstheme="majorBidi"/>
        </w:rPr>
        <w:t xml:space="preserve">- </w:t>
      </w:r>
      <w:r w:rsidR="00561758" w:rsidRPr="00040AF0">
        <w:rPr>
          <w:rFonts w:asciiTheme="majorBidi" w:hAnsiTheme="majorBidi" w:cstheme="majorBidi"/>
          <w:lang w:val="pt-PT"/>
        </w:rPr>
        <w:t>mail</w:t>
      </w:r>
      <w:r w:rsidR="00561758" w:rsidRPr="000C5590">
        <w:rPr>
          <w:rFonts w:asciiTheme="majorBidi" w:hAnsiTheme="majorBidi" w:cstheme="majorBidi"/>
        </w:rPr>
        <w:t xml:space="preserve">: </w:t>
      </w:r>
      <w:hyperlink r:id="rId7" w:history="1">
        <w:r w:rsidR="00863D67" w:rsidRPr="00040AF0">
          <w:rPr>
            <w:rStyle w:val="af0"/>
            <w:rFonts w:asciiTheme="majorBidi" w:hAnsiTheme="majorBidi" w:cstheme="majorBidi"/>
            <w:i/>
            <w:iCs/>
            <w:color w:val="auto"/>
            <w:u w:val="none"/>
            <w:lang w:val="pt-PT"/>
          </w:rPr>
          <w:t>darbuzova</w:t>
        </w:r>
        <w:r w:rsidR="00863D67" w:rsidRPr="000C5590">
          <w:rPr>
            <w:rStyle w:val="af0"/>
            <w:rFonts w:asciiTheme="majorBidi" w:hAnsiTheme="majorBidi" w:cstheme="majorBidi"/>
            <w:i/>
            <w:iCs/>
            <w:color w:val="auto"/>
            <w:u w:val="none"/>
          </w:rPr>
          <w:t>@</w:t>
        </w:r>
        <w:r w:rsidR="00863D67" w:rsidRPr="00040AF0">
          <w:rPr>
            <w:rStyle w:val="af0"/>
            <w:rFonts w:asciiTheme="majorBidi" w:hAnsiTheme="majorBidi" w:cstheme="majorBidi"/>
            <w:i/>
            <w:iCs/>
            <w:color w:val="auto"/>
            <w:u w:val="none"/>
            <w:lang w:val="pt-PT"/>
          </w:rPr>
          <w:t>sfedu</w:t>
        </w:r>
        <w:r w:rsidR="00863D67" w:rsidRPr="000C5590">
          <w:rPr>
            <w:rStyle w:val="af0"/>
            <w:rFonts w:asciiTheme="majorBidi" w:hAnsiTheme="majorBidi" w:cstheme="majorBidi"/>
            <w:i/>
            <w:iCs/>
            <w:color w:val="auto"/>
            <w:u w:val="none"/>
          </w:rPr>
          <w:t>.</w:t>
        </w:r>
        <w:r w:rsidR="00863D67" w:rsidRPr="00040AF0">
          <w:rPr>
            <w:rStyle w:val="af0"/>
            <w:rFonts w:asciiTheme="majorBidi" w:hAnsiTheme="majorBidi" w:cstheme="majorBidi"/>
            <w:i/>
            <w:iCs/>
            <w:color w:val="auto"/>
            <w:u w:val="none"/>
            <w:lang w:val="pt-PT"/>
          </w:rPr>
          <w:t>ru</w:t>
        </w:r>
      </w:hyperlink>
    </w:p>
    <w:p w14:paraId="721C969A" w14:textId="35AFB914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</w:rPr>
      </w:pPr>
      <w:r w:rsidRPr="005C4962">
        <w:rPr>
          <w:rFonts w:asciiTheme="majorBidi" w:hAnsiTheme="majorBidi" w:cstheme="majorBidi"/>
        </w:rPr>
        <w:t xml:space="preserve">Цель исследования – сравнить этнолингвистическую вариативность и культурную коннотацию феномена «бабье лето», </w:t>
      </w:r>
      <w:r w:rsidR="00E86316">
        <w:rPr>
          <w:rFonts w:asciiTheme="majorBidi" w:hAnsiTheme="majorBidi" w:cstheme="majorBidi"/>
        </w:rPr>
        <w:t xml:space="preserve">в русском, </w:t>
      </w:r>
      <w:r w:rsidRPr="005C4962">
        <w:rPr>
          <w:rFonts w:asciiTheme="majorBidi" w:hAnsiTheme="majorBidi" w:cstheme="majorBidi"/>
        </w:rPr>
        <w:t>английском, испанском, языках [2]. Актуальность исследования обусловлена несколькими ключевыми факторами. Во-первых, в условиях глобализации культур особую значимость приобретает задача сохранения нематериального культурного наследия [5]. Народные названия календарных периодов и связанные с ними коннотации являются частью этого наследия, и их фиксация и анализ способствуют сохранению этнокультурной идентичности [1], [3]. Во-вторых, изучение лингвистики неотрывно связано с исследованием культуры и сравнительным анализом, который помогает развивать аналитическое мышление и укрепляет языковую компетенцию [5]. Резюмирую вышесказанное, следует отметить, что исследование может быть значимо, как для лингвистов, так и для специалистов в области межкультурной коммуникации [2], [5].</w:t>
      </w:r>
    </w:p>
    <w:p w14:paraId="6EC8B3F6" w14:textId="37C52199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</w:rPr>
      </w:pPr>
      <w:r w:rsidRPr="005C4962">
        <w:rPr>
          <w:rFonts w:asciiTheme="majorBidi" w:hAnsiTheme="majorBidi" w:cstheme="majorBidi"/>
        </w:rPr>
        <w:t xml:space="preserve">В русской </w:t>
      </w:r>
      <w:proofErr w:type="spellStart"/>
      <w:r w:rsidRPr="005C4962">
        <w:rPr>
          <w:rFonts w:asciiTheme="majorBidi" w:hAnsiTheme="majorBidi" w:cstheme="majorBidi"/>
        </w:rPr>
        <w:t>лингвокультуре</w:t>
      </w:r>
      <w:proofErr w:type="spellEnd"/>
      <w:r w:rsidRPr="005C4962">
        <w:rPr>
          <w:rFonts w:asciiTheme="majorBidi" w:hAnsiTheme="majorBidi" w:cstheme="majorBidi"/>
        </w:rPr>
        <w:t xml:space="preserve"> доминирует гендерно-трудовая коннотация [5]. Термин «бабье лето» маркирует переход женщин от полевых работ к домашним, подчеркивая связь природного цикла с крестьянским укладом и состоянием природы на стыке сезонов [1], [3], [7].</w:t>
      </w:r>
    </w:p>
    <w:p w14:paraId="15934057" w14:textId="0967F864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</w:rPr>
      </w:pPr>
      <w:r w:rsidRPr="005C4962">
        <w:rPr>
          <w:rFonts w:asciiTheme="majorBidi" w:hAnsiTheme="majorBidi" w:cstheme="majorBidi"/>
        </w:rPr>
        <w:t xml:space="preserve">В английском языке (американский вариант) используется термин Indian </w:t>
      </w:r>
      <w:proofErr w:type="spellStart"/>
      <w:r w:rsidRPr="005C4962">
        <w:rPr>
          <w:rFonts w:asciiTheme="majorBidi" w:hAnsiTheme="majorBidi" w:cstheme="majorBidi"/>
        </w:rPr>
        <w:t>Summer</w:t>
      </w:r>
      <w:proofErr w:type="spellEnd"/>
      <w:r w:rsidRPr="005C4962">
        <w:rPr>
          <w:rFonts w:asciiTheme="majorBidi" w:hAnsiTheme="majorBidi" w:cstheme="majorBidi"/>
        </w:rPr>
        <w:t xml:space="preserve"> [2], [6]. Первое письменное упоминание относится к 1778 г., и к тому времени выражение уже было широко распространено [6], [8]. Здесь на первый план выходит этническая коннотация и семантика «чуждости» — нетипичное тепло, наступающее после периода заморозков, что является заимствованной моделью восприятия [6], [9].</w:t>
      </w:r>
    </w:p>
    <w:p w14:paraId="2F48DE4A" w14:textId="4641803C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</w:rPr>
      </w:pPr>
      <w:r w:rsidRPr="005C4962">
        <w:rPr>
          <w:rFonts w:asciiTheme="majorBidi" w:hAnsiTheme="majorBidi" w:cstheme="majorBidi"/>
        </w:rPr>
        <w:t xml:space="preserve">Испанская </w:t>
      </w:r>
      <w:proofErr w:type="spellStart"/>
      <w:r w:rsidRPr="005C4962">
        <w:rPr>
          <w:rFonts w:asciiTheme="majorBidi" w:hAnsiTheme="majorBidi" w:cstheme="majorBidi"/>
        </w:rPr>
        <w:t>лингвокультура</w:t>
      </w:r>
      <w:proofErr w:type="spellEnd"/>
      <w:r w:rsidRPr="005C4962">
        <w:rPr>
          <w:rFonts w:asciiTheme="majorBidi" w:hAnsiTheme="majorBidi" w:cstheme="majorBidi"/>
        </w:rPr>
        <w:t xml:space="preserve"> демонстрирует принципиально иную коннотативную модель [2]. Феномен обозначается терминами </w:t>
      </w:r>
      <w:proofErr w:type="spellStart"/>
      <w:r w:rsidRPr="005C4962">
        <w:rPr>
          <w:rFonts w:asciiTheme="majorBidi" w:hAnsiTheme="majorBidi" w:cstheme="majorBidi"/>
        </w:rPr>
        <w:t>veranillo</w:t>
      </w:r>
      <w:proofErr w:type="spellEnd"/>
      <w:r w:rsidRPr="005C4962">
        <w:rPr>
          <w:rFonts w:asciiTheme="majorBidi" w:hAnsiTheme="majorBidi" w:cstheme="majorBidi"/>
        </w:rPr>
        <w:t xml:space="preserve"> </w:t>
      </w:r>
      <w:proofErr w:type="spellStart"/>
      <w:r w:rsidRPr="005C4962">
        <w:rPr>
          <w:rFonts w:asciiTheme="majorBidi" w:hAnsiTheme="majorBidi" w:cstheme="majorBidi"/>
        </w:rPr>
        <w:t>de</w:t>
      </w:r>
      <w:proofErr w:type="spellEnd"/>
      <w:r w:rsidRPr="005C4962">
        <w:rPr>
          <w:rFonts w:asciiTheme="majorBidi" w:hAnsiTheme="majorBidi" w:cstheme="majorBidi"/>
        </w:rPr>
        <w:t xml:space="preserve"> San </w:t>
      </w:r>
      <w:proofErr w:type="spellStart"/>
      <w:r w:rsidRPr="005C4962">
        <w:rPr>
          <w:rFonts w:asciiTheme="majorBidi" w:hAnsiTheme="majorBidi" w:cstheme="majorBidi"/>
        </w:rPr>
        <w:t>Miguel</w:t>
      </w:r>
      <w:proofErr w:type="spellEnd"/>
      <w:r w:rsidRPr="005C4962">
        <w:rPr>
          <w:rFonts w:asciiTheme="majorBidi" w:hAnsiTheme="majorBidi" w:cstheme="majorBidi"/>
        </w:rPr>
        <w:t xml:space="preserve"> (около 29 сентября) и </w:t>
      </w:r>
      <w:proofErr w:type="spellStart"/>
      <w:r w:rsidRPr="005C4962">
        <w:rPr>
          <w:rFonts w:asciiTheme="majorBidi" w:hAnsiTheme="majorBidi" w:cstheme="majorBidi"/>
        </w:rPr>
        <w:t>veranillo</w:t>
      </w:r>
      <w:proofErr w:type="spellEnd"/>
      <w:r w:rsidRPr="005C4962">
        <w:rPr>
          <w:rFonts w:asciiTheme="majorBidi" w:hAnsiTheme="majorBidi" w:cstheme="majorBidi"/>
        </w:rPr>
        <w:t xml:space="preserve"> </w:t>
      </w:r>
      <w:proofErr w:type="spellStart"/>
      <w:r w:rsidRPr="005C4962">
        <w:rPr>
          <w:rFonts w:asciiTheme="majorBidi" w:hAnsiTheme="majorBidi" w:cstheme="majorBidi"/>
        </w:rPr>
        <w:t>de</w:t>
      </w:r>
      <w:proofErr w:type="spellEnd"/>
      <w:r w:rsidRPr="005C4962">
        <w:rPr>
          <w:rFonts w:asciiTheme="majorBidi" w:hAnsiTheme="majorBidi" w:cstheme="majorBidi"/>
        </w:rPr>
        <w:t xml:space="preserve"> San </w:t>
      </w:r>
      <w:proofErr w:type="spellStart"/>
      <w:r w:rsidRPr="005C4962">
        <w:rPr>
          <w:rFonts w:asciiTheme="majorBidi" w:hAnsiTheme="majorBidi" w:cstheme="majorBidi"/>
        </w:rPr>
        <w:t>Martín</w:t>
      </w:r>
      <w:proofErr w:type="spellEnd"/>
      <w:r w:rsidRPr="005C4962">
        <w:rPr>
          <w:rFonts w:asciiTheme="majorBidi" w:hAnsiTheme="majorBidi" w:cstheme="majorBidi"/>
        </w:rPr>
        <w:t xml:space="preserve"> (около 11 ноября), а также народным вариантом </w:t>
      </w:r>
      <w:proofErr w:type="spellStart"/>
      <w:r w:rsidRPr="005C4962">
        <w:rPr>
          <w:rFonts w:asciiTheme="majorBidi" w:hAnsiTheme="majorBidi" w:cstheme="majorBidi"/>
        </w:rPr>
        <w:t>Veranillo</w:t>
      </w:r>
      <w:proofErr w:type="spellEnd"/>
      <w:r w:rsidRPr="005C4962">
        <w:rPr>
          <w:rFonts w:asciiTheme="majorBidi" w:hAnsiTheme="majorBidi" w:cstheme="majorBidi"/>
        </w:rPr>
        <w:t xml:space="preserve"> </w:t>
      </w:r>
      <w:proofErr w:type="spellStart"/>
      <w:r w:rsidRPr="005C4962">
        <w:rPr>
          <w:rFonts w:asciiTheme="majorBidi" w:hAnsiTheme="majorBidi" w:cstheme="majorBidi"/>
        </w:rPr>
        <w:t>del</w:t>
      </w:r>
      <w:proofErr w:type="spellEnd"/>
      <w:r w:rsidRPr="005C4962">
        <w:rPr>
          <w:rFonts w:asciiTheme="majorBidi" w:hAnsiTheme="majorBidi" w:cstheme="majorBidi"/>
        </w:rPr>
        <w:t xml:space="preserve"> </w:t>
      </w:r>
      <w:proofErr w:type="spellStart"/>
      <w:r w:rsidRPr="005C4962">
        <w:rPr>
          <w:rFonts w:asciiTheme="majorBidi" w:hAnsiTheme="majorBidi" w:cstheme="majorBidi"/>
        </w:rPr>
        <w:t>Membrillo</w:t>
      </w:r>
      <w:proofErr w:type="spellEnd"/>
      <w:r w:rsidRPr="005C4962">
        <w:rPr>
          <w:rFonts w:asciiTheme="majorBidi" w:hAnsiTheme="majorBidi" w:cstheme="majorBidi"/>
        </w:rPr>
        <w:t xml:space="preserve"> [4]. Наличие двух периодов тепла и их привязка к дням католических святых отражает как географическую специфику, так и доминирующую роль сакрального календаря в народном мировосприятии, что делает испанскую модель уникальной [4], [2].</w:t>
      </w:r>
    </w:p>
    <w:p w14:paraId="0D12FA57" w14:textId="39EFC45D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</w:rPr>
      </w:pPr>
      <w:r w:rsidRPr="005C4962">
        <w:rPr>
          <w:rFonts w:asciiTheme="majorBidi" w:hAnsiTheme="majorBidi" w:cstheme="majorBidi"/>
        </w:rPr>
        <w:t xml:space="preserve">Формирование русской коннотации неразрывно связано с крестьянским укладом и четким разделением труда: "бабье лето" маркирует переход женщины от полевых работ к домашним [1], [3]. В английской же традиции, где термин Indian </w:t>
      </w:r>
      <w:proofErr w:type="spellStart"/>
      <w:r w:rsidRPr="005C4962">
        <w:rPr>
          <w:rFonts w:asciiTheme="majorBidi" w:hAnsiTheme="majorBidi" w:cstheme="majorBidi"/>
        </w:rPr>
        <w:t>Summer</w:t>
      </w:r>
      <w:proofErr w:type="spellEnd"/>
      <w:r w:rsidRPr="005C4962">
        <w:rPr>
          <w:rFonts w:asciiTheme="majorBidi" w:hAnsiTheme="majorBidi" w:cstheme="majorBidi"/>
        </w:rPr>
        <w:t xml:space="preserve"> является заимствованным (из американского варианта), на первый план выходит не труд, а семантика "чуждости", "обмана" (тепло, приходящее не вовремя) [6], [8]. Испанская модель: наличие двух периодов (</w:t>
      </w:r>
      <w:proofErr w:type="spellStart"/>
      <w:r w:rsidRPr="005C4962">
        <w:rPr>
          <w:rFonts w:asciiTheme="majorBidi" w:hAnsiTheme="majorBidi" w:cstheme="majorBidi"/>
        </w:rPr>
        <w:t>veranillo</w:t>
      </w:r>
      <w:proofErr w:type="spellEnd"/>
      <w:r w:rsidRPr="005C4962">
        <w:rPr>
          <w:rFonts w:asciiTheme="majorBidi" w:hAnsiTheme="majorBidi" w:cstheme="majorBidi"/>
        </w:rPr>
        <w:t>) и их привязка к дням святых (Сан-Мигель, Сан-Мартин) отражает как географическую специфику (разные климатические зоны), так и доминирующую роль католического календаря в народном мировосприятии [4]. Таким образом, феномен «бабьего лета» служит наглядной иллюстрацией того, как одна и та же природная реалия получает принципиально разную интерпретацию в зависимости от хозяйственного уклада, исторического опыта и религиозных традиций этноса [5], [2].</w:t>
      </w:r>
    </w:p>
    <w:p w14:paraId="2C1AA1E4" w14:textId="77777777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  <w:b/>
          <w:bCs/>
        </w:rPr>
      </w:pPr>
      <w:r w:rsidRPr="005C4962">
        <w:rPr>
          <w:rFonts w:asciiTheme="majorBidi" w:hAnsiTheme="majorBidi" w:cstheme="majorBidi"/>
          <w:b/>
          <w:bCs/>
        </w:rPr>
        <w:t>Литература</w:t>
      </w:r>
    </w:p>
    <w:p w14:paraId="14C169D8" w14:textId="77777777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</w:rPr>
      </w:pPr>
      <w:r w:rsidRPr="005C4962">
        <w:rPr>
          <w:rFonts w:asciiTheme="majorBidi" w:hAnsiTheme="majorBidi" w:cstheme="majorBidi"/>
        </w:rPr>
        <w:t>1. www.aif.ru (Аргументы и Факты)</w:t>
      </w:r>
    </w:p>
    <w:p w14:paraId="5B0637EB" w14:textId="77777777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</w:rPr>
      </w:pPr>
      <w:r w:rsidRPr="005C4962">
        <w:rPr>
          <w:rFonts w:asciiTheme="majorBidi" w:hAnsiTheme="majorBidi" w:cstheme="majorBidi"/>
        </w:rPr>
        <w:t>2. www.intensiv.ru (Интенсив)</w:t>
      </w:r>
    </w:p>
    <w:p w14:paraId="189C11E8" w14:textId="77777777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</w:rPr>
      </w:pPr>
      <w:r w:rsidRPr="005C4962">
        <w:rPr>
          <w:rFonts w:asciiTheme="majorBidi" w:hAnsiTheme="majorBidi" w:cstheme="majorBidi"/>
        </w:rPr>
        <w:t>3. www.kp.ru (Комсомольская правда)</w:t>
      </w:r>
    </w:p>
    <w:p w14:paraId="3667BB76" w14:textId="77777777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</w:rPr>
      </w:pPr>
      <w:r w:rsidRPr="005C4962">
        <w:rPr>
          <w:rFonts w:asciiTheme="majorBidi" w:hAnsiTheme="majorBidi" w:cstheme="majorBidi"/>
        </w:rPr>
        <w:t>4. www.lifeinspain.lv</w:t>
      </w:r>
    </w:p>
    <w:p w14:paraId="448F70F6" w14:textId="77777777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</w:rPr>
      </w:pPr>
      <w:r w:rsidRPr="005C4962">
        <w:rPr>
          <w:rFonts w:asciiTheme="majorBidi" w:hAnsiTheme="majorBidi" w:cstheme="majorBidi"/>
        </w:rPr>
        <w:t xml:space="preserve">5. Маслова В.А. </w:t>
      </w:r>
      <w:proofErr w:type="spellStart"/>
      <w:r w:rsidRPr="005C4962">
        <w:rPr>
          <w:rFonts w:asciiTheme="majorBidi" w:hAnsiTheme="majorBidi" w:cstheme="majorBidi"/>
        </w:rPr>
        <w:t>Лингвокультурология</w:t>
      </w:r>
      <w:proofErr w:type="spellEnd"/>
      <w:r w:rsidRPr="005C4962">
        <w:rPr>
          <w:rFonts w:asciiTheme="majorBidi" w:hAnsiTheme="majorBidi" w:cstheme="majorBidi"/>
        </w:rPr>
        <w:t>. – Москва: Академия, 2019. – 208 с.</w:t>
      </w:r>
    </w:p>
    <w:p w14:paraId="4DED7811" w14:textId="77777777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  <w:lang w:val="en-GB"/>
        </w:rPr>
      </w:pPr>
      <w:r w:rsidRPr="005C4962">
        <w:rPr>
          <w:rFonts w:asciiTheme="majorBidi" w:hAnsiTheme="majorBidi" w:cstheme="majorBidi"/>
          <w:lang w:val="en-GB"/>
        </w:rPr>
        <w:t>6. www.phrases.org (The Phrase Finder)</w:t>
      </w:r>
    </w:p>
    <w:p w14:paraId="2A23F0D4" w14:textId="77777777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</w:rPr>
      </w:pPr>
      <w:r w:rsidRPr="005C4962">
        <w:rPr>
          <w:rFonts w:asciiTheme="majorBidi" w:hAnsiTheme="majorBidi" w:cstheme="majorBidi"/>
        </w:rPr>
        <w:lastRenderedPageBreak/>
        <w:t>7. www.rbc.ru (РБК)</w:t>
      </w:r>
    </w:p>
    <w:p w14:paraId="3FDAC7E3" w14:textId="77777777" w:rsidR="005C4962" w:rsidRPr="005C4962" w:rsidRDefault="005C4962" w:rsidP="005C4962">
      <w:pPr>
        <w:spacing w:line="240" w:lineRule="auto"/>
        <w:ind w:firstLine="397"/>
        <w:rPr>
          <w:rFonts w:asciiTheme="majorBidi" w:hAnsiTheme="majorBidi" w:cstheme="majorBidi"/>
        </w:rPr>
      </w:pPr>
      <w:r w:rsidRPr="005C4962">
        <w:rPr>
          <w:rFonts w:asciiTheme="majorBidi" w:hAnsiTheme="majorBidi" w:cstheme="majorBidi"/>
        </w:rPr>
        <w:t>8. www.weather-aware.com</w:t>
      </w:r>
    </w:p>
    <w:p w14:paraId="1AC89A75" w14:textId="2D5FFF17" w:rsidR="00AF472F" w:rsidRPr="004177D8" w:rsidRDefault="005C4962" w:rsidP="007D41C3">
      <w:pPr>
        <w:spacing w:line="240" w:lineRule="auto"/>
        <w:ind w:firstLine="397"/>
        <w:rPr>
          <w:rFonts w:asciiTheme="majorBidi" w:hAnsiTheme="majorBidi" w:cstheme="majorBidi"/>
          <w:lang w:val="en-GB"/>
        </w:rPr>
      </w:pPr>
      <w:r w:rsidRPr="005C4962">
        <w:rPr>
          <w:rFonts w:asciiTheme="majorBidi" w:hAnsiTheme="majorBidi" w:cstheme="majorBidi"/>
        </w:rPr>
        <w:t>9. www.zimamagazine.com</w:t>
      </w:r>
    </w:p>
    <w:sectPr w:rsidR="00AF472F" w:rsidRPr="004177D8" w:rsidSect="00C35F9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1887" w14:textId="77777777" w:rsidR="00E92920" w:rsidRDefault="00E92920" w:rsidP="00B031F7">
      <w:pPr>
        <w:spacing w:line="240" w:lineRule="auto"/>
      </w:pPr>
      <w:r>
        <w:separator/>
      </w:r>
    </w:p>
  </w:endnote>
  <w:endnote w:type="continuationSeparator" w:id="0">
    <w:p w14:paraId="2F3617BC" w14:textId="77777777" w:rsidR="00E92920" w:rsidRDefault="00E92920" w:rsidP="00B03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F4FA" w14:textId="77777777" w:rsidR="00E92920" w:rsidRDefault="00E92920" w:rsidP="00B031F7">
      <w:pPr>
        <w:spacing w:line="240" w:lineRule="auto"/>
      </w:pPr>
      <w:r>
        <w:separator/>
      </w:r>
    </w:p>
  </w:footnote>
  <w:footnote w:type="continuationSeparator" w:id="0">
    <w:p w14:paraId="73857653" w14:textId="77777777" w:rsidR="00E92920" w:rsidRDefault="00E92920" w:rsidP="00B031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0309"/>
    <w:multiLevelType w:val="multilevel"/>
    <w:tmpl w:val="2E90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F51558"/>
    <w:multiLevelType w:val="multilevel"/>
    <w:tmpl w:val="171A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EastAsia" w:hAnsiTheme="majorBidi" w:cstheme="maj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8082722">
    <w:abstractNumId w:val="1"/>
  </w:num>
  <w:num w:numId="2" w16cid:durableId="93247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9B"/>
    <w:rsid w:val="00040AF0"/>
    <w:rsid w:val="000C5590"/>
    <w:rsid w:val="000F6920"/>
    <w:rsid w:val="00105A12"/>
    <w:rsid w:val="00116B42"/>
    <w:rsid w:val="00151441"/>
    <w:rsid w:val="0017696B"/>
    <w:rsid w:val="00405E11"/>
    <w:rsid w:val="004177D8"/>
    <w:rsid w:val="00456B77"/>
    <w:rsid w:val="0048733D"/>
    <w:rsid w:val="00503EF8"/>
    <w:rsid w:val="005269DA"/>
    <w:rsid w:val="00537678"/>
    <w:rsid w:val="00555C20"/>
    <w:rsid w:val="00561758"/>
    <w:rsid w:val="005658B5"/>
    <w:rsid w:val="005C4962"/>
    <w:rsid w:val="005F670C"/>
    <w:rsid w:val="0066330D"/>
    <w:rsid w:val="006718B4"/>
    <w:rsid w:val="0068318B"/>
    <w:rsid w:val="006863E1"/>
    <w:rsid w:val="006D568D"/>
    <w:rsid w:val="007D41C3"/>
    <w:rsid w:val="008417F9"/>
    <w:rsid w:val="00863D67"/>
    <w:rsid w:val="009B1F5E"/>
    <w:rsid w:val="00AA1FBE"/>
    <w:rsid w:val="00AC4A88"/>
    <w:rsid w:val="00AF472F"/>
    <w:rsid w:val="00B031F7"/>
    <w:rsid w:val="00B22AB5"/>
    <w:rsid w:val="00BB702C"/>
    <w:rsid w:val="00C35F9E"/>
    <w:rsid w:val="00C92BFF"/>
    <w:rsid w:val="00CA43C0"/>
    <w:rsid w:val="00CA698C"/>
    <w:rsid w:val="00D07795"/>
    <w:rsid w:val="00D34F5A"/>
    <w:rsid w:val="00DE1CA0"/>
    <w:rsid w:val="00E86316"/>
    <w:rsid w:val="00E92920"/>
    <w:rsid w:val="00EA639B"/>
    <w:rsid w:val="00EF4E35"/>
    <w:rsid w:val="00F77FA2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E5CC6"/>
  <w15:chartTrackingRefBased/>
  <w15:docId w15:val="{B44C906B-9A6E-4C1F-BCFC-8C55FEC2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A88"/>
  </w:style>
  <w:style w:type="paragraph" w:styleId="1">
    <w:name w:val="heading 1"/>
    <w:basedOn w:val="a"/>
    <w:next w:val="a"/>
    <w:link w:val="10"/>
    <w:uiPriority w:val="9"/>
    <w:qFormat/>
    <w:rsid w:val="00EA6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3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3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3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3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63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3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3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3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3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3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39B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6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63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63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63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63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6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63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639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031F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031F7"/>
  </w:style>
  <w:style w:type="paragraph" w:styleId="ae">
    <w:name w:val="footer"/>
    <w:basedOn w:val="a"/>
    <w:link w:val="af"/>
    <w:uiPriority w:val="99"/>
    <w:unhideWhenUsed/>
    <w:rsid w:val="00B031F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31F7"/>
  </w:style>
  <w:style w:type="character" w:styleId="af0">
    <w:name w:val="Hyperlink"/>
    <w:basedOn w:val="a0"/>
    <w:uiPriority w:val="99"/>
    <w:unhideWhenUsed/>
    <w:rsid w:val="00AC4A88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7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buzova@sf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Арбузова</dc:creator>
  <cp:keywords/>
  <dc:description/>
  <cp:lastModifiedBy>Дарья Арбузова</cp:lastModifiedBy>
  <cp:revision>2</cp:revision>
  <dcterms:created xsi:type="dcterms:W3CDTF">2026-03-01T17:10:00Z</dcterms:created>
  <dcterms:modified xsi:type="dcterms:W3CDTF">2026-03-01T17:10:00Z</dcterms:modified>
</cp:coreProperties>
</file>