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E49F7" w14:textId="77777777" w:rsidR="004B2363" w:rsidRDefault="004B2363" w:rsidP="004B23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bCs/>
        </w:rPr>
        <w:t>Синтез катионного ионизируемого липида и конструирование липидных наночастиц с мРНК для трансфекции</w:t>
      </w:r>
    </w:p>
    <w:p w14:paraId="66C85767" w14:textId="77777777" w:rsidR="004B2363" w:rsidRDefault="004B2363" w:rsidP="004B23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bCs/>
          <w:i/>
          <w:iCs/>
        </w:rPr>
        <w:t>Гайсин К.Ш.</w:t>
      </w:r>
      <w:r>
        <w:rPr>
          <w:b/>
          <w:bCs/>
          <w:i/>
          <w:iCs/>
          <w:color w:val="000000"/>
          <w:vertAlign w:val="superscript"/>
        </w:rPr>
        <w:t>1</w:t>
      </w:r>
      <w:r>
        <w:rPr>
          <w:b/>
          <w:bCs/>
          <w:i/>
          <w:iCs/>
          <w:vertAlign w:val="superscript"/>
        </w:rPr>
        <w:t>,2</w:t>
      </w:r>
      <w:r>
        <w:rPr>
          <w:b/>
          <w:bCs/>
          <w:i/>
          <w:iCs/>
          <w:color w:val="000000"/>
        </w:rPr>
        <w:t xml:space="preserve">, </w:t>
      </w:r>
      <w:proofErr w:type="spellStart"/>
      <w:r>
        <w:rPr>
          <w:b/>
          <w:bCs/>
          <w:i/>
          <w:iCs/>
          <w:color w:val="000000"/>
        </w:rPr>
        <w:t>Короев</w:t>
      </w:r>
      <w:proofErr w:type="spellEnd"/>
      <w:r>
        <w:rPr>
          <w:b/>
          <w:bCs/>
          <w:i/>
          <w:iCs/>
          <w:color w:val="000000"/>
        </w:rPr>
        <w:t xml:space="preserve"> Д</w:t>
      </w:r>
      <w:r>
        <w:rPr>
          <w:b/>
          <w:bCs/>
          <w:i/>
          <w:iCs/>
        </w:rPr>
        <w:t>.О.</w:t>
      </w:r>
      <w:r>
        <w:rPr>
          <w:b/>
          <w:bCs/>
          <w:i/>
          <w:iCs/>
          <w:vertAlign w:val="superscript"/>
        </w:rPr>
        <w:t>2</w:t>
      </w:r>
      <w:r>
        <w:rPr>
          <w:b/>
          <w:bCs/>
          <w:i/>
          <w:iCs/>
        </w:rPr>
        <w:t>, Рябухина Е.В.</w:t>
      </w:r>
      <w:r>
        <w:rPr>
          <w:b/>
          <w:bCs/>
          <w:i/>
          <w:iCs/>
          <w:vertAlign w:val="superscript"/>
        </w:rPr>
        <w:t>2</w:t>
      </w:r>
      <w:r>
        <w:rPr>
          <w:b/>
          <w:bCs/>
          <w:i/>
          <w:iCs/>
        </w:rPr>
        <w:t xml:space="preserve">, </w:t>
      </w:r>
      <w:r>
        <w:rPr>
          <w:b/>
          <w:bCs/>
          <w:i/>
          <w:iCs/>
          <w:color w:val="000000"/>
        </w:rPr>
        <w:t>Водовозова Е</w:t>
      </w:r>
      <w:r>
        <w:rPr>
          <w:b/>
          <w:bCs/>
          <w:i/>
          <w:iCs/>
        </w:rPr>
        <w:t>.Л.</w:t>
      </w:r>
      <w:r>
        <w:rPr>
          <w:b/>
          <w:bCs/>
          <w:i/>
          <w:iCs/>
          <w:vertAlign w:val="superscript"/>
        </w:rPr>
        <w:t>2</w:t>
      </w:r>
    </w:p>
    <w:p w14:paraId="2ECDFFFB" w14:textId="77777777" w:rsidR="004B2363" w:rsidRDefault="004B2363" w:rsidP="004B23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iCs/>
          <w:color w:val="000000"/>
        </w:rPr>
        <w:t xml:space="preserve">Студент, </w:t>
      </w:r>
      <w:r>
        <w:rPr>
          <w:i/>
          <w:iCs/>
        </w:rPr>
        <w:t>6</w:t>
      </w:r>
      <w:r>
        <w:rPr>
          <w:i/>
          <w:iCs/>
          <w:color w:val="000000"/>
        </w:rPr>
        <w:t xml:space="preserve"> курс специалитета</w:t>
      </w:r>
    </w:p>
    <w:p w14:paraId="2FE219CD" w14:textId="77777777" w:rsidR="004B2363" w:rsidRDefault="004B2363" w:rsidP="004B23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iCs/>
          <w:color w:val="000000"/>
          <w:vertAlign w:val="superscript"/>
        </w:rPr>
        <w:t>1</w:t>
      </w:r>
      <w:r>
        <w:rPr>
          <w:i/>
          <w:iCs/>
          <w:color w:val="000000"/>
        </w:rPr>
        <w:t xml:space="preserve">МГУ имени М.В. Ломоносова, химический факультет, Москва, Россия </w:t>
      </w:r>
    </w:p>
    <w:p w14:paraId="10048A3E" w14:textId="77777777" w:rsidR="004B2363" w:rsidRDefault="004B2363" w:rsidP="004B23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iCs/>
          <w:color w:val="000000"/>
          <w:vertAlign w:val="superscript"/>
        </w:rPr>
        <w:t>2</w:t>
      </w:r>
      <w:r>
        <w:rPr>
          <w:i/>
          <w:iCs/>
          <w:color w:val="000000"/>
        </w:rPr>
        <w:t xml:space="preserve">Институт </w:t>
      </w:r>
      <w:r>
        <w:rPr>
          <w:i/>
          <w:iCs/>
        </w:rPr>
        <w:t>био</w:t>
      </w:r>
      <w:r>
        <w:rPr>
          <w:i/>
          <w:iCs/>
          <w:color w:val="000000"/>
        </w:rPr>
        <w:t xml:space="preserve">органической химии им. </w:t>
      </w:r>
      <w:r>
        <w:rPr>
          <w:i/>
          <w:iCs/>
        </w:rPr>
        <w:t>М</w:t>
      </w:r>
      <w:r>
        <w:rPr>
          <w:i/>
          <w:iCs/>
          <w:color w:val="000000"/>
        </w:rPr>
        <w:t>.</w:t>
      </w:r>
      <w:r>
        <w:rPr>
          <w:i/>
          <w:iCs/>
        </w:rPr>
        <w:t>М</w:t>
      </w:r>
      <w:r>
        <w:rPr>
          <w:i/>
          <w:iCs/>
          <w:color w:val="000000"/>
        </w:rPr>
        <w:t xml:space="preserve">. </w:t>
      </w:r>
      <w:r>
        <w:rPr>
          <w:i/>
          <w:iCs/>
        </w:rPr>
        <w:t>Шемякин</w:t>
      </w:r>
      <w:r>
        <w:rPr>
          <w:i/>
          <w:iCs/>
          <w:color w:val="000000"/>
        </w:rPr>
        <w:t>а и Ю</w:t>
      </w:r>
      <w:r>
        <w:rPr>
          <w:i/>
          <w:iCs/>
        </w:rPr>
        <w:t>.А. Овчинникова</w:t>
      </w:r>
      <w:r>
        <w:rPr>
          <w:i/>
          <w:iCs/>
          <w:color w:val="000000"/>
        </w:rPr>
        <w:t xml:space="preserve"> РАН, </w:t>
      </w:r>
      <w:r>
        <w:rPr>
          <w:i/>
          <w:iCs/>
        </w:rPr>
        <w:t>Москва</w:t>
      </w:r>
      <w:r>
        <w:rPr>
          <w:i/>
          <w:iCs/>
          <w:color w:val="000000"/>
        </w:rPr>
        <w:t>, Россия</w:t>
      </w:r>
    </w:p>
    <w:p w14:paraId="19382BEA" w14:textId="77777777" w:rsidR="004B2363" w:rsidRPr="00DE3E4D" w:rsidRDefault="004B2363" w:rsidP="004B23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u w:val="single"/>
          <w:lang w:val="en-US"/>
        </w:rPr>
      </w:pPr>
      <w:r w:rsidRPr="00DE3E4D">
        <w:rPr>
          <w:i/>
          <w:iCs/>
          <w:color w:val="000000"/>
          <w:lang w:val="en-US"/>
        </w:rPr>
        <w:t xml:space="preserve">E-mail: </w:t>
      </w:r>
      <w:proofErr w:type="gramStart"/>
      <w:r w:rsidRPr="00DE3E4D">
        <w:rPr>
          <w:i/>
          <w:iCs/>
          <w:u w:val="single"/>
          <w:lang w:val="en-US"/>
        </w:rPr>
        <w:t>karim.gaisin</w:t>
      </w:r>
      <w:proofErr w:type="gramEnd"/>
      <w:hyperlink r:id="rId4">
        <w:r w:rsidRPr="00DE3E4D">
          <w:rPr>
            <w:i/>
            <w:iCs/>
            <w:color w:val="000000"/>
            <w:u w:val="single"/>
            <w:lang w:val="en-US"/>
          </w:rPr>
          <w:t>@</w:t>
        </w:r>
      </w:hyperlink>
      <w:hyperlink r:id="rId5">
        <w:r w:rsidRPr="00DE3E4D">
          <w:rPr>
            <w:i/>
            <w:iCs/>
            <w:u w:val="single"/>
            <w:lang w:val="en-US"/>
          </w:rPr>
          <w:t>chemistry.msu</w:t>
        </w:r>
      </w:hyperlink>
      <w:hyperlink r:id="rId6">
        <w:r w:rsidRPr="00DE3E4D">
          <w:rPr>
            <w:i/>
            <w:iCs/>
            <w:color w:val="000000"/>
            <w:u w:val="single"/>
            <w:lang w:val="en-US"/>
          </w:rPr>
          <w:t>.ru</w:t>
        </w:r>
      </w:hyperlink>
    </w:p>
    <w:p w14:paraId="1AF97D1D" w14:textId="77777777" w:rsidR="004B2363" w:rsidRDefault="004B2363" w:rsidP="004B2363">
      <w:pPr>
        <w:ind w:firstLine="397"/>
        <w:jc w:val="both"/>
      </w:pPr>
      <w:bookmarkStart w:id="0" w:name="k58k0rnhjzkk" w:colFirst="0" w:colLast="0"/>
      <w:bookmarkEnd w:id="0"/>
      <w:r>
        <w:rPr>
          <w:lang w:val="ru-RU"/>
        </w:rPr>
        <w:t>В последние несколько лет</w:t>
      </w:r>
      <w:r>
        <w:t xml:space="preserve"> липидные наночастицы (ЛНЧ) на основе ионизируемых катионных липидов активно исследуются в качестве средства доставки матричной РНК для вакцинотерапии вирусных инфекций. Структуры большинства описанных в литературе ионизируемых липидов включают разветвленные углеводородные цепи, нехарактерные для природных липидов, что представляет потенциальные препятствия для </w:t>
      </w:r>
      <w:r>
        <w:rPr>
          <w:lang w:val="ru-RU"/>
        </w:rPr>
        <w:t>их биодеградации</w:t>
      </w:r>
      <w:r>
        <w:t xml:space="preserve"> липаз</w:t>
      </w:r>
      <w:proofErr w:type="spellStart"/>
      <w:r>
        <w:rPr>
          <w:lang w:val="ru-RU"/>
        </w:rPr>
        <w:t>ами</w:t>
      </w:r>
      <w:proofErr w:type="spellEnd"/>
      <w:r>
        <w:t xml:space="preserve"> и может приводить к нежелательным побочным реакциям при введении в организм.  Кроме того, синтез липидов, содержащих подобные структурные элементы, нередко сопряжен с использованием дорогостоящих и взрывоопасных реагентов. </w:t>
      </w:r>
    </w:p>
    <w:p w14:paraId="7041717D" w14:textId="77777777" w:rsidR="004B2363" w:rsidRDefault="004B2363" w:rsidP="004B2363">
      <w:pPr>
        <w:ind w:firstLine="397"/>
        <w:jc w:val="both"/>
      </w:pPr>
      <w:bookmarkStart w:id="1" w:name="_l4hjt38e0ch5" w:colFirst="0" w:colLast="0"/>
      <w:bookmarkEnd w:id="1"/>
      <w:r>
        <w:t>В лаборатории химии липидов ИБХ РАН была предложена структура нового ионизируемого катионного липид</w:t>
      </w:r>
      <w:r>
        <w:rPr>
          <w:lang w:val="ru-RU"/>
        </w:rPr>
        <w:t xml:space="preserve">а </w:t>
      </w:r>
      <w:r w:rsidRPr="00A04DB5">
        <w:rPr>
          <w:b/>
          <w:bCs/>
          <w:lang w:val="ru-RU"/>
        </w:rPr>
        <w:t>Ан-1</w:t>
      </w:r>
      <w:r>
        <w:t xml:space="preserve">, </w:t>
      </w:r>
      <w:proofErr w:type="spellStart"/>
      <w:r>
        <w:t>котор</w:t>
      </w:r>
      <w:r>
        <w:rPr>
          <w:lang w:val="ru-RU"/>
        </w:rPr>
        <w:t>ая</w:t>
      </w:r>
      <w:proofErr w:type="spellEnd"/>
      <w:r>
        <w:rPr>
          <w:lang w:val="ru-RU"/>
        </w:rPr>
        <w:t xml:space="preserve"> не</w:t>
      </w:r>
      <w:r>
        <w:t xml:space="preserve"> содержит </w:t>
      </w:r>
      <w:r>
        <w:rPr>
          <w:lang w:val="ru-RU"/>
        </w:rPr>
        <w:t>разветвленные</w:t>
      </w:r>
      <w:r>
        <w:t xml:space="preserve"> алкильные фрагменты. Благодаря этой особенности, </w:t>
      </w:r>
      <w:r w:rsidRPr="00A04DB5">
        <w:rPr>
          <w:b/>
          <w:bCs/>
          <w:lang w:val="ru-RU"/>
        </w:rPr>
        <w:t>Ан-</w:t>
      </w:r>
      <w:r>
        <w:rPr>
          <w:b/>
          <w:bCs/>
        </w:rPr>
        <w:t xml:space="preserve">1 </w:t>
      </w:r>
      <w:r>
        <w:t>потенциально обладает меньшей токсичностью по отношению к клеткам человека. В данном исследовании</w:t>
      </w:r>
      <w:r>
        <w:rPr>
          <w:lang w:val="ru-RU"/>
        </w:rPr>
        <w:t xml:space="preserve"> было доработана</w:t>
      </w:r>
      <w:r>
        <w:t xml:space="preserve"> методика синтеза липида </w:t>
      </w:r>
      <w:r w:rsidRPr="00A04DB5">
        <w:rPr>
          <w:b/>
          <w:bCs/>
          <w:lang w:val="ru-RU"/>
        </w:rPr>
        <w:t>Ан-</w:t>
      </w:r>
      <w:r>
        <w:rPr>
          <w:b/>
          <w:bCs/>
        </w:rPr>
        <w:t>1</w:t>
      </w:r>
      <w:r>
        <w:t xml:space="preserve"> с использованием безопасных коммерчески доступных соединений</w:t>
      </w:r>
      <w:r>
        <w:rPr>
          <w:lang w:val="ru-RU"/>
        </w:rPr>
        <w:t xml:space="preserve"> </w:t>
      </w:r>
      <w:r w:rsidRPr="00A04DB5">
        <w:rPr>
          <w:lang w:val="ru-RU"/>
        </w:rPr>
        <w:t>[1]</w:t>
      </w:r>
      <w:r>
        <w:t xml:space="preserve">. </w:t>
      </w:r>
      <w:r>
        <w:rPr>
          <w:lang w:val="ru-RU"/>
        </w:rPr>
        <w:t>Выход</w:t>
      </w:r>
      <w:r>
        <w:t xml:space="preserve"> </w:t>
      </w:r>
      <w:r w:rsidRPr="00B471C4">
        <w:rPr>
          <w:b/>
          <w:bCs/>
          <w:lang w:val="ru-RU"/>
        </w:rPr>
        <w:t>Ан-</w:t>
      </w:r>
      <w:r w:rsidRPr="00B471C4">
        <w:rPr>
          <w:b/>
          <w:bCs/>
        </w:rPr>
        <w:t>1</w:t>
      </w:r>
      <w:r>
        <w:rPr>
          <w:b/>
          <w:bCs/>
          <w:lang w:val="ru-RU"/>
        </w:rPr>
        <w:t xml:space="preserve"> </w:t>
      </w:r>
      <w:r w:rsidRPr="00B471C4">
        <w:rPr>
          <w:lang w:val="ru-RU"/>
        </w:rPr>
        <w:t xml:space="preserve">по итогам </w:t>
      </w:r>
      <w:proofErr w:type="spellStart"/>
      <w:r w:rsidRPr="00B471C4">
        <w:rPr>
          <w:lang w:val="ru-RU"/>
        </w:rPr>
        <w:t>шестистадийного</w:t>
      </w:r>
      <w:proofErr w:type="spellEnd"/>
      <w:r w:rsidRPr="00B471C4">
        <w:rPr>
          <w:lang w:val="ru-RU"/>
        </w:rPr>
        <w:t xml:space="preserve"> синтеза</w:t>
      </w:r>
      <w:r>
        <w:t xml:space="preserve"> составил</w:t>
      </w:r>
      <w:r>
        <w:rPr>
          <w:lang w:val="ru-RU"/>
        </w:rPr>
        <w:t xml:space="preserve"> </w:t>
      </w:r>
      <w:r>
        <w:t xml:space="preserve">около </w:t>
      </w:r>
      <w:r>
        <w:rPr>
          <w:lang w:val="ru-RU"/>
        </w:rPr>
        <w:t>8</w:t>
      </w:r>
      <w:r>
        <w:t>%</w:t>
      </w:r>
      <w:r>
        <w:rPr>
          <w:lang w:val="ru-RU"/>
        </w:rPr>
        <w:t>, на трех стадиях синтеза для очистки вещества была использована колоночная адсорбционная хроматография</w:t>
      </w:r>
      <w:r>
        <w:t>; структура</w:t>
      </w:r>
      <w:r>
        <w:rPr>
          <w:lang w:val="ru-RU"/>
        </w:rPr>
        <w:t xml:space="preserve"> соединения</w:t>
      </w:r>
      <w:r>
        <w:t xml:space="preserve"> подтверждена методами спектроскопии ядерного магнитного резонанса и масс-спектрометрии. </w:t>
      </w:r>
    </w:p>
    <w:p w14:paraId="19ABABD8" w14:textId="1388789D" w:rsidR="004B2363" w:rsidRDefault="004B2363" w:rsidP="004B2363">
      <w:pPr>
        <w:ind w:firstLine="397"/>
        <w:jc w:val="both"/>
      </w:pPr>
      <w:bookmarkStart w:id="2" w:name="_hybviic51uvf" w:colFirst="0" w:colLast="0"/>
      <w:bookmarkEnd w:id="2"/>
      <w:r>
        <w:rPr>
          <w:lang w:val="ru-RU"/>
        </w:rPr>
        <w:t>Б</w:t>
      </w:r>
      <w:proofErr w:type="spellStart"/>
      <w:r>
        <w:t>ыли</w:t>
      </w:r>
      <w:proofErr w:type="spellEnd"/>
      <w:r>
        <w:t xml:space="preserve"> получены ЛНЧ, содержащие мРНК зелёного флуоресцентного белка (GFP)</w:t>
      </w:r>
      <w:r>
        <w:rPr>
          <w:lang w:val="ru-RU"/>
        </w:rPr>
        <w:t>, н</w:t>
      </w:r>
      <w:r>
        <w:t xml:space="preserve">а основе </w:t>
      </w:r>
      <w:r w:rsidRPr="00B471C4">
        <w:rPr>
          <w:b/>
          <w:bCs/>
          <w:lang w:val="ru-RU"/>
        </w:rPr>
        <w:t>Ан-</w:t>
      </w:r>
      <w:r>
        <w:rPr>
          <w:b/>
          <w:bCs/>
        </w:rPr>
        <w:t>1</w:t>
      </w:r>
      <w:r>
        <w:t xml:space="preserve"> и вспомогательных липидов</w:t>
      </w:r>
      <w:r>
        <w:rPr>
          <w:lang w:val="ru-RU"/>
        </w:rPr>
        <w:t xml:space="preserve">: </w:t>
      </w:r>
      <w:r>
        <w:t xml:space="preserve">холестерин, </w:t>
      </w:r>
      <w:proofErr w:type="spellStart"/>
      <w:r>
        <w:rPr>
          <w:lang w:val="ru-RU"/>
        </w:rPr>
        <w:t>диолеоилфосфатидилэтаноламин</w:t>
      </w:r>
      <w:proofErr w:type="spellEnd"/>
      <w:r>
        <w:rPr>
          <w:lang w:val="ru-RU"/>
        </w:rPr>
        <w:t xml:space="preserve"> </w:t>
      </w:r>
      <w:r w:rsidRPr="00CA46DD">
        <w:rPr>
          <w:lang w:val="ru-RU"/>
        </w:rPr>
        <w:t>(</w:t>
      </w:r>
      <w:r w:rsidRPr="007F5586">
        <w:t>D</w:t>
      </w:r>
      <w:r w:rsidRPr="007F5586">
        <w:rPr>
          <w:lang w:val="en-US"/>
        </w:rPr>
        <w:t>O</w:t>
      </w:r>
      <w:r w:rsidRPr="007F5586">
        <w:t>P</w:t>
      </w:r>
      <w:r w:rsidRPr="007F5586">
        <w:rPr>
          <w:lang w:val="en-US"/>
        </w:rPr>
        <w:t>E</w:t>
      </w:r>
      <w:r w:rsidRPr="007F5586">
        <w:rPr>
          <w:lang w:val="ru-RU"/>
        </w:rPr>
        <w:t>)</w:t>
      </w:r>
      <w:r w:rsidRPr="007F5586">
        <w:t xml:space="preserve">, </w:t>
      </w:r>
      <w:r w:rsidRPr="007F5586">
        <w:rPr>
          <w:lang w:val="ru-RU"/>
        </w:rPr>
        <w:t>полиэтиленгликоль2000-димиристоилглицерин (</w:t>
      </w:r>
      <w:r w:rsidRPr="007F5586">
        <w:t>D</w:t>
      </w:r>
      <w:r w:rsidRPr="007F5586">
        <w:rPr>
          <w:lang w:val="en-US"/>
        </w:rPr>
        <w:t>MG</w:t>
      </w:r>
      <w:r w:rsidRPr="007F5586">
        <w:t>-PEG2000</w:t>
      </w:r>
      <w:r w:rsidRPr="00CA46DD">
        <w:rPr>
          <w:lang w:val="ru-RU"/>
        </w:rPr>
        <w:t>)</w:t>
      </w:r>
      <w:r>
        <w:t>. мРНК</w:t>
      </w:r>
      <w:r>
        <w:rPr>
          <w:lang w:val="ru-RU"/>
        </w:rPr>
        <w:t>-</w:t>
      </w:r>
      <w:r>
        <w:t>GFP инкапсулирова</w:t>
      </w:r>
      <w:r>
        <w:rPr>
          <w:lang w:val="ru-RU"/>
        </w:rPr>
        <w:t>ли</w:t>
      </w:r>
      <w:r>
        <w:t xml:space="preserve"> в ЛНЧ путём интенсивного смешивания водно-</w:t>
      </w:r>
      <w:proofErr w:type="spellStart"/>
      <w:r>
        <w:t>этанольных</w:t>
      </w:r>
      <w:proofErr w:type="spellEnd"/>
      <w:r>
        <w:t xml:space="preserve"> сред с </w:t>
      </w:r>
      <w:proofErr w:type="spellStart"/>
      <w:r>
        <w:t>последующ</w:t>
      </w:r>
      <w:proofErr w:type="spellEnd"/>
      <w:r>
        <w:rPr>
          <w:lang w:val="ru-RU"/>
        </w:rPr>
        <w:t xml:space="preserve">им разбавлением физиологическим раствором на фосфатном буфере (рН 7.0) и концентрированием в </w:t>
      </w:r>
      <w:proofErr w:type="spellStart"/>
      <w:r>
        <w:rPr>
          <w:lang w:val="ru-RU"/>
        </w:rPr>
        <w:t>ультрафильтрационных</w:t>
      </w:r>
      <w:proofErr w:type="spellEnd"/>
      <w:r>
        <w:rPr>
          <w:lang w:val="ru-RU"/>
        </w:rPr>
        <w:t xml:space="preserve"> пробирках</w:t>
      </w:r>
      <w:r>
        <w:t xml:space="preserve">. Размеры наночастиц охарактеризованы методом динамического светорассеяния: в зависимости от соотношений липидов гидродинамический диаметр составил </w:t>
      </w:r>
      <w:r>
        <w:rPr>
          <w:lang w:val="ru-RU"/>
        </w:rPr>
        <w:t>от 120 до 13</w:t>
      </w:r>
      <w:r>
        <w:t xml:space="preserve">0 </w:t>
      </w:r>
      <w:proofErr w:type="spellStart"/>
      <w:r>
        <w:t>нм</w:t>
      </w:r>
      <w:proofErr w:type="spellEnd"/>
      <w:r>
        <w:t xml:space="preserve">; индекс </w:t>
      </w:r>
      <w:proofErr w:type="spellStart"/>
      <w:r>
        <w:t>полидисперсности</w:t>
      </w:r>
      <w:proofErr w:type="spellEnd"/>
      <w:r>
        <w:t xml:space="preserve"> – от 0.1</w:t>
      </w:r>
      <w:r>
        <w:rPr>
          <w:lang w:val="ru-RU"/>
        </w:rPr>
        <w:t>5</w:t>
      </w:r>
      <w:r>
        <w:t xml:space="preserve"> до 0.2</w:t>
      </w:r>
      <w:r>
        <w:rPr>
          <w:lang w:val="ru-RU"/>
        </w:rPr>
        <w:t>2</w:t>
      </w:r>
      <w:r>
        <w:t>.</w:t>
      </w:r>
    </w:p>
    <w:p w14:paraId="69EC3271" w14:textId="0A409187" w:rsidR="004B2363" w:rsidRDefault="004B2363" w:rsidP="004B2363">
      <w:pPr>
        <w:ind w:firstLine="397"/>
        <w:jc w:val="both"/>
      </w:pPr>
      <w:r>
        <w:t xml:space="preserve">Включение мРНК в ЛНЧ </w:t>
      </w:r>
      <w:r>
        <w:rPr>
          <w:lang w:val="ru-RU"/>
        </w:rPr>
        <w:t>изучали</w:t>
      </w:r>
      <w:r>
        <w:t xml:space="preserve"> путем измерения флуоресценции </w:t>
      </w:r>
      <w:proofErr w:type="spellStart"/>
      <w:r>
        <w:t>интеркалирующего</w:t>
      </w:r>
      <w:proofErr w:type="spellEnd"/>
      <w:r>
        <w:t xml:space="preserve"> красителя Ribo488 </w:t>
      </w:r>
      <w:r>
        <w:rPr>
          <w:lang w:val="ru-RU"/>
        </w:rPr>
        <w:t xml:space="preserve">в зависимости </w:t>
      </w:r>
      <w:r>
        <w:t>от концентрации РНК до и после разрушения наночастиц детергентом Tween20. Калибровочные графики выстраивали в присутствии липидов. В зависимости от условий эксперимента и состава ЛНЧ</w:t>
      </w:r>
      <w:r>
        <w:rPr>
          <w:lang w:val="ru-RU"/>
        </w:rPr>
        <w:t>,</w:t>
      </w:r>
      <w:r>
        <w:t xml:space="preserve"> эффективность включения мРНК составила до </w:t>
      </w:r>
      <w:r>
        <w:rPr>
          <w:lang w:val="ru-RU"/>
        </w:rPr>
        <w:t>90</w:t>
      </w:r>
      <w:r>
        <w:t xml:space="preserve">%. </w:t>
      </w:r>
    </w:p>
    <w:p w14:paraId="79A6B297" w14:textId="0B1E4D16" w:rsidR="004B2363" w:rsidRPr="00B471C4" w:rsidRDefault="004B2363" w:rsidP="004B23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lang w:val="ru-RU"/>
        </w:rPr>
      </w:pPr>
      <w:r w:rsidRPr="00A455D6">
        <w:rPr>
          <w:lang w:val="ru-RU"/>
        </w:rPr>
        <w:t>Проверку функциональной активности ЛНЧ с мРНК-GFP проводили в культуре</w:t>
      </w:r>
      <w:r>
        <w:rPr>
          <w:lang w:val="ru-RU"/>
        </w:rPr>
        <w:t xml:space="preserve"> </w:t>
      </w:r>
      <w:r w:rsidRPr="00A455D6">
        <w:rPr>
          <w:lang w:val="ru-RU"/>
        </w:rPr>
        <w:t>клеток эмбриональной почки человека</w:t>
      </w:r>
      <w:r w:rsidRPr="00A04DB5">
        <w:rPr>
          <w:lang w:val="ru-RU"/>
        </w:rPr>
        <w:t xml:space="preserve"> </w:t>
      </w:r>
      <w:r>
        <w:rPr>
          <w:lang w:val="en-US"/>
        </w:rPr>
        <w:t>HEK</w:t>
      </w:r>
      <w:r w:rsidRPr="00A455D6">
        <w:rPr>
          <w:lang w:val="ru-RU"/>
        </w:rPr>
        <w:t>293T. Результаты оценки экспрессии белка</w:t>
      </w:r>
      <w:r>
        <w:rPr>
          <w:lang w:val="ru-RU"/>
        </w:rPr>
        <w:t xml:space="preserve"> </w:t>
      </w:r>
      <w:r w:rsidRPr="00A455D6">
        <w:rPr>
          <w:lang w:val="ru-RU"/>
        </w:rPr>
        <w:t xml:space="preserve">после 36 ч инкубации свидетельствуют о способности ЛНЧ </w:t>
      </w:r>
      <w:r>
        <w:rPr>
          <w:lang w:val="ru-RU"/>
        </w:rPr>
        <w:t xml:space="preserve">с </w:t>
      </w:r>
      <w:r w:rsidRPr="00CC7ADF">
        <w:rPr>
          <w:b/>
          <w:bCs/>
          <w:lang w:val="ru-RU"/>
        </w:rPr>
        <w:t>Ан-</w:t>
      </w:r>
      <w:r w:rsidRPr="00A04DB5">
        <w:rPr>
          <w:b/>
          <w:bCs/>
          <w:lang w:val="ru-RU"/>
        </w:rPr>
        <w:t>1</w:t>
      </w:r>
      <w:r>
        <w:rPr>
          <w:lang w:val="ru-RU"/>
        </w:rPr>
        <w:t xml:space="preserve"> </w:t>
      </w:r>
      <w:r w:rsidRPr="00A455D6">
        <w:rPr>
          <w:lang w:val="ru-RU"/>
        </w:rPr>
        <w:t>осуществлять трансфекцию.</w:t>
      </w:r>
      <w:r>
        <w:rPr>
          <w:lang w:val="ru-RU"/>
        </w:rPr>
        <w:t xml:space="preserve"> Эффективность трансфекции оценивали методом проточной </w:t>
      </w:r>
      <w:proofErr w:type="spellStart"/>
      <w:r>
        <w:rPr>
          <w:lang w:val="ru-RU"/>
        </w:rPr>
        <w:t>цитофлуориметрии</w:t>
      </w:r>
      <w:proofErr w:type="spellEnd"/>
      <w:r w:rsidRPr="00B471C4">
        <w:rPr>
          <w:lang w:val="ru-RU"/>
        </w:rPr>
        <w:t xml:space="preserve">, </w:t>
      </w:r>
      <w:r>
        <w:rPr>
          <w:lang w:val="ru-RU"/>
        </w:rPr>
        <w:t xml:space="preserve">доля </w:t>
      </w:r>
      <w:proofErr w:type="spellStart"/>
      <w:r>
        <w:rPr>
          <w:lang w:val="ru-RU"/>
        </w:rPr>
        <w:t>трансфецированных</w:t>
      </w:r>
      <w:proofErr w:type="spellEnd"/>
      <w:r>
        <w:rPr>
          <w:lang w:val="ru-RU"/>
        </w:rPr>
        <w:t xml:space="preserve"> клеток составила 91%.</w:t>
      </w:r>
    </w:p>
    <w:p w14:paraId="3F70372C" w14:textId="77777777" w:rsidR="004B2363" w:rsidRDefault="004B2363" w:rsidP="004B23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bCs/>
          <w:color w:val="000000"/>
        </w:rPr>
        <w:t>Литература</w:t>
      </w:r>
    </w:p>
    <w:p w14:paraId="4F01731E" w14:textId="77777777" w:rsidR="004B2363" w:rsidRPr="00CC7ADF" w:rsidRDefault="004B2363" w:rsidP="004B23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163B4B">
        <w:rPr>
          <w:color w:val="000000"/>
        </w:rPr>
        <w:t xml:space="preserve">1. </w:t>
      </w:r>
      <w:proofErr w:type="spellStart"/>
      <w:r w:rsidRPr="00163B4B">
        <w:rPr>
          <w:color w:val="000000"/>
          <w:lang w:val="en-US"/>
        </w:rPr>
        <w:t>Gaisin</w:t>
      </w:r>
      <w:proofErr w:type="spellEnd"/>
      <w:r w:rsidRPr="00163B4B">
        <w:rPr>
          <w:color w:val="000000"/>
        </w:rPr>
        <w:t xml:space="preserve">, </w:t>
      </w:r>
      <w:r w:rsidRPr="00163B4B">
        <w:rPr>
          <w:color w:val="000000"/>
          <w:lang w:val="en-US"/>
        </w:rPr>
        <w:t>K</w:t>
      </w:r>
      <w:r w:rsidRPr="00163B4B">
        <w:rPr>
          <w:color w:val="000000"/>
        </w:rPr>
        <w:t>.</w:t>
      </w:r>
      <w:r w:rsidRPr="00163B4B">
        <w:rPr>
          <w:color w:val="000000"/>
          <w:lang w:val="en-US"/>
        </w:rPr>
        <w:t>S</w:t>
      </w:r>
      <w:r w:rsidRPr="00163B4B">
        <w:rPr>
          <w:color w:val="000000"/>
        </w:rPr>
        <w:t xml:space="preserve">., </w:t>
      </w:r>
      <w:proofErr w:type="spellStart"/>
      <w:r w:rsidRPr="00163B4B">
        <w:rPr>
          <w:color w:val="000000"/>
          <w:lang w:val="en-US"/>
        </w:rPr>
        <w:t>Ryabukhina</w:t>
      </w:r>
      <w:proofErr w:type="spellEnd"/>
      <w:r w:rsidRPr="00163B4B">
        <w:rPr>
          <w:color w:val="000000"/>
        </w:rPr>
        <w:t xml:space="preserve">, </w:t>
      </w:r>
      <w:r w:rsidRPr="00163B4B">
        <w:rPr>
          <w:color w:val="000000"/>
          <w:lang w:val="en-US"/>
        </w:rPr>
        <w:t>E</w:t>
      </w:r>
      <w:r w:rsidRPr="00163B4B">
        <w:rPr>
          <w:color w:val="000000"/>
        </w:rPr>
        <w:t>.</w:t>
      </w:r>
      <w:r w:rsidRPr="00163B4B">
        <w:rPr>
          <w:color w:val="000000"/>
          <w:lang w:val="en-US"/>
        </w:rPr>
        <w:t>V</w:t>
      </w:r>
      <w:r w:rsidRPr="00163B4B">
        <w:rPr>
          <w:color w:val="000000"/>
        </w:rPr>
        <w:t xml:space="preserve">., </w:t>
      </w:r>
      <w:proofErr w:type="spellStart"/>
      <w:r w:rsidRPr="00163B4B">
        <w:rPr>
          <w:color w:val="000000"/>
          <w:lang w:val="en-US"/>
        </w:rPr>
        <w:t>Koroev</w:t>
      </w:r>
      <w:proofErr w:type="spellEnd"/>
      <w:r w:rsidRPr="00163B4B">
        <w:rPr>
          <w:color w:val="000000"/>
        </w:rPr>
        <w:t xml:space="preserve">, </w:t>
      </w:r>
      <w:r w:rsidRPr="00163B4B">
        <w:rPr>
          <w:color w:val="000000"/>
          <w:lang w:val="en-US"/>
        </w:rPr>
        <w:t>D</w:t>
      </w:r>
      <w:r w:rsidRPr="00163B4B">
        <w:rPr>
          <w:color w:val="000000"/>
        </w:rPr>
        <w:t>.</w:t>
      </w:r>
      <w:r w:rsidRPr="00163B4B">
        <w:rPr>
          <w:color w:val="000000"/>
          <w:lang w:val="en-US"/>
        </w:rPr>
        <w:t>O</w:t>
      </w:r>
      <w:r w:rsidRPr="00163B4B">
        <w:rPr>
          <w:color w:val="000000"/>
        </w:rPr>
        <w:t xml:space="preserve">., </w:t>
      </w:r>
      <w:proofErr w:type="spellStart"/>
      <w:r w:rsidRPr="00163B4B">
        <w:rPr>
          <w:color w:val="000000"/>
          <w:lang w:val="en-US"/>
        </w:rPr>
        <w:t>Mikhalyov</w:t>
      </w:r>
      <w:proofErr w:type="spellEnd"/>
      <w:r w:rsidRPr="00163B4B">
        <w:rPr>
          <w:color w:val="000000"/>
        </w:rPr>
        <w:t xml:space="preserve">, </w:t>
      </w:r>
      <w:r w:rsidRPr="00163B4B">
        <w:rPr>
          <w:color w:val="000000"/>
          <w:lang w:val="en-US"/>
        </w:rPr>
        <w:t>I</w:t>
      </w:r>
      <w:r w:rsidRPr="00163B4B">
        <w:rPr>
          <w:color w:val="000000"/>
        </w:rPr>
        <w:t>.</w:t>
      </w:r>
      <w:r w:rsidRPr="00163B4B">
        <w:rPr>
          <w:color w:val="000000"/>
          <w:lang w:val="en-US"/>
        </w:rPr>
        <w:t>I</w:t>
      </w:r>
      <w:r w:rsidRPr="00163B4B">
        <w:rPr>
          <w:color w:val="000000"/>
        </w:rPr>
        <w:t xml:space="preserve">., </w:t>
      </w:r>
      <w:proofErr w:type="spellStart"/>
      <w:r w:rsidRPr="00163B4B">
        <w:rPr>
          <w:color w:val="000000"/>
          <w:lang w:val="en-US"/>
        </w:rPr>
        <w:t>Zhuravlev</w:t>
      </w:r>
      <w:proofErr w:type="spellEnd"/>
      <w:r w:rsidRPr="00163B4B">
        <w:rPr>
          <w:color w:val="000000"/>
        </w:rPr>
        <w:t xml:space="preserve">, </w:t>
      </w:r>
      <w:r w:rsidRPr="00163B4B">
        <w:rPr>
          <w:color w:val="000000"/>
          <w:lang w:val="en-US"/>
        </w:rPr>
        <w:t>E</w:t>
      </w:r>
      <w:r w:rsidRPr="00163B4B">
        <w:rPr>
          <w:color w:val="000000"/>
        </w:rPr>
        <w:t>.</w:t>
      </w:r>
      <w:r w:rsidRPr="00163B4B">
        <w:rPr>
          <w:color w:val="000000"/>
          <w:lang w:val="en-US"/>
        </w:rPr>
        <w:t>S</w:t>
      </w:r>
      <w:r w:rsidRPr="00163B4B">
        <w:rPr>
          <w:color w:val="000000"/>
        </w:rPr>
        <w:t xml:space="preserve">., </w:t>
      </w:r>
      <w:proofErr w:type="spellStart"/>
      <w:r w:rsidRPr="00163B4B">
        <w:rPr>
          <w:color w:val="000000"/>
          <w:lang w:val="en-US"/>
        </w:rPr>
        <w:t>Stepanov</w:t>
      </w:r>
      <w:proofErr w:type="spellEnd"/>
      <w:r w:rsidRPr="00163B4B">
        <w:rPr>
          <w:color w:val="000000"/>
        </w:rPr>
        <w:t xml:space="preserve">, </w:t>
      </w:r>
      <w:r w:rsidRPr="00163B4B">
        <w:rPr>
          <w:color w:val="000000"/>
          <w:lang w:val="en-US"/>
        </w:rPr>
        <w:t>G</w:t>
      </w:r>
      <w:r w:rsidRPr="00163B4B">
        <w:rPr>
          <w:color w:val="000000"/>
        </w:rPr>
        <w:t>.</w:t>
      </w:r>
      <w:r w:rsidRPr="00163B4B">
        <w:rPr>
          <w:color w:val="000000"/>
          <w:lang w:val="en-US"/>
        </w:rPr>
        <w:t>A</w:t>
      </w:r>
      <w:r w:rsidRPr="00163B4B">
        <w:rPr>
          <w:color w:val="000000"/>
        </w:rPr>
        <w:t xml:space="preserve">., </w:t>
      </w:r>
      <w:r>
        <w:rPr>
          <w:color w:val="000000"/>
          <w:lang w:val="en-US"/>
        </w:rPr>
        <w:t>Boldyrev</w:t>
      </w:r>
      <w:r w:rsidRPr="00163B4B">
        <w:rPr>
          <w:color w:val="000000"/>
        </w:rPr>
        <w:t xml:space="preserve"> </w:t>
      </w:r>
      <w:r>
        <w:rPr>
          <w:color w:val="000000"/>
          <w:lang w:val="en-US"/>
        </w:rPr>
        <w:t>I</w:t>
      </w:r>
      <w:r w:rsidRPr="00163B4B">
        <w:rPr>
          <w:color w:val="000000"/>
        </w:rPr>
        <w:t>.</w:t>
      </w:r>
      <w:r>
        <w:rPr>
          <w:color w:val="000000"/>
          <w:lang w:val="en-US"/>
        </w:rPr>
        <w:t>A</w:t>
      </w:r>
      <w:r w:rsidRPr="00163B4B">
        <w:rPr>
          <w:color w:val="000000"/>
        </w:rPr>
        <w:t xml:space="preserve">., </w:t>
      </w:r>
      <w:proofErr w:type="spellStart"/>
      <w:r w:rsidRPr="00163B4B">
        <w:rPr>
          <w:color w:val="000000"/>
          <w:lang w:val="en-US"/>
        </w:rPr>
        <w:t>Vodovozova</w:t>
      </w:r>
      <w:proofErr w:type="spellEnd"/>
      <w:r w:rsidRPr="00163B4B">
        <w:rPr>
          <w:color w:val="000000"/>
        </w:rPr>
        <w:t xml:space="preserve">, </w:t>
      </w:r>
      <w:r w:rsidRPr="00163B4B">
        <w:rPr>
          <w:color w:val="000000"/>
          <w:lang w:val="en-US"/>
        </w:rPr>
        <w:t>E</w:t>
      </w:r>
      <w:r w:rsidRPr="00163B4B">
        <w:rPr>
          <w:color w:val="000000"/>
        </w:rPr>
        <w:t>.</w:t>
      </w:r>
      <w:r w:rsidRPr="00163B4B">
        <w:rPr>
          <w:color w:val="000000"/>
          <w:lang w:val="en-US"/>
        </w:rPr>
        <w:t>L</w:t>
      </w:r>
      <w:r w:rsidRPr="00163B4B">
        <w:rPr>
          <w:color w:val="000000"/>
        </w:rPr>
        <w:t xml:space="preserve">. </w:t>
      </w:r>
      <w:r w:rsidRPr="00163B4B">
        <w:rPr>
          <w:color w:val="000000"/>
          <w:lang w:val="en-US"/>
        </w:rPr>
        <w:t>An</w:t>
      </w:r>
      <w:r w:rsidRPr="00163B4B">
        <w:rPr>
          <w:color w:val="000000"/>
        </w:rPr>
        <w:t xml:space="preserve"> </w:t>
      </w:r>
      <w:r w:rsidRPr="00163B4B">
        <w:rPr>
          <w:color w:val="000000"/>
          <w:lang w:val="en-US"/>
        </w:rPr>
        <w:t>Ionizable</w:t>
      </w:r>
      <w:r w:rsidRPr="00163B4B">
        <w:rPr>
          <w:color w:val="000000"/>
        </w:rPr>
        <w:t xml:space="preserve"> </w:t>
      </w:r>
      <w:r w:rsidRPr="00163B4B">
        <w:rPr>
          <w:color w:val="000000"/>
          <w:lang w:val="en-US"/>
        </w:rPr>
        <w:t>Cationic</w:t>
      </w:r>
      <w:r w:rsidRPr="00163B4B">
        <w:rPr>
          <w:color w:val="000000"/>
        </w:rPr>
        <w:t xml:space="preserve"> </w:t>
      </w:r>
      <w:r w:rsidRPr="00163B4B">
        <w:rPr>
          <w:color w:val="000000"/>
          <w:lang w:val="en-US"/>
        </w:rPr>
        <w:t>Lipid</w:t>
      </w:r>
      <w:r w:rsidRPr="00163B4B">
        <w:rPr>
          <w:color w:val="000000"/>
        </w:rPr>
        <w:t xml:space="preserve"> </w:t>
      </w:r>
      <w:r w:rsidRPr="00163B4B">
        <w:rPr>
          <w:color w:val="000000"/>
          <w:lang w:val="en-US"/>
        </w:rPr>
        <w:t>for</w:t>
      </w:r>
      <w:r w:rsidRPr="00163B4B">
        <w:rPr>
          <w:color w:val="000000"/>
        </w:rPr>
        <w:t xml:space="preserve"> </w:t>
      </w:r>
      <w:r w:rsidRPr="00163B4B">
        <w:rPr>
          <w:color w:val="000000"/>
          <w:lang w:val="en-US"/>
        </w:rPr>
        <w:t>Intracellular</w:t>
      </w:r>
      <w:r w:rsidRPr="00163B4B">
        <w:rPr>
          <w:color w:val="000000"/>
        </w:rPr>
        <w:t xml:space="preserve"> </w:t>
      </w:r>
      <w:r w:rsidRPr="00163B4B">
        <w:rPr>
          <w:color w:val="000000"/>
          <w:lang w:val="en-US"/>
        </w:rPr>
        <w:t>RNA</w:t>
      </w:r>
      <w:r w:rsidRPr="00163B4B">
        <w:rPr>
          <w:color w:val="000000"/>
        </w:rPr>
        <w:t xml:space="preserve"> </w:t>
      </w:r>
      <w:r w:rsidRPr="00163B4B">
        <w:rPr>
          <w:color w:val="000000"/>
          <w:lang w:val="en-US"/>
        </w:rPr>
        <w:t>Delivery</w:t>
      </w:r>
      <w:r>
        <w:rPr>
          <w:color w:val="000000"/>
          <w:lang w:val="ru-RU"/>
        </w:rPr>
        <w:t xml:space="preserve"> </w:t>
      </w:r>
      <w:r w:rsidRPr="00CC7ADF">
        <w:rPr>
          <w:color w:val="000000"/>
        </w:rPr>
        <w:t xml:space="preserve">// </w:t>
      </w:r>
      <w:r>
        <w:rPr>
          <w:color w:val="000000"/>
          <w:lang w:val="en-US"/>
        </w:rPr>
        <w:t>Russ</w:t>
      </w:r>
      <w:r w:rsidRPr="00CC7ADF">
        <w:rPr>
          <w:color w:val="000000"/>
        </w:rPr>
        <w:t xml:space="preserve">. </w:t>
      </w:r>
      <w:r>
        <w:rPr>
          <w:color w:val="000000"/>
          <w:lang w:val="en-US"/>
        </w:rPr>
        <w:t>J</w:t>
      </w:r>
      <w:r w:rsidRPr="00CC7ADF">
        <w:rPr>
          <w:color w:val="000000"/>
        </w:rPr>
        <w:t xml:space="preserve">. </w:t>
      </w:r>
      <w:r>
        <w:rPr>
          <w:color w:val="000000"/>
          <w:lang w:val="en-US"/>
        </w:rPr>
        <w:t>of</w:t>
      </w:r>
      <w:r w:rsidRPr="00CC7ADF">
        <w:rPr>
          <w:color w:val="000000"/>
        </w:rPr>
        <w:t xml:space="preserve"> </w:t>
      </w:r>
      <w:proofErr w:type="spellStart"/>
      <w:r>
        <w:rPr>
          <w:color w:val="000000"/>
          <w:lang w:val="en-US"/>
        </w:rPr>
        <w:t>Bioorg</w:t>
      </w:r>
      <w:proofErr w:type="spellEnd"/>
      <w:r w:rsidRPr="00CC7ADF">
        <w:rPr>
          <w:color w:val="000000"/>
        </w:rPr>
        <w:t xml:space="preserve">. </w:t>
      </w:r>
      <w:r>
        <w:rPr>
          <w:color w:val="000000"/>
          <w:lang w:val="en-US"/>
        </w:rPr>
        <w:t>Chem</w:t>
      </w:r>
      <w:r w:rsidRPr="00CC7ADF">
        <w:rPr>
          <w:color w:val="000000"/>
        </w:rPr>
        <w:t xml:space="preserve">. 2025. </w:t>
      </w:r>
      <w:r>
        <w:rPr>
          <w:color w:val="000000"/>
          <w:lang w:val="en-US"/>
        </w:rPr>
        <w:t>Vol</w:t>
      </w:r>
      <w:r w:rsidRPr="00CC7ADF">
        <w:rPr>
          <w:color w:val="000000"/>
        </w:rPr>
        <w:t xml:space="preserve">. 51(5) </w:t>
      </w:r>
      <w:r>
        <w:rPr>
          <w:color w:val="000000"/>
          <w:lang w:val="en-US"/>
        </w:rPr>
        <w:t>P</w:t>
      </w:r>
      <w:r w:rsidRPr="00CC7ADF">
        <w:rPr>
          <w:color w:val="000000"/>
        </w:rPr>
        <w:t>. 1982-1989.</w:t>
      </w:r>
    </w:p>
    <w:p w14:paraId="5D270A27" w14:textId="77777777" w:rsidR="008D3F2C" w:rsidRDefault="008D3F2C"/>
    <w:sectPr w:rsidR="008D3F2C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557"/>
    <w:rsid w:val="004B2363"/>
    <w:rsid w:val="008D3F2C"/>
    <w:rsid w:val="00BC2557"/>
    <w:rsid w:val="00D50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1EB22"/>
  <w15:chartTrackingRefBased/>
  <w15:docId w15:val="{0EA64F1D-0AF2-4DAE-8AB2-1F7AC22F1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23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4B23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4B2363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4B2363"/>
    <w:rPr>
      <w:rFonts w:ascii="Times New Roman" w:eastAsia="Times New Roman" w:hAnsi="Times New Roman" w:cs="Times New Roman"/>
      <w:sz w:val="20"/>
      <w:szCs w:val="20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vanov@yandex.ru" TargetMode="External"/><Relationship Id="rId5" Type="http://schemas.openxmlformats.org/officeDocument/2006/relationships/hyperlink" Target="mailto:ivanov@yandex.ru" TargetMode="External"/><Relationship Id="rId4" Type="http://schemas.openxmlformats.org/officeDocument/2006/relationships/hyperlink" Target="mailto:ivanov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513</Words>
  <Characters>2926</Characters>
  <Application>Microsoft Office Word</Application>
  <DocSecurity>0</DocSecurity>
  <Lines>24</Lines>
  <Paragraphs>6</Paragraphs>
  <ScaleCrop>false</ScaleCrop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 Lipids</dc:creator>
  <cp:keywords/>
  <dc:description/>
  <cp:lastModifiedBy>Lab Lipids</cp:lastModifiedBy>
  <cp:revision>3</cp:revision>
  <dcterms:created xsi:type="dcterms:W3CDTF">2026-03-02T14:06:00Z</dcterms:created>
  <dcterms:modified xsi:type="dcterms:W3CDTF">2026-03-02T14:18:00Z</dcterms:modified>
</cp:coreProperties>
</file>