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6F87" w14:textId="77777777" w:rsidR="000531FC" w:rsidRPr="00B21998" w:rsidRDefault="000531FC" w:rsidP="00053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6AD08" w14:textId="5DF99B29" w:rsidR="00CE776F" w:rsidRPr="000F5AEB" w:rsidRDefault="004278A4" w:rsidP="000531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Получение и исследование микросфер </w:t>
      </w:r>
      <w:proofErr w:type="spellStart"/>
      <w:r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ватерита</w:t>
      </w:r>
      <w:proofErr w:type="spellEnd"/>
      <w:r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</w:t>
      </w:r>
      <w:proofErr w:type="spellStart"/>
      <w:r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циклодек</w:t>
      </w:r>
      <w:r w:rsidR="00D13C07"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0F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тринами</w:t>
      </w:r>
      <w:proofErr w:type="spellEnd"/>
    </w:p>
    <w:p w14:paraId="1C84E21F" w14:textId="4754BCB8" w:rsidR="002C4BEB" w:rsidRPr="000F5AEB" w:rsidRDefault="004278A4" w:rsidP="000531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Артемьева </w:t>
      </w:r>
      <w:proofErr w:type="gramStart"/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М.А.</w:t>
      </w:r>
      <w:proofErr w:type="gramEnd"/>
      <w:r w:rsidR="005B1DD9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Киселева А. Д.,</w:t>
      </w:r>
      <w:r w:rsidR="005B1DD9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61C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Мишин </w:t>
      </w:r>
      <w:proofErr w:type="gramStart"/>
      <w:r w:rsidR="00061C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П.И.</w:t>
      </w:r>
      <w:proofErr w:type="gramEnd"/>
      <w:r w:rsidR="00061C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017B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Балабушевич</w:t>
      </w:r>
      <w:proofErr w:type="spellEnd"/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</w:t>
      </w:r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Н.Г.</w:t>
      </w:r>
      <w:r w:rsidR="00017B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017B0B"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</w:t>
      </w:r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</w:t>
      </w:r>
      <w:proofErr w:type="spellStart"/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куредина</w:t>
      </w:r>
      <w:proofErr w:type="spellEnd"/>
      <w:r w:rsidRPr="000F5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А.А.</w:t>
      </w:r>
    </w:p>
    <w:p w14:paraId="720517AA" w14:textId="2446CAE4" w:rsidR="002C4BEB" w:rsidRPr="000F5AEB" w:rsidRDefault="00017B0B" w:rsidP="000531F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Студент, </w:t>
      </w:r>
      <w:r w:rsidR="004278A4"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2C4BEB"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курс специалитета</w:t>
      </w:r>
    </w:p>
    <w:p w14:paraId="5CBB157C" w14:textId="616D8C3C" w:rsidR="005B1DD9" w:rsidRPr="000F5AEB" w:rsidRDefault="005B1DD9" w:rsidP="000531F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B21998"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</w:t>
      </w: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им</w:t>
      </w:r>
      <w:r w:rsidR="00B21998"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ени</w:t>
      </w: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М.В.</w:t>
      </w:r>
      <w:proofErr w:type="gramEnd"/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Ломоносова, химический факультет, Москва, Россия</w:t>
      </w:r>
    </w:p>
    <w:p w14:paraId="05BCCCE2" w14:textId="236AFB4B" w:rsidR="004278A4" w:rsidRPr="000F5AEB" w:rsidRDefault="00EA6AC2" w:rsidP="0060466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0F5A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6" w:history="1">
        <w:r w:rsidR="004278A4" w:rsidRPr="000F5AEB">
          <w:rPr>
            <w:rStyle w:val="a5"/>
            <w:rFonts w:ascii="Times New Roman" w:hAnsi="Times New Roman" w:cs="Times New Roman"/>
            <w:i/>
            <w:iCs/>
            <w:color w:val="000000" w:themeColor="text1"/>
            <w:lang w:val="en-US"/>
          </w:rPr>
          <w:t>mariartemevaseal</w:t>
        </w:r>
        <w:r w:rsidR="004278A4" w:rsidRPr="000F5AEB">
          <w:rPr>
            <w:rStyle w:val="a5"/>
            <w:rFonts w:ascii="Times New Roman" w:hAnsi="Times New Roman" w:cs="Times New Roman"/>
            <w:i/>
            <w:iCs/>
            <w:color w:val="000000" w:themeColor="text1"/>
          </w:rPr>
          <w:t>@</w:t>
        </w:r>
        <w:r w:rsidR="004278A4" w:rsidRPr="000F5AEB">
          <w:rPr>
            <w:rStyle w:val="a5"/>
            <w:rFonts w:ascii="Times New Roman" w:hAnsi="Times New Roman" w:cs="Times New Roman"/>
            <w:i/>
            <w:iCs/>
            <w:color w:val="000000" w:themeColor="text1"/>
            <w:lang w:val="en-US"/>
          </w:rPr>
          <w:t>gmail</w:t>
        </w:r>
        <w:r w:rsidR="004278A4" w:rsidRPr="000F5AEB">
          <w:rPr>
            <w:rStyle w:val="a5"/>
            <w:rFonts w:ascii="Times New Roman" w:hAnsi="Times New Roman" w:cs="Times New Roman"/>
            <w:i/>
            <w:iCs/>
            <w:color w:val="000000" w:themeColor="text1"/>
          </w:rPr>
          <w:t>.</w:t>
        </w:r>
        <w:r w:rsidR="004278A4" w:rsidRPr="000F5AEB">
          <w:rPr>
            <w:rStyle w:val="a5"/>
            <w:rFonts w:ascii="Times New Roman" w:hAnsi="Times New Roman" w:cs="Times New Roman"/>
            <w:i/>
            <w:iCs/>
            <w:color w:val="000000" w:themeColor="text1"/>
            <w:lang w:val="en-US"/>
          </w:rPr>
          <w:t>com</w:t>
        </w:r>
      </w:hyperlink>
    </w:p>
    <w:p w14:paraId="3F95481D" w14:textId="1145813B" w:rsidR="004278A4" w:rsidRPr="000F5AEB" w:rsidRDefault="004278A4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современной медицинской химии важное место занимает разработка систем адресной доставки лекарственных средств</w:t>
      </w:r>
      <w:r w:rsidR="00061C0B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4F3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061C0B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позволя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низить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побочные эффекты и увеличить продолжительность и эффективность воздействия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7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редложены различные носители для доставки лекарственных средств, среди них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особое внимание заслуживают рН-чувствительные </w:t>
      </w:r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частицы C</w:t>
      </w:r>
      <w:proofErr w:type="spellStart"/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</w:t>
      </w:r>
      <w:proofErr w:type="spellEnd"/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</w:t>
      </w:r>
      <w:proofErr w:type="spellStart"/>
      <w:r w:rsidR="009039C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proofErr w:type="spellEnd"/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, имеющие большую площадь удельной поверхности и высокую биодоступность, а также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EE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циклические олигосахариды </w:t>
      </w:r>
      <w:proofErr w:type="spellStart"/>
      <w:r w:rsidR="004A4EE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циклодекстрины</w:t>
      </w:r>
      <w:proofErr w:type="spellEnd"/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, в связи с их возможностью включать в свою полость гидрофобные препараты [1]</w:t>
      </w:r>
      <w:r w:rsidR="004A4EE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5B42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Объединение свойств этих материалов 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создания </w:t>
      </w:r>
      <w:r w:rsidR="00765B42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гибридных </w:t>
      </w:r>
      <w:r w:rsidR="00061C0B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микро</w:t>
      </w:r>
      <w:r w:rsidR="00765B42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частиц </w:t>
      </w:r>
      <w:proofErr w:type="spellStart"/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proofErr w:type="spellEnd"/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B42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особый интерес</w:t>
      </w:r>
      <w:r w:rsidR="00E415D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5A98070" w14:textId="64116CB5" w:rsidR="004278A4" w:rsidRPr="000F5AEB" w:rsidRDefault="004278A4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работы состояла в получении частиц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циклодекстринами</w:t>
      </w:r>
      <w:proofErr w:type="spellEnd"/>
      <w:r w:rsidR="0009414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исследовании их свойств для включения и высвобождения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антрациклинового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антибиотика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доксорубицина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99DC82" w14:textId="6D8F6B91" w:rsidR="0060466A" w:rsidRPr="000F5AEB" w:rsidRDefault="00F07707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ыли получены 3 типа микрочастиц: контрольные частицы </w:t>
      </w:r>
      <w:proofErr w:type="spellStart"/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proofErr w:type="spellEnd"/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</w:t>
      </w:r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модифицированные </w:t>
      </w:r>
      <w:proofErr w:type="spellStart"/>
      <w:r w:rsidR="00313CCF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гидроксипропил</w:t>
      </w:r>
      <w:proofErr w:type="spellEnd"/>
      <w:r w:rsidR="00313CCF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β-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A95CC7" w:rsidRPr="000F5AEB">
        <w:rPr>
          <w:rStyle w:val="af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(СС-β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)</w:t>
      </w:r>
      <w:r w:rsidR="00A95CC7" w:rsidRPr="000F5AEB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</w:t>
      </w:r>
      <w:r w:rsidR="00A95CC7" w:rsidRPr="000F5AEB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66A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модифицированные </w:t>
      </w:r>
      <w:r w:rsidR="00A95CC7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A95CC7" w:rsidRPr="000F5AEB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A95CC7" w:rsidRPr="000F5AEB">
        <w:rPr>
          <w:rStyle w:val="af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(СС-</w:t>
      </w:r>
      <w:r w:rsidR="00A95CC7" w:rsidRPr="000F5A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γ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)</w:t>
      </w:r>
      <w:r w:rsidR="00213486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частицы</w:t>
      </w:r>
      <w:r w:rsidR="00A95CC7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313CCF" w:rsidRPr="000F5AEB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синтеза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использовали метод спонтанной кристал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изации </w:t>
      </w:r>
      <w:r w:rsidR="000531F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при сливании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раствор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proofErr w:type="spellStart"/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aCl</w:t>
      </w:r>
      <w:proofErr w:type="spellEnd"/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и Na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далее </w:t>
      </w:r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роводили промывку и сушку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Для с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частиц с </w:t>
      </w:r>
      <w:r w:rsidR="00213486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  <w:r w:rsidR="00213486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олигосахарид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предварительно инкубировали в растворе С</w:t>
      </w:r>
      <w:proofErr w:type="spellStart"/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aCl</w:t>
      </w:r>
      <w:proofErr w:type="spellEnd"/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соосаждали</w:t>
      </w:r>
      <w:proofErr w:type="spellEnd"/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получении частиц</w:t>
      </w:r>
      <w:bookmarkStart w:id="0" w:name="_Hlk223077596"/>
      <w:r w:rsidR="00F040E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1420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</w:p>
    <w:p w14:paraId="2E53FC5B" w14:textId="3029A0C3" w:rsidR="004278A4" w:rsidRPr="000F5AEB" w:rsidRDefault="00D13C07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Ч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астицы были исследованы с помощью</w:t>
      </w:r>
      <w:r w:rsidR="000F5AE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сканирующей электронной микроскопии (СЭМ)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Для определения </w:t>
      </w:r>
      <w:r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эффективности</w:t>
      </w:r>
      <w:r w:rsidR="00213486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C510F1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включения и 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содержания 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13486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частицах использовали 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ИК-спектроскопи</w:t>
      </w:r>
      <w:r w:rsidR="00213486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ю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 фенол-сер</w:t>
      </w:r>
      <w:r w:rsidR="0060466A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ный</w:t>
      </w:r>
      <w:r w:rsidR="002970BB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метод (метод Дюбуа)</w:t>
      </w:r>
      <w:r w:rsidR="00794B00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9828D3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</w:t>
      </w:r>
      <w:r w:rsidR="00794B00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нализировали как технологические растворы при формировании частиц, так </w:t>
      </w:r>
      <w:r w:rsidR="009828D3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и </w:t>
      </w:r>
      <w:r w:rsidR="00794B00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сами ча</w:t>
      </w:r>
      <w:r w:rsidR="000531FC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стицы</w:t>
      </w:r>
      <w:r w:rsidR="00794B00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после их растворения с помощью соляной кислоты</w:t>
      </w:r>
      <w:r w:rsidR="00C510F1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2970BB" w:rsidRPr="000F5AEB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 частицы загружали</w:t>
      </w:r>
      <w:r w:rsidR="00A84D1D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486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доксорубицин</w:t>
      </w:r>
      <w:proofErr w:type="spellEnd"/>
      <w:r w:rsidR="00213486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адсорбцией</w:t>
      </w:r>
      <w:r w:rsidR="00C510F1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далее </w:t>
      </w:r>
      <w:r w:rsidR="0028368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исследовали кинетику его высвобождения в 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PBS</w:t>
      </w:r>
      <w:r w:rsidR="004278A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-буфере</w:t>
      </w:r>
      <w:r w:rsidR="00EA65E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A65EC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</w:t>
      </w:r>
      <w:r w:rsidR="00EA65E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7,4)</w:t>
      </w:r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24 ч</w:t>
      </w:r>
      <w:r w:rsidR="0028368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38582F2" w14:textId="2C7CF25B" w:rsidR="00D7312D" w:rsidRPr="000F5AEB" w:rsidRDefault="00F07707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СЭМ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частицы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имели форму сферы с диаметром </w:t>
      </w:r>
      <w:proofErr w:type="gramStart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мкм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соответствует </w:t>
      </w:r>
      <w:proofErr w:type="spellStart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ватеритной</w:t>
      </w:r>
      <w:proofErr w:type="spellEnd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модификации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включали </w:t>
      </w:r>
      <w:proofErr w:type="spellStart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нанокристаллиты</w:t>
      </w:r>
      <w:proofErr w:type="spellEnd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размером </w:t>
      </w:r>
      <w:proofErr w:type="gramStart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proofErr w:type="gramEnd"/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нм.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C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βС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D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нанокристаллиты</w:t>
      </w:r>
      <w:proofErr w:type="spellEnd"/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A11B5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были 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расположены более “рыхло”, чем в частицах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890B58" w:rsidRPr="000F5A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</w:t>
      </w:r>
      <w:proofErr w:type="spellEnd"/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D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предположительно, из-за различия молярных масс βС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D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 </w:t>
      </w:r>
      <w:proofErr w:type="spellStart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</w:t>
      </w:r>
      <w:proofErr w:type="spellEnd"/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D</w:t>
      </w:r>
      <w:r w:rsidR="00890B58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Самый большой средний размер </w:t>
      </w:r>
      <w:proofErr w:type="spellStart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нанокристаллитов</w:t>
      </w:r>
      <w:proofErr w:type="spellEnd"/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наблюдали для 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890B58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CD</w:t>
      </w:r>
      <w:r w:rsidR="007E0894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A11B5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Содержание </w:t>
      </w:r>
      <w:r w:rsidR="00A44B0F" w:rsidRPr="000F5A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  <w:r w:rsidR="00A44B0F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1F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составляло</w:t>
      </w:r>
      <w:r w:rsidR="00A44B0F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635184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СС-β</w:t>
      </w:r>
      <w:r w:rsidR="00635184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CD</w:t>
      </w:r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531F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СС-</w:t>
      </w:r>
      <w:proofErr w:type="spellStart"/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635184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</w:t>
      </w:r>
      <w:proofErr w:type="spellEnd"/>
      <w:r w:rsidR="00635184" w:rsidRPr="000F5AEB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D</w:t>
      </w:r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соответственн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о 1,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466A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1,0</w:t>
      </w:r>
      <w:r w:rsidR="00D13C0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184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</w:p>
    <w:p w14:paraId="38AC35ED" w14:textId="77777777" w:rsidR="000F5AEB" w:rsidRDefault="0060466A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Профиль</w:t>
      </w:r>
      <w:r w:rsid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кинетическ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крив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высвобождения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доксорубицина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частиц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описать 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тремя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фазами: 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быстрое высвобождение в первые 30 мин, затем замедлени</w:t>
      </w:r>
      <w:r w:rsidR="000531FC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828D3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высвобождения через 2 ч с последующим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выходом на “плато”. </w:t>
      </w:r>
    </w:p>
    <w:p w14:paraId="0531870B" w14:textId="0F9A9754" w:rsidR="00635184" w:rsidRPr="000F5AEB" w:rsidRDefault="00635184" w:rsidP="00B2199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работы получены </w:t>
      </w:r>
      <w:r w:rsidR="00B47BFD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охарактеризованы </w:t>
      </w:r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микросферы </w:t>
      </w:r>
      <w:proofErr w:type="spellStart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proofErr w:type="spellEnd"/>
      <w:r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BFD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spellStart"/>
      <w:r w:rsidR="00B47BFD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циклодекстринами</w:t>
      </w:r>
      <w:proofErr w:type="spellEnd"/>
      <w:r w:rsidR="00E04F3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исследована их пригодность для включения и высвобождения </w:t>
      </w:r>
      <w:proofErr w:type="spellStart"/>
      <w:r w:rsidR="00E04F3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доксорубицина</w:t>
      </w:r>
      <w:proofErr w:type="spellEnd"/>
      <w:r w:rsidR="00E04F37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7BFD" w:rsidRPr="000F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6477DB" w14:textId="399A071C" w:rsidR="009828D3" w:rsidRPr="000F5AEB" w:rsidRDefault="00B21998" w:rsidP="00B21998">
      <w:pPr>
        <w:pStyle w:val="a6"/>
        <w:jc w:val="both"/>
        <w:rPr>
          <w:rFonts w:ascii="Aptos Narrow" w:hAnsi="Aptos Narrow"/>
          <w:color w:val="000000" w:themeColor="text1"/>
        </w:rPr>
      </w:pPr>
      <w:r w:rsidRPr="000F5AEB">
        <w:rPr>
          <w:i/>
          <w:color w:val="000000" w:themeColor="text1"/>
        </w:rPr>
        <w:t xml:space="preserve">Работа выполнена в рамках Государственного задания МГУ имени </w:t>
      </w:r>
      <w:proofErr w:type="gramStart"/>
      <w:r w:rsidRPr="000F5AEB">
        <w:rPr>
          <w:i/>
          <w:color w:val="000000" w:themeColor="text1"/>
        </w:rPr>
        <w:t>М.В.</w:t>
      </w:r>
      <w:proofErr w:type="gramEnd"/>
      <w:r w:rsidRPr="000F5AEB">
        <w:rPr>
          <w:i/>
          <w:color w:val="000000" w:themeColor="text1"/>
        </w:rPr>
        <w:t xml:space="preserve"> Ломоносова регистрационной номер </w:t>
      </w:r>
      <w:proofErr w:type="gramStart"/>
      <w:r w:rsidRPr="000F5AEB">
        <w:rPr>
          <w:i/>
          <w:color w:val="000000" w:themeColor="text1"/>
        </w:rPr>
        <w:t>121041500039-8</w:t>
      </w:r>
      <w:proofErr w:type="gramEnd"/>
      <w:r w:rsidRPr="000F5AEB">
        <w:rPr>
          <w:i/>
          <w:color w:val="000000" w:themeColor="text1"/>
        </w:rPr>
        <w:t>.</w:t>
      </w:r>
    </w:p>
    <w:p w14:paraId="49928CB4" w14:textId="30BDFC2A" w:rsidR="0060466A" w:rsidRPr="000F5AEB" w:rsidRDefault="000F5AEB" w:rsidP="000F5A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C.</w:t>
      </w:r>
      <w:r w:rsidR="00D13C07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Chesneau</w:t>
      </w:r>
      <w:proofErr w:type="spellEnd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A. Sow, F. Hamachi, L. </w:t>
      </w:r>
      <w:proofErr w:type="spellStart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Michely</w:t>
      </w:r>
      <w:proofErr w:type="spellEnd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S. Hamadi, R. Pires, A. Pawlak, S. </w:t>
      </w:r>
      <w:proofErr w:type="spellStart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Belbekhouche</w:t>
      </w:r>
      <w:proofErr w:type="spellEnd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Cyclodextrin-Calcium Carbonate Micro- to </w:t>
      </w:r>
      <w:proofErr w:type="gramStart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Nano-Particles</w:t>
      </w:r>
      <w:proofErr w:type="gramEnd"/>
      <w:r w:rsidR="0060466A" w:rsidRPr="000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: Targeting Vaterite Form and Hydrophobic Drug Loading/Release // Pharmaceutics. 2023. Vol. 15. P. 653. </w:t>
      </w:r>
    </w:p>
    <w:p w14:paraId="7381BDFF" w14:textId="12E5DF77" w:rsidR="009E3DFF" w:rsidRPr="000F5AEB" w:rsidRDefault="009E3DFF" w:rsidP="000F5AEB">
      <w:pPr>
        <w:pStyle w:val="a6"/>
        <w:jc w:val="both"/>
        <w:rPr>
          <w:rFonts w:ascii="Aptos Narrow" w:hAnsi="Aptos Narrow"/>
          <w:color w:val="000000" w:themeColor="text1"/>
          <w:lang w:val="en-US"/>
        </w:rPr>
      </w:pPr>
    </w:p>
    <w:sectPr w:rsidR="009E3DFF" w:rsidRPr="000F5AEB" w:rsidSect="00B8222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CC7"/>
    <w:multiLevelType w:val="hybridMultilevel"/>
    <w:tmpl w:val="99FC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604C"/>
    <w:multiLevelType w:val="hybridMultilevel"/>
    <w:tmpl w:val="F6A6BE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B4BC5"/>
    <w:multiLevelType w:val="hybridMultilevel"/>
    <w:tmpl w:val="7906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72675"/>
    <w:multiLevelType w:val="hybridMultilevel"/>
    <w:tmpl w:val="3E40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765A7"/>
    <w:multiLevelType w:val="hybridMultilevel"/>
    <w:tmpl w:val="2870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67A"/>
    <w:multiLevelType w:val="hybridMultilevel"/>
    <w:tmpl w:val="D8C4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75E9"/>
    <w:multiLevelType w:val="hybridMultilevel"/>
    <w:tmpl w:val="E18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01503"/>
    <w:multiLevelType w:val="hybridMultilevel"/>
    <w:tmpl w:val="1620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D250A"/>
    <w:multiLevelType w:val="hybridMultilevel"/>
    <w:tmpl w:val="F6A6BEF2"/>
    <w:lvl w:ilvl="0" w:tplc="15940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225059">
    <w:abstractNumId w:val="2"/>
  </w:num>
  <w:num w:numId="2" w16cid:durableId="827483600">
    <w:abstractNumId w:val="5"/>
  </w:num>
  <w:num w:numId="3" w16cid:durableId="1952130071">
    <w:abstractNumId w:val="8"/>
  </w:num>
  <w:num w:numId="4" w16cid:durableId="1531649964">
    <w:abstractNumId w:val="1"/>
  </w:num>
  <w:num w:numId="5" w16cid:durableId="116263040">
    <w:abstractNumId w:val="3"/>
  </w:num>
  <w:num w:numId="6" w16cid:durableId="1519545983">
    <w:abstractNumId w:val="0"/>
  </w:num>
  <w:num w:numId="7" w16cid:durableId="1425229220">
    <w:abstractNumId w:val="4"/>
  </w:num>
  <w:num w:numId="8" w16cid:durableId="996346345">
    <w:abstractNumId w:val="6"/>
  </w:num>
  <w:num w:numId="9" w16cid:durableId="1754935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1E"/>
    <w:rsid w:val="00000801"/>
    <w:rsid w:val="00017B0B"/>
    <w:rsid w:val="00024526"/>
    <w:rsid w:val="00026F5E"/>
    <w:rsid w:val="000302CC"/>
    <w:rsid w:val="00046E6D"/>
    <w:rsid w:val="000531FC"/>
    <w:rsid w:val="00061C0B"/>
    <w:rsid w:val="00081420"/>
    <w:rsid w:val="00083CC2"/>
    <w:rsid w:val="00094145"/>
    <w:rsid w:val="000B2C89"/>
    <w:rsid w:val="000E0005"/>
    <w:rsid w:val="000E04AC"/>
    <w:rsid w:val="000E7FD4"/>
    <w:rsid w:val="000F5AEB"/>
    <w:rsid w:val="00101739"/>
    <w:rsid w:val="00105CC2"/>
    <w:rsid w:val="0017656D"/>
    <w:rsid w:val="001867D4"/>
    <w:rsid w:val="0019230B"/>
    <w:rsid w:val="0019781C"/>
    <w:rsid w:val="001A4BCE"/>
    <w:rsid w:val="001B24C8"/>
    <w:rsid w:val="001B5B08"/>
    <w:rsid w:val="001C43DF"/>
    <w:rsid w:val="001C4F46"/>
    <w:rsid w:val="001D22C7"/>
    <w:rsid w:val="001F165A"/>
    <w:rsid w:val="0020012D"/>
    <w:rsid w:val="00213486"/>
    <w:rsid w:val="00216C61"/>
    <w:rsid w:val="002174E0"/>
    <w:rsid w:val="0022355B"/>
    <w:rsid w:val="002359D1"/>
    <w:rsid w:val="002417B9"/>
    <w:rsid w:val="0025242F"/>
    <w:rsid w:val="00272DEE"/>
    <w:rsid w:val="0028368A"/>
    <w:rsid w:val="0028739B"/>
    <w:rsid w:val="002970BB"/>
    <w:rsid w:val="002A7FF5"/>
    <w:rsid w:val="002C2F15"/>
    <w:rsid w:val="002C4BEB"/>
    <w:rsid w:val="002E622B"/>
    <w:rsid w:val="002F217F"/>
    <w:rsid w:val="002F5B55"/>
    <w:rsid w:val="00310847"/>
    <w:rsid w:val="00313CCF"/>
    <w:rsid w:val="00314665"/>
    <w:rsid w:val="00333E2A"/>
    <w:rsid w:val="003407A4"/>
    <w:rsid w:val="0035431E"/>
    <w:rsid w:val="00391517"/>
    <w:rsid w:val="003932F9"/>
    <w:rsid w:val="003942B8"/>
    <w:rsid w:val="0039748E"/>
    <w:rsid w:val="00397ED8"/>
    <w:rsid w:val="003C705C"/>
    <w:rsid w:val="003D5CC2"/>
    <w:rsid w:val="004278A4"/>
    <w:rsid w:val="00427B25"/>
    <w:rsid w:val="0043628E"/>
    <w:rsid w:val="004376BA"/>
    <w:rsid w:val="0044273E"/>
    <w:rsid w:val="0044406B"/>
    <w:rsid w:val="00453FAD"/>
    <w:rsid w:val="00457363"/>
    <w:rsid w:val="00470389"/>
    <w:rsid w:val="00471836"/>
    <w:rsid w:val="00472F64"/>
    <w:rsid w:val="00487DD5"/>
    <w:rsid w:val="004908D4"/>
    <w:rsid w:val="00495AAC"/>
    <w:rsid w:val="004A4EE8"/>
    <w:rsid w:val="004B0742"/>
    <w:rsid w:val="004B56A1"/>
    <w:rsid w:val="004C7BD4"/>
    <w:rsid w:val="004D0F41"/>
    <w:rsid w:val="004F1132"/>
    <w:rsid w:val="0051033F"/>
    <w:rsid w:val="005168D2"/>
    <w:rsid w:val="005344B0"/>
    <w:rsid w:val="00534748"/>
    <w:rsid w:val="0053505B"/>
    <w:rsid w:val="00541DD1"/>
    <w:rsid w:val="00545C03"/>
    <w:rsid w:val="0055144A"/>
    <w:rsid w:val="005612D0"/>
    <w:rsid w:val="00563105"/>
    <w:rsid w:val="00591CC9"/>
    <w:rsid w:val="005B1DD9"/>
    <w:rsid w:val="005B7CBA"/>
    <w:rsid w:val="005D04D4"/>
    <w:rsid w:val="005E5DDB"/>
    <w:rsid w:val="005E7559"/>
    <w:rsid w:val="0060466A"/>
    <w:rsid w:val="00614CDD"/>
    <w:rsid w:val="006341D5"/>
    <w:rsid w:val="00635184"/>
    <w:rsid w:val="00653CBC"/>
    <w:rsid w:val="00664BD6"/>
    <w:rsid w:val="0067249D"/>
    <w:rsid w:val="00684A15"/>
    <w:rsid w:val="0069122D"/>
    <w:rsid w:val="006A4080"/>
    <w:rsid w:val="006A6E89"/>
    <w:rsid w:val="006B1511"/>
    <w:rsid w:val="006B2D42"/>
    <w:rsid w:val="006B6F70"/>
    <w:rsid w:val="006B7549"/>
    <w:rsid w:val="006C4019"/>
    <w:rsid w:val="006D7810"/>
    <w:rsid w:val="006E442C"/>
    <w:rsid w:val="006F3BE6"/>
    <w:rsid w:val="00730A5B"/>
    <w:rsid w:val="00731728"/>
    <w:rsid w:val="00731992"/>
    <w:rsid w:val="007405CD"/>
    <w:rsid w:val="00746943"/>
    <w:rsid w:val="00765B42"/>
    <w:rsid w:val="00765D48"/>
    <w:rsid w:val="0077307A"/>
    <w:rsid w:val="007751EC"/>
    <w:rsid w:val="00794B00"/>
    <w:rsid w:val="00797F3F"/>
    <w:rsid w:val="007B5131"/>
    <w:rsid w:val="007D40A4"/>
    <w:rsid w:val="007E0894"/>
    <w:rsid w:val="007E55A1"/>
    <w:rsid w:val="007F5538"/>
    <w:rsid w:val="0080629E"/>
    <w:rsid w:val="00810A20"/>
    <w:rsid w:val="00823099"/>
    <w:rsid w:val="00825BE9"/>
    <w:rsid w:val="008531DC"/>
    <w:rsid w:val="00864391"/>
    <w:rsid w:val="00865C1E"/>
    <w:rsid w:val="00890B58"/>
    <w:rsid w:val="0089529C"/>
    <w:rsid w:val="008A4FC2"/>
    <w:rsid w:val="008B520F"/>
    <w:rsid w:val="008D450D"/>
    <w:rsid w:val="009039C1"/>
    <w:rsid w:val="00905CF0"/>
    <w:rsid w:val="009318AA"/>
    <w:rsid w:val="0094255C"/>
    <w:rsid w:val="00950BE2"/>
    <w:rsid w:val="00954846"/>
    <w:rsid w:val="00972712"/>
    <w:rsid w:val="009828D3"/>
    <w:rsid w:val="00987693"/>
    <w:rsid w:val="009A2BE0"/>
    <w:rsid w:val="009B63B5"/>
    <w:rsid w:val="009C30B5"/>
    <w:rsid w:val="009C57F7"/>
    <w:rsid w:val="009C7AB4"/>
    <w:rsid w:val="009D5702"/>
    <w:rsid w:val="009E3DFF"/>
    <w:rsid w:val="009E64DF"/>
    <w:rsid w:val="009E770E"/>
    <w:rsid w:val="009F0B91"/>
    <w:rsid w:val="00A01460"/>
    <w:rsid w:val="00A02346"/>
    <w:rsid w:val="00A11879"/>
    <w:rsid w:val="00A1631B"/>
    <w:rsid w:val="00A2338A"/>
    <w:rsid w:val="00A2445C"/>
    <w:rsid w:val="00A3189B"/>
    <w:rsid w:val="00A44B0F"/>
    <w:rsid w:val="00A46D61"/>
    <w:rsid w:val="00A47989"/>
    <w:rsid w:val="00A84D1D"/>
    <w:rsid w:val="00A85203"/>
    <w:rsid w:val="00A95880"/>
    <w:rsid w:val="00A95CC7"/>
    <w:rsid w:val="00AA7065"/>
    <w:rsid w:val="00AA740E"/>
    <w:rsid w:val="00AB5238"/>
    <w:rsid w:val="00AC40B2"/>
    <w:rsid w:val="00AD5D35"/>
    <w:rsid w:val="00AE0167"/>
    <w:rsid w:val="00AE349C"/>
    <w:rsid w:val="00B00B2F"/>
    <w:rsid w:val="00B03970"/>
    <w:rsid w:val="00B06FEE"/>
    <w:rsid w:val="00B125E3"/>
    <w:rsid w:val="00B21998"/>
    <w:rsid w:val="00B4620F"/>
    <w:rsid w:val="00B47BFD"/>
    <w:rsid w:val="00B47DD4"/>
    <w:rsid w:val="00B61EFC"/>
    <w:rsid w:val="00B73B65"/>
    <w:rsid w:val="00B75A89"/>
    <w:rsid w:val="00B80D28"/>
    <w:rsid w:val="00B82224"/>
    <w:rsid w:val="00B9143B"/>
    <w:rsid w:val="00B97F70"/>
    <w:rsid w:val="00BA0A7A"/>
    <w:rsid w:val="00BA11B5"/>
    <w:rsid w:val="00BB0C0A"/>
    <w:rsid w:val="00BB14EB"/>
    <w:rsid w:val="00BB1B71"/>
    <w:rsid w:val="00BB6983"/>
    <w:rsid w:val="00C01969"/>
    <w:rsid w:val="00C3382D"/>
    <w:rsid w:val="00C343E1"/>
    <w:rsid w:val="00C510F1"/>
    <w:rsid w:val="00C707A9"/>
    <w:rsid w:val="00C7397D"/>
    <w:rsid w:val="00C764B8"/>
    <w:rsid w:val="00C76F11"/>
    <w:rsid w:val="00C84528"/>
    <w:rsid w:val="00C858B4"/>
    <w:rsid w:val="00C85C59"/>
    <w:rsid w:val="00CB1E83"/>
    <w:rsid w:val="00CB2B19"/>
    <w:rsid w:val="00CB6AA3"/>
    <w:rsid w:val="00CC09E3"/>
    <w:rsid w:val="00CC0C74"/>
    <w:rsid w:val="00CC1CF0"/>
    <w:rsid w:val="00CE776F"/>
    <w:rsid w:val="00D11C4E"/>
    <w:rsid w:val="00D13C07"/>
    <w:rsid w:val="00D266B0"/>
    <w:rsid w:val="00D26BED"/>
    <w:rsid w:val="00D3127A"/>
    <w:rsid w:val="00D35C45"/>
    <w:rsid w:val="00D469FF"/>
    <w:rsid w:val="00D50DA7"/>
    <w:rsid w:val="00D529D5"/>
    <w:rsid w:val="00D63569"/>
    <w:rsid w:val="00D638C4"/>
    <w:rsid w:val="00D63A71"/>
    <w:rsid w:val="00D64A00"/>
    <w:rsid w:val="00D650F6"/>
    <w:rsid w:val="00D65897"/>
    <w:rsid w:val="00D720D8"/>
    <w:rsid w:val="00D7312D"/>
    <w:rsid w:val="00D76EAF"/>
    <w:rsid w:val="00DA500D"/>
    <w:rsid w:val="00DC04C7"/>
    <w:rsid w:val="00DC1026"/>
    <w:rsid w:val="00DC32C7"/>
    <w:rsid w:val="00DC46CF"/>
    <w:rsid w:val="00DC60F0"/>
    <w:rsid w:val="00DD6738"/>
    <w:rsid w:val="00DF3C4F"/>
    <w:rsid w:val="00E04F37"/>
    <w:rsid w:val="00E12DD9"/>
    <w:rsid w:val="00E20F64"/>
    <w:rsid w:val="00E214A4"/>
    <w:rsid w:val="00E40F04"/>
    <w:rsid w:val="00E415D4"/>
    <w:rsid w:val="00E622B8"/>
    <w:rsid w:val="00E63355"/>
    <w:rsid w:val="00E637C9"/>
    <w:rsid w:val="00E655A4"/>
    <w:rsid w:val="00E83DF7"/>
    <w:rsid w:val="00E841F1"/>
    <w:rsid w:val="00EA65EC"/>
    <w:rsid w:val="00EA6AC2"/>
    <w:rsid w:val="00ED3895"/>
    <w:rsid w:val="00EE2295"/>
    <w:rsid w:val="00EF6822"/>
    <w:rsid w:val="00F040E3"/>
    <w:rsid w:val="00F07707"/>
    <w:rsid w:val="00F0773D"/>
    <w:rsid w:val="00F11ECB"/>
    <w:rsid w:val="00F17F90"/>
    <w:rsid w:val="00F304FA"/>
    <w:rsid w:val="00F3725E"/>
    <w:rsid w:val="00F40621"/>
    <w:rsid w:val="00F416E6"/>
    <w:rsid w:val="00F420E9"/>
    <w:rsid w:val="00F448AF"/>
    <w:rsid w:val="00F44AEF"/>
    <w:rsid w:val="00F55D54"/>
    <w:rsid w:val="00F645F5"/>
    <w:rsid w:val="00F7705F"/>
    <w:rsid w:val="00F8535C"/>
    <w:rsid w:val="00F93061"/>
    <w:rsid w:val="00FB1B45"/>
    <w:rsid w:val="00FB2715"/>
    <w:rsid w:val="00FB3AEF"/>
    <w:rsid w:val="00FC3AF0"/>
    <w:rsid w:val="00FC5468"/>
    <w:rsid w:val="00FD070C"/>
    <w:rsid w:val="00FD297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A49"/>
  <w15:chartTrackingRefBased/>
  <w15:docId w15:val="{145EB1BB-AE12-DA45-B164-58E645A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8A4FC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B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44B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55144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318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18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18AA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18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18AA"/>
    <w:rPr>
      <w:b/>
      <w:bCs/>
      <w:kern w:val="0"/>
      <w:sz w:val="20"/>
      <w:szCs w:val="20"/>
      <w14:ligatures w14:val="none"/>
    </w:rPr>
  </w:style>
  <w:style w:type="paragraph" w:styleId="ac">
    <w:name w:val="Revision"/>
    <w:hidden/>
    <w:uiPriority w:val="99"/>
    <w:semiHidden/>
    <w:rsid w:val="009318AA"/>
    <w:pPr>
      <w:spacing w:after="0" w:line="240" w:lineRule="auto"/>
    </w:pPr>
    <w:rPr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3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18A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78A4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4278A4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982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3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rtemevase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8E46-AD64-4A5F-A252-AF2C604A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Mishin</dc:creator>
  <cp:keywords/>
  <dc:description/>
  <cp:lastModifiedBy>Мария Артемьева</cp:lastModifiedBy>
  <cp:revision>2</cp:revision>
  <dcterms:created xsi:type="dcterms:W3CDTF">2026-03-05T15:28:00Z</dcterms:created>
  <dcterms:modified xsi:type="dcterms:W3CDTF">2026-03-05T15:28:00Z</dcterms:modified>
</cp:coreProperties>
</file>