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8397704" w:rsidR="00130241" w:rsidRPr="003205FA" w:rsidRDefault="006E04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Структурно-функциональные свойства п</w:t>
      </w:r>
      <w:r w:rsidR="003205FA">
        <w:rPr>
          <w:b/>
          <w:color w:val="000000"/>
        </w:rPr>
        <w:t>лён</w:t>
      </w:r>
      <w:r>
        <w:rPr>
          <w:b/>
          <w:color w:val="000000"/>
        </w:rPr>
        <w:t>о</w:t>
      </w:r>
      <w:r w:rsidR="003205FA">
        <w:rPr>
          <w:b/>
          <w:color w:val="000000"/>
        </w:rPr>
        <w:t xml:space="preserve">к </w:t>
      </w:r>
      <w:proofErr w:type="spellStart"/>
      <w:r w:rsidR="003205FA">
        <w:rPr>
          <w:b/>
          <w:color w:val="000000"/>
        </w:rPr>
        <w:t>хитозана</w:t>
      </w:r>
      <w:proofErr w:type="spellEnd"/>
      <w:r w:rsidR="00D116B5">
        <w:rPr>
          <w:b/>
          <w:color w:val="000000"/>
        </w:rPr>
        <w:t xml:space="preserve"> с добавлением экстракта кожуры граната</w:t>
      </w:r>
      <w:r>
        <w:rPr>
          <w:b/>
          <w:color w:val="000000"/>
        </w:rPr>
        <w:t xml:space="preserve"> </w:t>
      </w:r>
    </w:p>
    <w:p w14:paraId="00000002" w14:textId="4EFB3960" w:rsidR="00130241" w:rsidRPr="00B56A68" w:rsidRDefault="00D116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Мигович</w:t>
      </w:r>
      <w:proofErr w:type="spellEnd"/>
      <w:r w:rsidR="003205FA">
        <w:rPr>
          <w:b/>
          <w:i/>
          <w:color w:val="000000"/>
        </w:rPr>
        <w:t xml:space="preserve"> Ф.М.</w:t>
      </w:r>
      <w:r w:rsidR="009048FB">
        <w:rPr>
          <w:b/>
          <w:i/>
          <w:color w:val="000000"/>
          <w:vertAlign w:val="superscript"/>
        </w:rPr>
        <w:t>1</w:t>
      </w:r>
      <w:r w:rsidR="00CC48B3">
        <w:rPr>
          <w:b/>
          <w:i/>
          <w:color w:val="000000"/>
          <w:vertAlign w:val="superscript"/>
        </w:rPr>
        <w:t>,2</w:t>
      </w:r>
      <w:r w:rsidR="009048FB">
        <w:rPr>
          <w:b/>
          <w:i/>
          <w:color w:val="000000"/>
        </w:rPr>
        <w:t xml:space="preserve">, </w:t>
      </w:r>
      <w:proofErr w:type="spellStart"/>
      <w:r w:rsidR="009048FB">
        <w:rPr>
          <w:b/>
          <w:i/>
          <w:color w:val="000000"/>
        </w:rPr>
        <w:t>Ле-Дейген</w:t>
      </w:r>
      <w:proofErr w:type="spellEnd"/>
      <w:r w:rsidR="009048FB">
        <w:rPr>
          <w:b/>
          <w:i/>
          <w:color w:val="000000"/>
        </w:rPr>
        <w:t xml:space="preserve"> И.М.</w:t>
      </w:r>
      <w:r w:rsidR="00500FF9">
        <w:rPr>
          <w:b/>
          <w:i/>
          <w:color w:val="000000"/>
          <w:vertAlign w:val="superscript"/>
        </w:rPr>
        <w:t>2</w:t>
      </w:r>
      <w:r w:rsidR="009048FB">
        <w:rPr>
          <w:b/>
          <w:i/>
          <w:color w:val="000000"/>
        </w:rPr>
        <w:t>, Клячко Н.Л.</w:t>
      </w:r>
      <w:r w:rsidR="00500FF9">
        <w:rPr>
          <w:b/>
          <w:i/>
          <w:color w:val="000000"/>
          <w:vertAlign w:val="superscript"/>
        </w:rPr>
        <w:t>2</w:t>
      </w:r>
      <w:r w:rsidR="00500FF9">
        <w:rPr>
          <w:b/>
          <w:i/>
          <w:color w:val="000000"/>
        </w:rPr>
        <w:t xml:space="preserve">, </w:t>
      </w:r>
      <w:proofErr w:type="spellStart"/>
      <w:r w:rsidR="009048FB">
        <w:rPr>
          <w:b/>
          <w:i/>
          <w:color w:val="000000"/>
        </w:rPr>
        <w:t>Попырина</w:t>
      </w:r>
      <w:proofErr w:type="spellEnd"/>
      <w:r w:rsidR="009048FB">
        <w:rPr>
          <w:b/>
          <w:i/>
          <w:color w:val="000000"/>
        </w:rPr>
        <w:t xml:space="preserve"> Т.Н.</w:t>
      </w:r>
      <w:r w:rsidR="00500FF9">
        <w:rPr>
          <w:b/>
          <w:i/>
          <w:color w:val="000000"/>
          <w:vertAlign w:val="superscript"/>
        </w:rPr>
        <w:t>3</w:t>
      </w:r>
      <w:r w:rsidR="00B56A68">
        <w:rPr>
          <w:b/>
          <w:i/>
          <w:color w:val="000000"/>
        </w:rPr>
        <w:t>, Гончарук Г.П.</w:t>
      </w:r>
      <w:r w:rsidR="00B56A68">
        <w:rPr>
          <w:b/>
          <w:i/>
          <w:color w:val="000000"/>
          <w:vertAlign w:val="superscript"/>
        </w:rPr>
        <w:t>4</w:t>
      </w:r>
    </w:p>
    <w:p w14:paraId="00000003" w14:textId="49E6E747" w:rsidR="00130241" w:rsidRDefault="009305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2</w:t>
      </w:r>
      <w:r w:rsidR="00EB1F49">
        <w:rPr>
          <w:i/>
          <w:color w:val="000000"/>
        </w:rPr>
        <w:t xml:space="preserve"> курс </w:t>
      </w:r>
      <w:r w:rsidR="003205FA">
        <w:rPr>
          <w:i/>
          <w:color w:val="000000"/>
        </w:rPr>
        <w:t>магистратуры</w:t>
      </w:r>
    </w:p>
    <w:p w14:paraId="12861CC5" w14:textId="5BAF5F9F" w:rsidR="003205FA" w:rsidRDefault="00500FF9" w:rsidP="00500F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CC48B3">
        <w:rPr>
          <w:i/>
          <w:color w:val="000000"/>
        </w:rPr>
        <w:t>МГУ имени</w:t>
      </w:r>
      <w:r w:rsidR="003205FA">
        <w:rPr>
          <w:i/>
          <w:color w:val="000000"/>
        </w:rPr>
        <w:t xml:space="preserve"> М.В. Ломоносова, </w:t>
      </w:r>
      <w:r>
        <w:rPr>
          <w:i/>
          <w:color w:val="000000"/>
        </w:rPr>
        <w:t>ф</w:t>
      </w:r>
      <w:r w:rsidR="003205FA">
        <w:rPr>
          <w:i/>
          <w:color w:val="000000"/>
        </w:rPr>
        <w:t>акультет наук о материалах, Москва, Россия</w:t>
      </w:r>
    </w:p>
    <w:p w14:paraId="6FF9F227" w14:textId="16D50892" w:rsidR="00CC48B3" w:rsidRDefault="00CC48B3" w:rsidP="00CC48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МГУ имени М.В. Ломоносова, химический факультет, Москва, Россия</w:t>
      </w:r>
    </w:p>
    <w:p w14:paraId="05B683B6" w14:textId="253F66DF" w:rsidR="00B56A68" w:rsidRDefault="00B56A68" w:rsidP="00CC48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56A68">
        <w:rPr>
          <w:i/>
          <w:color w:val="000000"/>
          <w:vertAlign w:val="superscript"/>
        </w:rPr>
        <w:t>3</w:t>
      </w:r>
      <w:r>
        <w:rPr>
          <w:i/>
          <w:color w:val="000000"/>
        </w:rPr>
        <w:t>Московский авиационный институт, Москва, Россия</w:t>
      </w:r>
    </w:p>
    <w:p w14:paraId="0C5A32EF" w14:textId="6F888AA7" w:rsidR="00B56A68" w:rsidRPr="00B56A68" w:rsidRDefault="00B56A68" w:rsidP="00CC48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56A68">
        <w:rPr>
          <w:i/>
          <w:color w:val="000000"/>
          <w:vertAlign w:val="superscript"/>
        </w:rPr>
        <w:t>4</w:t>
      </w:r>
      <w:r>
        <w:rPr>
          <w:i/>
          <w:color w:val="000000"/>
        </w:rPr>
        <w:t>И</w:t>
      </w:r>
      <w:r w:rsidRPr="00B56A68">
        <w:rPr>
          <w:i/>
          <w:color w:val="000000"/>
        </w:rPr>
        <w:t>нститут синтетических полимерных материалов им. Н.С</w:t>
      </w:r>
      <w:bookmarkStart w:id="0" w:name="_GoBack"/>
      <w:bookmarkEnd w:id="0"/>
      <w:r w:rsidRPr="00B56A68">
        <w:rPr>
          <w:i/>
          <w:color w:val="000000"/>
        </w:rPr>
        <w:t xml:space="preserve">. </w:t>
      </w:r>
      <w:proofErr w:type="spellStart"/>
      <w:r w:rsidRPr="00B56A68">
        <w:rPr>
          <w:i/>
          <w:color w:val="000000"/>
        </w:rPr>
        <w:t>Ениколопова</w:t>
      </w:r>
      <w:proofErr w:type="spellEnd"/>
      <w:r>
        <w:rPr>
          <w:i/>
          <w:color w:val="000000"/>
        </w:rPr>
        <w:t>, Москва, Россия</w:t>
      </w:r>
    </w:p>
    <w:p w14:paraId="00000008" w14:textId="49AA1392" w:rsidR="00130241" w:rsidRPr="00B56A6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CC48B3">
        <w:rPr>
          <w:i/>
          <w:color w:val="000000"/>
          <w:lang w:val="en-US"/>
        </w:rPr>
        <w:t>E</w:t>
      </w:r>
      <w:r w:rsidR="003B76D6" w:rsidRPr="00B56A68">
        <w:rPr>
          <w:i/>
          <w:color w:val="000000"/>
          <w:lang w:val="en-US"/>
        </w:rPr>
        <w:t>-</w:t>
      </w:r>
      <w:r w:rsidRPr="00CC48B3">
        <w:rPr>
          <w:i/>
          <w:color w:val="000000"/>
          <w:lang w:val="en-US"/>
        </w:rPr>
        <w:t>mail</w:t>
      </w:r>
      <w:r w:rsidRPr="00B56A68">
        <w:rPr>
          <w:i/>
          <w:color w:val="000000"/>
          <w:lang w:val="en-US"/>
        </w:rPr>
        <w:t xml:space="preserve">: </w:t>
      </w:r>
      <w:r w:rsidR="003205FA">
        <w:rPr>
          <w:i/>
          <w:color w:val="000000"/>
          <w:u w:val="single"/>
          <w:lang w:val="en-US"/>
        </w:rPr>
        <w:t>fedmig</w:t>
      </w:r>
      <w:r w:rsidR="003205FA" w:rsidRPr="00B56A68">
        <w:rPr>
          <w:i/>
          <w:color w:val="000000"/>
          <w:u w:val="single"/>
          <w:lang w:val="en-US"/>
        </w:rPr>
        <w:t>2001@</w:t>
      </w:r>
      <w:r w:rsidR="003205FA">
        <w:rPr>
          <w:i/>
          <w:color w:val="000000"/>
          <w:u w:val="single"/>
          <w:lang w:val="en-US"/>
        </w:rPr>
        <w:t>mail</w:t>
      </w:r>
      <w:r w:rsidR="003205FA" w:rsidRPr="00B56A68">
        <w:rPr>
          <w:i/>
          <w:color w:val="000000"/>
          <w:u w:val="single"/>
          <w:lang w:val="en-US"/>
        </w:rPr>
        <w:t>.</w:t>
      </w:r>
      <w:r w:rsidR="003205FA">
        <w:rPr>
          <w:i/>
          <w:color w:val="000000"/>
          <w:u w:val="single"/>
          <w:lang w:val="en-US"/>
        </w:rPr>
        <w:t>ru</w:t>
      </w:r>
    </w:p>
    <w:p w14:paraId="734AAEE5" w14:textId="64317C82" w:rsidR="003205FA" w:rsidRDefault="003205F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Функционализированн</w:t>
      </w:r>
      <w:r w:rsidR="00D116B5">
        <w:rPr>
          <w:color w:val="000000"/>
        </w:rPr>
        <w:t>ые</w:t>
      </w:r>
      <w:proofErr w:type="spellEnd"/>
      <w:r w:rsidR="00D116B5">
        <w:rPr>
          <w:color w:val="000000"/>
        </w:rPr>
        <w:t xml:space="preserve"> покрытия на основе </w:t>
      </w:r>
      <w:r>
        <w:rPr>
          <w:color w:val="000000"/>
        </w:rPr>
        <w:t>полимеров</w:t>
      </w:r>
      <w:r w:rsidR="00D116B5">
        <w:rPr>
          <w:color w:val="000000"/>
        </w:rPr>
        <w:t xml:space="preserve"> природного происхождения находят широкое применение в качестве альтернативы</w:t>
      </w:r>
      <w:r>
        <w:rPr>
          <w:color w:val="000000"/>
        </w:rPr>
        <w:t xml:space="preserve"> синтетическим полимерам благодаря их </w:t>
      </w:r>
      <w:proofErr w:type="spellStart"/>
      <w:r>
        <w:rPr>
          <w:color w:val="000000"/>
        </w:rPr>
        <w:t>биосовместимости</w:t>
      </w:r>
      <w:proofErr w:type="spellEnd"/>
      <w:r>
        <w:rPr>
          <w:color w:val="000000"/>
        </w:rPr>
        <w:t xml:space="preserve"> и биоразлагаемости. </w:t>
      </w:r>
      <w:r w:rsidR="00D116B5">
        <w:rPr>
          <w:color w:val="000000"/>
        </w:rPr>
        <w:t>Среди природных полимеров особенно выделя</w:t>
      </w:r>
      <w:r w:rsidR="0092702D">
        <w:rPr>
          <w:color w:val="000000"/>
        </w:rPr>
        <w:t>е</w:t>
      </w:r>
      <w:r w:rsidR="00D116B5">
        <w:rPr>
          <w:color w:val="000000"/>
        </w:rPr>
        <w:t xml:space="preserve">тся </w:t>
      </w:r>
      <w:proofErr w:type="spellStart"/>
      <w:r w:rsidR="0092702D">
        <w:rPr>
          <w:color w:val="000000"/>
        </w:rPr>
        <w:t>хитозан</w:t>
      </w:r>
      <w:proofErr w:type="spellEnd"/>
      <w:r w:rsidR="0092702D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92702D">
        <w:rPr>
          <w:color w:val="000000"/>
        </w:rPr>
        <w:t>полимер</w:t>
      </w:r>
      <w:r>
        <w:rPr>
          <w:color w:val="000000"/>
        </w:rPr>
        <w:t xml:space="preserve">, получаемый </w:t>
      </w:r>
      <w:r w:rsidR="00E15AA6">
        <w:rPr>
          <w:color w:val="000000"/>
        </w:rPr>
        <w:t xml:space="preserve">путем </w:t>
      </w:r>
      <w:proofErr w:type="spellStart"/>
      <w:r w:rsidR="00E15AA6">
        <w:rPr>
          <w:color w:val="000000"/>
        </w:rPr>
        <w:t>деацетилирования</w:t>
      </w:r>
      <w:proofErr w:type="spellEnd"/>
      <w:r w:rsidR="00E15AA6">
        <w:rPr>
          <w:color w:val="000000"/>
        </w:rPr>
        <w:t xml:space="preserve"> </w:t>
      </w:r>
      <w:r>
        <w:rPr>
          <w:color w:val="000000"/>
        </w:rPr>
        <w:t>из хитина ракообразны</w:t>
      </w:r>
      <w:r w:rsidR="0092702D">
        <w:rPr>
          <w:color w:val="000000"/>
        </w:rPr>
        <w:t>х и обладающий антибактериальными</w:t>
      </w:r>
      <w:r>
        <w:rPr>
          <w:color w:val="000000"/>
        </w:rPr>
        <w:t xml:space="preserve"> свойствами как </w:t>
      </w:r>
      <w:proofErr w:type="spellStart"/>
      <w:r>
        <w:rPr>
          <w:color w:val="000000"/>
        </w:rPr>
        <w:t>поликатион</w:t>
      </w:r>
      <w:proofErr w:type="spellEnd"/>
      <w:r>
        <w:rPr>
          <w:color w:val="000000"/>
        </w:rPr>
        <w:t>.</w:t>
      </w:r>
      <w:r w:rsidR="00E15AA6">
        <w:rPr>
          <w:color w:val="000000"/>
        </w:rPr>
        <w:t xml:space="preserve"> </w:t>
      </w:r>
      <w:r w:rsidR="0092702D">
        <w:rPr>
          <w:color w:val="000000"/>
        </w:rPr>
        <w:t xml:space="preserve">Благодаря своим уникальным свойствам изделия из </w:t>
      </w:r>
      <w:proofErr w:type="spellStart"/>
      <w:r w:rsidR="0092702D">
        <w:rPr>
          <w:color w:val="000000"/>
        </w:rPr>
        <w:t>хитозана</w:t>
      </w:r>
      <w:proofErr w:type="spellEnd"/>
      <w:r w:rsidR="0092702D">
        <w:rPr>
          <w:color w:val="000000"/>
        </w:rPr>
        <w:t xml:space="preserve"> применяются в медицине для изготовления</w:t>
      </w:r>
      <w:r w:rsidR="00E15AA6">
        <w:rPr>
          <w:color w:val="000000"/>
        </w:rPr>
        <w:t xml:space="preserve"> перевязочных матери</w:t>
      </w:r>
      <w:r w:rsidR="0092702D">
        <w:rPr>
          <w:color w:val="000000"/>
        </w:rPr>
        <w:t xml:space="preserve">алов и биомедицинских покрытий, </w:t>
      </w:r>
      <w:r w:rsidR="00E15AA6">
        <w:rPr>
          <w:color w:val="000000"/>
        </w:rPr>
        <w:t xml:space="preserve">в </w:t>
      </w:r>
      <w:proofErr w:type="spellStart"/>
      <w:r w:rsidR="00E15AA6">
        <w:rPr>
          <w:color w:val="000000"/>
        </w:rPr>
        <w:t>агробиотехнологии</w:t>
      </w:r>
      <w:proofErr w:type="spellEnd"/>
      <w:r w:rsidR="00E15AA6">
        <w:rPr>
          <w:color w:val="000000"/>
        </w:rPr>
        <w:t xml:space="preserve"> для увеличения срока хранения плодов, а также в косметической индустрии.</w:t>
      </w:r>
    </w:p>
    <w:p w14:paraId="0B8B231E" w14:textId="47CA0C2A" w:rsidR="008F58A0" w:rsidRDefault="0092702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Особый интерес в научном сообществе представляет получение </w:t>
      </w:r>
      <w:proofErr w:type="spellStart"/>
      <w:r>
        <w:rPr>
          <w:color w:val="000000"/>
        </w:rPr>
        <w:t>функционализированных</w:t>
      </w:r>
      <w:proofErr w:type="spellEnd"/>
      <w:r>
        <w:rPr>
          <w:color w:val="000000"/>
        </w:rPr>
        <w:t xml:space="preserve"> плёнок с дополнительными уникальными полезными свойствами, которые можно задавать за счёт внедрения добавок. Для повышения срока хранения фруктов и улучшения заживляемости ран плёнкам необходимо обладать антиоксидантными свойствами. В качестве таких добавок разумно использовать растительные антиоксиданты. В данной работе используется экстракт кожуры граната</w:t>
      </w:r>
      <w:r w:rsidR="0025148C">
        <w:rPr>
          <w:color w:val="000000"/>
        </w:rPr>
        <w:t>, являющийся побочным продуктом пищевой промышленности.</w:t>
      </w:r>
      <w:r w:rsidR="00975993">
        <w:rPr>
          <w:color w:val="000000"/>
        </w:rPr>
        <w:t xml:space="preserve"> </w:t>
      </w:r>
      <w:r w:rsidR="00B43971">
        <w:rPr>
          <w:color w:val="000000"/>
        </w:rPr>
        <w:t>Кожура граната содержит до 90% от общего количества антиоксидантов в гранате, что делает использование её экстракта эффективным в качестве антиоксидантного агента</w:t>
      </w:r>
      <w:r w:rsidR="008F58A0">
        <w:rPr>
          <w:color w:val="000000"/>
        </w:rPr>
        <w:t xml:space="preserve"> </w:t>
      </w:r>
    </w:p>
    <w:p w14:paraId="6CBE4051" w14:textId="4701B296" w:rsidR="008F58A0" w:rsidRDefault="00DF2DD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является исследование структурно-функциональных свойств плёнок высокомолекулярного </w:t>
      </w:r>
      <w:proofErr w:type="spellStart"/>
      <w:r>
        <w:rPr>
          <w:color w:val="000000"/>
        </w:rPr>
        <w:t>хитозана</w:t>
      </w:r>
      <w:proofErr w:type="spellEnd"/>
      <w:r w:rsidR="006E04CB">
        <w:rPr>
          <w:color w:val="000000"/>
        </w:rPr>
        <w:t xml:space="preserve"> </w:t>
      </w:r>
      <w:r w:rsidR="00C67B7A">
        <w:rPr>
          <w:color w:val="000000"/>
        </w:rPr>
        <w:t xml:space="preserve">(190-375 </w:t>
      </w:r>
      <w:proofErr w:type="spellStart"/>
      <w:r w:rsidR="00C67B7A">
        <w:rPr>
          <w:color w:val="000000"/>
        </w:rPr>
        <w:t>кДа</w:t>
      </w:r>
      <w:proofErr w:type="spellEnd"/>
      <w:r w:rsidR="00C67B7A">
        <w:rPr>
          <w:color w:val="000000"/>
        </w:rPr>
        <w:t xml:space="preserve">, степень </w:t>
      </w:r>
      <w:proofErr w:type="spellStart"/>
      <w:r w:rsidR="00C67B7A">
        <w:rPr>
          <w:color w:val="000000"/>
        </w:rPr>
        <w:t>деацетилирования</w:t>
      </w:r>
      <w:proofErr w:type="spellEnd"/>
      <w:r w:rsidR="00C67B7A">
        <w:rPr>
          <w:color w:val="000000"/>
        </w:rPr>
        <w:t xml:space="preserve"> – 91</w:t>
      </w:r>
      <w:r w:rsidR="00510BFC">
        <w:rPr>
          <w:color w:val="000000"/>
        </w:rPr>
        <w:t xml:space="preserve"> </w:t>
      </w:r>
      <w:r w:rsidR="00C67B7A">
        <w:rPr>
          <w:color w:val="000000"/>
        </w:rPr>
        <w:t>%)</w:t>
      </w:r>
      <w:r w:rsidR="00B43971">
        <w:rPr>
          <w:color w:val="000000"/>
        </w:rPr>
        <w:t xml:space="preserve"> с добавлением экстракта граната</w:t>
      </w:r>
      <w:r>
        <w:rPr>
          <w:color w:val="000000"/>
        </w:rPr>
        <w:t>.</w:t>
      </w:r>
    </w:p>
    <w:p w14:paraId="151A2642" w14:textId="634B0790" w:rsidR="00DF2DD8" w:rsidRDefault="00DF2DD8" w:rsidP="007267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Плёнки были получены методом </w:t>
      </w:r>
      <w:r w:rsidR="006E04CB">
        <w:rPr>
          <w:color w:val="000000"/>
        </w:rPr>
        <w:t xml:space="preserve">совместной </w:t>
      </w:r>
      <w:r>
        <w:rPr>
          <w:color w:val="000000"/>
        </w:rPr>
        <w:t>заливки раствор</w:t>
      </w:r>
      <w:r w:rsidR="006E04CB">
        <w:rPr>
          <w:color w:val="000000"/>
        </w:rPr>
        <w:t>ов</w:t>
      </w:r>
      <w:r>
        <w:rPr>
          <w:color w:val="000000"/>
        </w:rPr>
        <w:t xml:space="preserve"> полимера </w:t>
      </w:r>
      <w:r w:rsidR="00B43971">
        <w:rPr>
          <w:color w:val="000000"/>
        </w:rPr>
        <w:t>и экстракта кожуры граната</w:t>
      </w:r>
      <w:r w:rsidR="006E04CB">
        <w:rPr>
          <w:color w:val="000000"/>
        </w:rPr>
        <w:t xml:space="preserve"> </w:t>
      </w:r>
      <w:r>
        <w:rPr>
          <w:color w:val="000000"/>
        </w:rPr>
        <w:t>в чашк</w:t>
      </w:r>
      <w:r w:rsidR="006E04CB">
        <w:rPr>
          <w:color w:val="000000"/>
        </w:rPr>
        <w:t>и</w:t>
      </w:r>
      <w:r>
        <w:rPr>
          <w:color w:val="000000"/>
        </w:rPr>
        <w:t xml:space="preserve"> Петри. </w:t>
      </w:r>
      <w:r w:rsidR="007C5C92">
        <w:rPr>
          <w:color w:val="000000"/>
        </w:rPr>
        <w:t>Были получены плёнки с</w:t>
      </w:r>
      <w:r w:rsidR="000059FA">
        <w:rPr>
          <w:color w:val="000000"/>
        </w:rPr>
        <w:t xml:space="preserve"> содержанием эк</w:t>
      </w:r>
      <w:r w:rsidR="007C5C92">
        <w:rPr>
          <w:color w:val="000000"/>
        </w:rPr>
        <w:t xml:space="preserve">стракта кожуры граната в концентрациях 4, 8 и 12 мг/мл соответственно, а также плёнка </w:t>
      </w:r>
      <w:proofErr w:type="spellStart"/>
      <w:r w:rsidR="007C5C92">
        <w:rPr>
          <w:color w:val="000000"/>
        </w:rPr>
        <w:t>хитозана</w:t>
      </w:r>
      <w:proofErr w:type="spellEnd"/>
      <w:r w:rsidR="007C5C92">
        <w:rPr>
          <w:color w:val="000000"/>
        </w:rPr>
        <w:t xml:space="preserve"> без добавок</w:t>
      </w:r>
      <w:r w:rsidR="000059FA">
        <w:rPr>
          <w:color w:val="000000"/>
        </w:rPr>
        <w:t xml:space="preserve">. </w:t>
      </w:r>
      <w:r w:rsidR="00726708">
        <w:rPr>
          <w:color w:val="000000"/>
        </w:rPr>
        <w:t>Были изучены деформационно-прочностные свойства пленок на растяжение</w:t>
      </w:r>
      <w:r w:rsidR="00726708" w:rsidRPr="00726708">
        <w:t xml:space="preserve"> </w:t>
      </w:r>
      <w:r w:rsidR="00726708" w:rsidRPr="00726708">
        <w:rPr>
          <w:color w:val="000000"/>
        </w:rPr>
        <w:t>при помощи испытаний на разрывной машине,</w:t>
      </w:r>
      <w:r w:rsidR="00726708">
        <w:rPr>
          <w:color w:val="000000"/>
        </w:rPr>
        <w:t xml:space="preserve"> сорбционные свойства </w:t>
      </w:r>
      <w:r w:rsidR="00726708" w:rsidRPr="00726708">
        <w:rPr>
          <w:color w:val="000000"/>
        </w:rPr>
        <w:t>пл</w:t>
      </w:r>
      <w:r w:rsidR="00612191">
        <w:rPr>
          <w:color w:val="000000"/>
        </w:rPr>
        <w:t xml:space="preserve">енок в эксикаторе с влажностью </w:t>
      </w:r>
      <w:r w:rsidR="00726708" w:rsidRPr="00726708">
        <w:rPr>
          <w:color w:val="000000"/>
        </w:rPr>
        <w:t>80</w:t>
      </w:r>
      <w:r w:rsidR="00510BFC">
        <w:rPr>
          <w:color w:val="000000"/>
        </w:rPr>
        <w:t xml:space="preserve"> </w:t>
      </w:r>
      <w:r w:rsidR="00726708" w:rsidRPr="00726708">
        <w:rPr>
          <w:color w:val="000000"/>
        </w:rPr>
        <w:t>% над сернокислым аммонием</w:t>
      </w:r>
      <w:r w:rsidR="00726708">
        <w:rPr>
          <w:color w:val="000000"/>
        </w:rPr>
        <w:t xml:space="preserve">, </w:t>
      </w:r>
      <w:proofErr w:type="spellStart"/>
      <w:r w:rsidR="00B43971">
        <w:rPr>
          <w:color w:val="000000"/>
        </w:rPr>
        <w:t>паропроницаемость</w:t>
      </w:r>
      <w:proofErr w:type="spellEnd"/>
      <w:r w:rsidR="00B43971">
        <w:rPr>
          <w:color w:val="000000"/>
        </w:rPr>
        <w:t xml:space="preserve"> и проницаемость кислорода, </w:t>
      </w:r>
      <w:r w:rsidR="000059FA">
        <w:rPr>
          <w:color w:val="000000"/>
        </w:rPr>
        <w:t>гидрофильность плёнок</w:t>
      </w:r>
      <w:r w:rsidR="00B43971">
        <w:rPr>
          <w:color w:val="000000"/>
        </w:rPr>
        <w:t xml:space="preserve"> путём</w:t>
      </w:r>
      <w:r w:rsidR="000059FA">
        <w:rPr>
          <w:color w:val="000000"/>
        </w:rPr>
        <w:t xml:space="preserve"> измерения угла смачивания, </w:t>
      </w:r>
      <w:r w:rsidR="00726708">
        <w:rPr>
          <w:color w:val="000000"/>
        </w:rPr>
        <w:t xml:space="preserve">светопропускание пленок </w:t>
      </w:r>
      <w:r w:rsidR="00726708" w:rsidRPr="00726708">
        <w:rPr>
          <w:color w:val="000000"/>
        </w:rPr>
        <w:t xml:space="preserve">путем определения их оптической плотности на спектрофотометре при длине волны 500 </w:t>
      </w:r>
      <w:proofErr w:type="spellStart"/>
      <w:r w:rsidR="00726708" w:rsidRPr="00726708">
        <w:rPr>
          <w:color w:val="000000"/>
        </w:rPr>
        <w:t>нм</w:t>
      </w:r>
      <w:proofErr w:type="spellEnd"/>
      <w:r w:rsidR="00726708" w:rsidRPr="00726708">
        <w:rPr>
          <w:color w:val="000000"/>
        </w:rPr>
        <w:t xml:space="preserve"> с последующим расчетом</w:t>
      </w:r>
      <w:r w:rsidR="008E0B10">
        <w:rPr>
          <w:color w:val="000000"/>
        </w:rPr>
        <w:t xml:space="preserve">, </w:t>
      </w:r>
      <w:r w:rsidR="00B43971">
        <w:rPr>
          <w:color w:val="000000"/>
        </w:rPr>
        <w:t xml:space="preserve">а также </w:t>
      </w:r>
      <w:proofErr w:type="spellStart"/>
      <w:r w:rsidR="00B43971">
        <w:rPr>
          <w:color w:val="000000"/>
        </w:rPr>
        <w:t>биодеградируемость</w:t>
      </w:r>
      <w:proofErr w:type="spellEnd"/>
      <w:r w:rsidR="00B43971">
        <w:rPr>
          <w:color w:val="000000"/>
        </w:rPr>
        <w:t xml:space="preserve"> плёнки путём погружения образцов в землю. </w:t>
      </w:r>
      <w:r w:rsidR="007C5C92">
        <w:rPr>
          <w:color w:val="000000"/>
        </w:rPr>
        <w:t>Исследования показали улучшение барьерных свойств плёнок с увеличением концентрации добавки антиоксиданта, однако начиная с концентрации 8 мг/мл наблюдалось ухудшение деформационно-прочностных характеристик плёнок</w:t>
      </w:r>
      <w:r w:rsidR="00BA778C">
        <w:rPr>
          <w:color w:val="000000"/>
        </w:rPr>
        <w:t xml:space="preserve"> в связи со значительным влиянием добавки на исходную структуру хитозана</w:t>
      </w:r>
      <w:r w:rsidR="007C5C92">
        <w:rPr>
          <w:color w:val="000000"/>
        </w:rPr>
        <w:t xml:space="preserve">. </w:t>
      </w:r>
      <w:r w:rsidR="006E04CB">
        <w:rPr>
          <w:color w:val="000000"/>
        </w:rPr>
        <w:t xml:space="preserve">Для исследования </w:t>
      </w:r>
      <w:r w:rsidR="000059FA">
        <w:rPr>
          <w:color w:val="000000"/>
        </w:rPr>
        <w:t xml:space="preserve">распределения компонентов по поверхности </w:t>
      </w:r>
      <w:r w:rsidR="006E04CB">
        <w:rPr>
          <w:color w:val="000000"/>
        </w:rPr>
        <w:t>был использован метод ИК-микроскопии</w:t>
      </w:r>
      <w:r w:rsidR="000059FA">
        <w:rPr>
          <w:color w:val="000000"/>
        </w:rPr>
        <w:t xml:space="preserve"> с последующим построением карт распределения образца</w:t>
      </w:r>
      <w:r w:rsidR="006E04CB">
        <w:rPr>
          <w:color w:val="000000"/>
        </w:rPr>
        <w:t>.</w:t>
      </w:r>
    </w:p>
    <w:p w14:paraId="1D9B83F7" w14:textId="5E5CA524" w:rsidR="000059FA" w:rsidRDefault="000059FA" w:rsidP="000059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</w:rPr>
      </w:pPr>
      <w:r w:rsidRPr="003D446E">
        <w:rPr>
          <w:color w:val="000000"/>
        </w:rPr>
        <w:t>Результаты исследования демонстрируют перспективнос</w:t>
      </w:r>
      <w:r>
        <w:rPr>
          <w:color w:val="000000"/>
        </w:rPr>
        <w:t xml:space="preserve">ть использования таких плёнок для </w:t>
      </w:r>
      <w:proofErr w:type="spellStart"/>
      <w:r w:rsidR="002128BF">
        <w:rPr>
          <w:color w:val="000000"/>
        </w:rPr>
        <w:t>агробиотехнологического</w:t>
      </w:r>
      <w:proofErr w:type="spellEnd"/>
      <w:r w:rsidR="002128BF">
        <w:rPr>
          <w:color w:val="000000"/>
        </w:rPr>
        <w:t xml:space="preserve"> и </w:t>
      </w:r>
      <w:r w:rsidRPr="003D446E">
        <w:rPr>
          <w:color w:val="000000"/>
        </w:rPr>
        <w:t>биомедицин</w:t>
      </w:r>
      <w:r>
        <w:rPr>
          <w:color w:val="000000"/>
        </w:rPr>
        <w:t>ского применения</w:t>
      </w:r>
      <w:r w:rsidRPr="003D446E">
        <w:rPr>
          <w:color w:val="000000"/>
        </w:rPr>
        <w:t xml:space="preserve"> в виде покрытий с антибактериальными и антиоксидантными свойствами.</w:t>
      </w:r>
    </w:p>
    <w:p w14:paraId="14E9D578" w14:textId="4A303D08" w:rsidR="006E04CB" w:rsidRPr="00975993" w:rsidRDefault="006E04CB" w:rsidP="005D25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975993">
        <w:rPr>
          <w:i/>
          <w:color w:val="000000"/>
        </w:rPr>
        <w:t xml:space="preserve">Работа выполнена при поддержке Программы Развития МГУ (приборы ИК-спектрометр </w:t>
      </w:r>
      <w:r w:rsidRPr="00975993">
        <w:rPr>
          <w:i/>
          <w:color w:val="000000"/>
          <w:lang w:val="en-US"/>
        </w:rPr>
        <w:t>Bruker</w:t>
      </w:r>
      <w:r w:rsidRPr="00975993">
        <w:rPr>
          <w:i/>
          <w:color w:val="000000"/>
        </w:rPr>
        <w:t xml:space="preserve"> </w:t>
      </w:r>
      <w:r w:rsidRPr="00975993">
        <w:rPr>
          <w:i/>
          <w:color w:val="000000"/>
          <w:lang w:val="en-US"/>
        </w:rPr>
        <w:t>Tensor</w:t>
      </w:r>
      <w:r w:rsidRPr="00975993">
        <w:rPr>
          <w:i/>
          <w:color w:val="000000"/>
        </w:rPr>
        <w:t xml:space="preserve"> 27, ИК-микроскоп Микран-3)</w:t>
      </w:r>
    </w:p>
    <w:sectPr w:rsidR="006E04CB" w:rsidRPr="0097599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59FA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128BF"/>
    <w:rsid w:val="0022260A"/>
    <w:rsid w:val="00224DF4"/>
    <w:rsid w:val="002264EE"/>
    <w:rsid w:val="0023307C"/>
    <w:rsid w:val="0025148C"/>
    <w:rsid w:val="00263ECD"/>
    <w:rsid w:val="0031361E"/>
    <w:rsid w:val="003205FA"/>
    <w:rsid w:val="00391C38"/>
    <w:rsid w:val="003A2CDC"/>
    <w:rsid w:val="003B76D6"/>
    <w:rsid w:val="003E2601"/>
    <w:rsid w:val="003F4E6B"/>
    <w:rsid w:val="00460471"/>
    <w:rsid w:val="004A26A3"/>
    <w:rsid w:val="004F0EDF"/>
    <w:rsid w:val="00500FF9"/>
    <w:rsid w:val="00510BFC"/>
    <w:rsid w:val="005209FD"/>
    <w:rsid w:val="00522BF1"/>
    <w:rsid w:val="00590166"/>
    <w:rsid w:val="005D022B"/>
    <w:rsid w:val="005D25EB"/>
    <w:rsid w:val="005E5BE9"/>
    <w:rsid w:val="00612191"/>
    <w:rsid w:val="006605C2"/>
    <w:rsid w:val="0069427D"/>
    <w:rsid w:val="006D353A"/>
    <w:rsid w:val="006E04CB"/>
    <w:rsid w:val="006F7A19"/>
    <w:rsid w:val="007213E1"/>
    <w:rsid w:val="00726708"/>
    <w:rsid w:val="007520D9"/>
    <w:rsid w:val="00775389"/>
    <w:rsid w:val="00797838"/>
    <w:rsid w:val="007C36D8"/>
    <w:rsid w:val="007C5C92"/>
    <w:rsid w:val="007F2744"/>
    <w:rsid w:val="008931BE"/>
    <w:rsid w:val="008C4F77"/>
    <w:rsid w:val="008C54F0"/>
    <w:rsid w:val="008C67E3"/>
    <w:rsid w:val="008E0B10"/>
    <w:rsid w:val="008F58A0"/>
    <w:rsid w:val="009048FB"/>
    <w:rsid w:val="00914205"/>
    <w:rsid w:val="00921D45"/>
    <w:rsid w:val="0092702D"/>
    <w:rsid w:val="0093057C"/>
    <w:rsid w:val="009426C0"/>
    <w:rsid w:val="00975993"/>
    <w:rsid w:val="00980A65"/>
    <w:rsid w:val="009A66DB"/>
    <w:rsid w:val="009B2F80"/>
    <w:rsid w:val="009B3300"/>
    <w:rsid w:val="009F3380"/>
    <w:rsid w:val="00A02163"/>
    <w:rsid w:val="00A314FE"/>
    <w:rsid w:val="00AB4D41"/>
    <w:rsid w:val="00AD7380"/>
    <w:rsid w:val="00B43971"/>
    <w:rsid w:val="00B56A68"/>
    <w:rsid w:val="00BA778C"/>
    <w:rsid w:val="00BF36F8"/>
    <w:rsid w:val="00BF4622"/>
    <w:rsid w:val="00C67B7A"/>
    <w:rsid w:val="00C844E2"/>
    <w:rsid w:val="00CC48B3"/>
    <w:rsid w:val="00CD00B1"/>
    <w:rsid w:val="00D116B5"/>
    <w:rsid w:val="00D22306"/>
    <w:rsid w:val="00D42542"/>
    <w:rsid w:val="00D8121C"/>
    <w:rsid w:val="00DF2DD8"/>
    <w:rsid w:val="00E15AA6"/>
    <w:rsid w:val="00E22189"/>
    <w:rsid w:val="00E74069"/>
    <w:rsid w:val="00E81D35"/>
    <w:rsid w:val="00EB1F49"/>
    <w:rsid w:val="00F72DE8"/>
    <w:rsid w:val="00F865B3"/>
    <w:rsid w:val="00F9622A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22D245-3DDE-4B39-8B41-6D7C522A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Фёдор Розанов</cp:lastModifiedBy>
  <cp:revision>26</cp:revision>
  <dcterms:created xsi:type="dcterms:W3CDTF">2024-12-16T00:35:00Z</dcterms:created>
  <dcterms:modified xsi:type="dcterms:W3CDTF">2026-03-08T14:35:00Z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