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D876" w14:textId="1E859E2A" w:rsidR="00F7712E" w:rsidRDefault="00824C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F7712E">
        <w:rPr>
          <w:b/>
          <w:i/>
          <w:color w:val="000000"/>
        </w:rPr>
        <w:t xml:space="preserve">Получение спектрально различимых </w:t>
      </w:r>
      <w:r w:rsidR="00F7712E" w:rsidRPr="00F7712E">
        <w:rPr>
          <w:b/>
          <w:i/>
          <w:color w:val="000000"/>
        </w:rPr>
        <w:t xml:space="preserve">микросфер </w:t>
      </w:r>
      <w:r w:rsidRPr="00F7712E">
        <w:rPr>
          <w:b/>
          <w:i/>
          <w:color w:val="000000"/>
        </w:rPr>
        <w:t xml:space="preserve">для проточной цитометрии </w:t>
      </w:r>
      <w:r>
        <w:rPr>
          <w:b/>
          <w:i/>
          <w:color w:val="000000"/>
        </w:rPr>
        <w:t xml:space="preserve">с помощью </w:t>
      </w:r>
      <w:r w:rsidRPr="00F7712E">
        <w:rPr>
          <w:b/>
          <w:i/>
          <w:color w:val="000000"/>
        </w:rPr>
        <w:t>оптическо</w:t>
      </w:r>
      <w:r>
        <w:rPr>
          <w:b/>
          <w:i/>
          <w:color w:val="000000"/>
        </w:rPr>
        <w:t>го</w:t>
      </w:r>
      <w:r w:rsidRPr="00F7712E">
        <w:rPr>
          <w:b/>
          <w:i/>
          <w:color w:val="000000"/>
        </w:rPr>
        <w:t xml:space="preserve"> кодировани</w:t>
      </w:r>
      <w:r>
        <w:rPr>
          <w:b/>
          <w:i/>
          <w:color w:val="000000"/>
        </w:rPr>
        <w:t>я</w:t>
      </w:r>
      <w:r w:rsidRPr="00F7712E">
        <w:rPr>
          <w:b/>
          <w:i/>
          <w:color w:val="000000"/>
        </w:rPr>
        <w:t xml:space="preserve"> </w:t>
      </w:r>
      <w:r w:rsidR="00C0192A" w:rsidRPr="00C0192A">
        <w:rPr>
          <w:b/>
          <w:i/>
          <w:color w:val="000000"/>
        </w:rPr>
        <w:t>флуоресцентными нанокристаллами</w:t>
      </w:r>
      <w:r w:rsidR="00F7712E">
        <w:rPr>
          <w:b/>
          <w:i/>
          <w:color w:val="000000"/>
        </w:rPr>
        <w:t>.</w:t>
      </w:r>
    </w:p>
    <w:p w14:paraId="00000002" w14:textId="2B5864C0" w:rsidR="00130241" w:rsidRDefault="00F771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Соколов</w:t>
      </w:r>
      <w:r w:rsidR="0088330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88330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88330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29373D52" w:rsidR="00130241" w:rsidRDefault="008833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5" w14:textId="0D9A0C01" w:rsidR="00130241" w:rsidRPr="00391C38" w:rsidRDefault="00F119CF" w:rsidP="00F119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119CF">
        <w:rPr>
          <w:i/>
          <w:color w:val="000000"/>
        </w:rPr>
        <w:t>Национальный исследовательский ядерный университет «МИФИ», Лаборатория нанобиоинженерии, Москва, Россия</w:t>
      </w:r>
    </w:p>
    <w:p w14:paraId="1ADA4293" w14:textId="677FFDB0" w:rsidR="00CD00B1" w:rsidRPr="00CC0283" w:rsidRDefault="00EB1F49" w:rsidP="001F3C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 w:rsidRPr="00F119CF">
        <w:rPr>
          <w:i/>
          <w:color w:val="000000"/>
          <w:lang w:val="fr-FR"/>
        </w:rPr>
        <w:t>E</w:t>
      </w:r>
      <w:r w:rsidR="003B76D6" w:rsidRPr="000C11C7">
        <w:rPr>
          <w:i/>
          <w:color w:val="000000"/>
        </w:rPr>
        <w:t>-</w:t>
      </w:r>
      <w:r w:rsidRPr="00F119CF">
        <w:rPr>
          <w:i/>
          <w:color w:val="000000"/>
          <w:lang w:val="fr-FR"/>
        </w:rPr>
        <w:t>mail</w:t>
      </w:r>
      <w:r w:rsidRPr="000C11C7">
        <w:rPr>
          <w:i/>
          <w:color w:val="000000"/>
        </w:rPr>
        <w:t>:</w:t>
      </w:r>
      <w:proofErr w:type="gramEnd"/>
      <w:r w:rsidRPr="000C11C7">
        <w:rPr>
          <w:i/>
          <w:color w:val="000000"/>
        </w:rPr>
        <w:t xml:space="preserve"> </w:t>
      </w:r>
      <w:r w:rsidR="00F7712E">
        <w:rPr>
          <w:i/>
          <w:u w:val="single"/>
          <w:lang w:val="en-US"/>
        </w:rPr>
        <w:t>msokolov</w:t>
      </w:r>
      <w:r w:rsidR="00F7712E" w:rsidRPr="00CC0283">
        <w:rPr>
          <w:i/>
          <w:u w:val="single"/>
        </w:rPr>
        <w:t>1910@</w:t>
      </w:r>
      <w:r w:rsidR="00F7712E">
        <w:rPr>
          <w:i/>
          <w:u w:val="single"/>
          <w:lang w:val="en-US"/>
        </w:rPr>
        <w:t>gmail</w:t>
      </w:r>
      <w:r w:rsidR="00F7712E" w:rsidRPr="00CC0283">
        <w:rPr>
          <w:i/>
          <w:u w:val="single"/>
        </w:rPr>
        <w:t>.</w:t>
      </w:r>
      <w:r w:rsidR="00F7712E">
        <w:rPr>
          <w:i/>
          <w:u w:val="single"/>
          <w:lang w:val="en-US"/>
        </w:rPr>
        <w:t>com</w:t>
      </w:r>
    </w:p>
    <w:p w14:paraId="35EBC303" w14:textId="288B602A" w:rsidR="00F7712E" w:rsidRDefault="00AD7D0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Перспективы развития </w:t>
      </w:r>
      <w:r w:rsidR="00824C30" w:rsidRPr="00F7712E">
        <w:rPr>
          <w:color w:val="000000"/>
        </w:rPr>
        <w:t>современн</w:t>
      </w:r>
      <w:r w:rsidR="00824C30">
        <w:rPr>
          <w:color w:val="000000"/>
        </w:rPr>
        <w:t>ой</w:t>
      </w:r>
      <w:r w:rsidR="00824C30" w:rsidRPr="00F7712E">
        <w:rPr>
          <w:color w:val="000000"/>
        </w:rPr>
        <w:t xml:space="preserve"> клиническ</w:t>
      </w:r>
      <w:r w:rsidR="00824C30">
        <w:rPr>
          <w:color w:val="000000"/>
        </w:rPr>
        <w:t>ой</w:t>
      </w:r>
      <w:r w:rsidR="00824C30" w:rsidRPr="00F7712E">
        <w:rPr>
          <w:color w:val="000000"/>
        </w:rPr>
        <w:t xml:space="preserve"> диагностик</w:t>
      </w:r>
      <w:r>
        <w:rPr>
          <w:color w:val="000000"/>
        </w:rPr>
        <w:t>и</w:t>
      </w:r>
      <w:r w:rsidR="00824C30" w:rsidRPr="00F7712E">
        <w:rPr>
          <w:color w:val="000000"/>
        </w:rPr>
        <w:t xml:space="preserve"> </w:t>
      </w:r>
      <w:r>
        <w:rPr>
          <w:color w:val="000000"/>
        </w:rPr>
        <w:t>связаны с разработкой подходов для</w:t>
      </w:r>
      <w:r w:rsidR="00824C30">
        <w:rPr>
          <w:color w:val="000000"/>
        </w:rPr>
        <w:t xml:space="preserve"> </w:t>
      </w:r>
      <w:r>
        <w:rPr>
          <w:color w:val="000000"/>
        </w:rPr>
        <w:t>одновременного высокочувствительного многопараметрического</w:t>
      </w:r>
      <w:r w:rsidR="00F7712E" w:rsidRPr="00F7712E">
        <w:rPr>
          <w:color w:val="000000"/>
        </w:rPr>
        <w:t xml:space="preserve"> анализ</w:t>
      </w:r>
      <w:r>
        <w:rPr>
          <w:color w:val="000000"/>
        </w:rPr>
        <w:t>а</w:t>
      </w:r>
      <w:r w:rsidR="00F7712E" w:rsidRPr="00F7712E">
        <w:rPr>
          <w:color w:val="000000"/>
        </w:rPr>
        <w:t xml:space="preserve"> </w:t>
      </w:r>
      <w:r>
        <w:rPr>
          <w:color w:val="000000"/>
        </w:rPr>
        <w:t>био</w:t>
      </w:r>
      <w:r w:rsidR="00F7712E" w:rsidRPr="00F7712E">
        <w:rPr>
          <w:color w:val="000000"/>
        </w:rPr>
        <w:t>маркеров</w:t>
      </w:r>
      <w:r>
        <w:rPr>
          <w:color w:val="000000"/>
        </w:rPr>
        <w:t xml:space="preserve"> заболеваний</w:t>
      </w:r>
      <w:r w:rsidR="00F7712E" w:rsidRPr="00F7712E">
        <w:rPr>
          <w:color w:val="000000"/>
        </w:rPr>
        <w:t xml:space="preserve">. </w:t>
      </w:r>
      <w:r>
        <w:rPr>
          <w:color w:val="000000"/>
        </w:rPr>
        <w:t>Несмотря на то</w:t>
      </w:r>
      <w:r w:rsidR="008C2EF6">
        <w:rPr>
          <w:color w:val="000000"/>
        </w:rPr>
        <w:t>,</w:t>
      </w:r>
      <w:r>
        <w:rPr>
          <w:color w:val="000000"/>
        </w:rPr>
        <w:t xml:space="preserve"> что т</w:t>
      </w:r>
      <w:r w:rsidR="00F7712E" w:rsidRPr="00F7712E">
        <w:rPr>
          <w:color w:val="000000"/>
        </w:rPr>
        <w:t xml:space="preserve">радиционные </w:t>
      </w:r>
      <w:r>
        <w:rPr>
          <w:color w:val="000000"/>
        </w:rPr>
        <w:t>клинические протоколы</w:t>
      </w:r>
      <w:r w:rsidR="002F0B8C">
        <w:rPr>
          <w:color w:val="000000"/>
        </w:rPr>
        <w:t xml:space="preserve"> </w:t>
      </w:r>
      <w:r w:rsidR="00824C30">
        <w:rPr>
          <w:color w:val="000000"/>
        </w:rPr>
        <w:t xml:space="preserve">позволяют </w:t>
      </w:r>
      <w:r w:rsidR="002F0B8C">
        <w:rPr>
          <w:color w:val="000000"/>
        </w:rPr>
        <w:t xml:space="preserve">с высокой точностью </w:t>
      </w:r>
      <w:r w:rsidR="00F7712E" w:rsidRPr="00F7712E">
        <w:rPr>
          <w:color w:val="000000"/>
        </w:rPr>
        <w:t>определ</w:t>
      </w:r>
      <w:r w:rsidR="00824C30">
        <w:rPr>
          <w:color w:val="000000"/>
        </w:rPr>
        <w:t xml:space="preserve">ять </w:t>
      </w:r>
      <w:r w:rsidR="00F7712E" w:rsidRPr="00F7712E">
        <w:rPr>
          <w:color w:val="000000"/>
        </w:rPr>
        <w:t>аналит</w:t>
      </w:r>
      <w:r w:rsidR="008C2EF6">
        <w:rPr>
          <w:color w:val="000000"/>
        </w:rPr>
        <w:t>ы</w:t>
      </w:r>
      <w:r w:rsidR="002F0B8C">
        <w:rPr>
          <w:color w:val="000000"/>
        </w:rPr>
        <w:t xml:space="preserve"> в биологических жидкостях человека</w:t>
      </w:r>
      <w:r w:rsidR="00F7712E" w:rsidRPr="00F7712E">
        <w:rPr>
          <w:color w:val="000000"/>
        </w:rPr>
        <w:t xml:space="preserve">, </w:t>
      </w:r>
      <w:r w:rsidR="002F0B8C">
        <w:rPr>
          <w:color w:val="000000"/>
        </w:rPr>
        <w:t xml:space="preserve">данные подходы остаются трудоемкими и </w:t>
      </w:r>
      <w:proofErr w:type="spellStart"/>
      <w:r w:rsidR="002F0B8C">
        <w:rPr>
          <w:color w:val="000000"/>
        </w:rPr>
        <w:t>времязатратными</w:t>
      </w:r>
      <w:proofErr w:type="spellEnd"/>
      <w:r w:rsidR="002F0B8C">
        <w:rPr>
          <w:color w:val="000000"/>
        </w:rPr>
        <w:t xml:space="preserve">, </w:t>
      </w:r>
      <w:r w:rsidR="00F7712E" w:rsidRPr="00F7712E">
        <w:rPr>
          <w:color w:val="000000"/>
        </w:rPr>
        <w:t xml:space="preserve">что </w:t>
      </w:r>
      <w:r w:rsidR="00824C30">
        <w:rPr>
          <w:color w:val="000000"/>
        </w:rPr>
        <w:t xml:space="preserve">делает </w:t>
      </w:r>
      <w:r w:rsidR="002F0B8C">
        <w:rPr>
          <w:color w:val="000000"/>
        </w:rPr>
        <w:t>актуальным</w:t>
      </w:r>
      <w:r w:rsidR="00824C30" w:rsidRPr="00F7712E">
        <w:rPr>
          <w:color w:val="000000"/>
        </w:rPr>
        <w:t xml:space="preserve"> </w:t>
      </w:r>
      <w:r w:rsidR="00824C30">
        <w:rPr>
          <w:color w:val="000000"/>
        </w:rPr>
        <w:t>разработку</w:t>
      </w:r>
      <w:r w:rsidR="00824C30" w:rsidRPr="00F7712E">
        <w:rPr>
          <w:color w:val="000000"/>
        </w:rPr>
        <w:t xml:space="preserve"> </w:t>
      </w:r>
      <w:r w:rsidR="00F7712E" w:rsidRPr="00F7712E">
        <w:rPr>
          <w:color w:val="000000"/>
        </w:rPr>
        <w:t>технологий</w:t>
      </w:r>
      <w:r w:rsidR="00824C30">
        <w:rPr>
          <w:color w:val="000000"/>
        </w:rPr>
        <w:t xml:space="preserve"> </w:t>
      </w:r>
      <w:r w:rsidR="002F0B8C">
        <w:rPr>
          <w:color w:val="000000"/>
        </w:rPr>
        <w:t>многопараметрической дифференциальной детекции</w:t>
      </w:r>
      <w:r w:rsidR="008C66AA">
        <w:rPr>
          <w:color w:val="000000"/>
        </w:rPr>
        <w:t>,</w:t>
      </w:r>
      <w:r w:rsidR="00F7712E" w:rsidRPr="00F7712E">
        <w:rPr>
          <w:color w:val="000000"/>
        </w:rPr>
        <w:t xml:space="preserve"> </w:t>
      </w:r>
      <w:r w:rsidR="008C66AA" w:rsidRPr="00F7712E">
        <w:rPr>
          <w:color w:val="000000"/>
        </w:rPr>
        <w:t>позволяю</w:t>
      </w:r>
      <w:r w:rsidR="008C66AA">
        <w:rPr>
          <w:color w:val="000000"/>
        </w:rPr>
        <w:t>щи</w:t>
      </w:r>
      <w:r w:rsidR="008C2EF6">
        <w:rPr>
          <w:color w:val="000000"/>
        </w:rPr>
        <w:t>х</w:t>
      </w:r>
      <w:r w:rsidR="008C66AA">
        <w:rPr>
          <w:color w:val="000000"/>
        </w:rPr>
        <w:t xml:space="preserve"> </w:t>
      </w:r>
      <w:r w:rsidR="00F7712E" w:rsidRPr="00F7712E">
        <w:rPr>
          <w:color w:val="000000"/>
        </w:rPr>
        <w:t xml:space="preserve">детектировать </w:t>
      </w:r>
      <w:r w:rsidR="008C66AA">
        <w:rPr>
          <w:color w:val="000000"/>
        </w:rPr>
        <w:t>большие количества</w:t>
      </w:r>
      <w:r w:rsidR="008C66AA" w:rsidRPr="00F7712E">
        <w:rPr>
          <w:color w:val="000000"/>
        </w:rPr>
        <w:t xml:space="preserve"> </w:t>
      </w:r>
      <w:r w:rsidR="00F7712E" w:rsidRPr="00F7712E">
        <w:rPr>
          <w:color w:val="000000"/>
        </w:rPr>
        <w:t xml:space="preserve">биомаркеров за один анализ [1,2]. </w:t>
      </w:r>
      <w:r w:rsidR="008C66AA">
        <w:rPr>
          <w:color w:val="000000"/>
        </w:rPr>
        <w:t xml:space="preserve">Технологически </w:t>
      </w:r>
      <w:r w:rsidR="007840BD">
        <w:rPr>
          <w:color w:val="000000"/>
        </w:rPr>
        <w:t>такой подход</w:t>
      </w:r>
      <w:r w:rsidR="008C66AA">
        <w:rPr>
          <w:color w:val="000000"/>
        </w:rPr>
        <w:t xml:space="preserve"> </w:t>
      </w:r>
      <w:r w:rsidR="002F0B8C">
        <w:rPr>
          <w:color w:val="000000"/>
        </w:rPr>
        <w:t xml:space="preserve">может быть </w:t>
      </w:r>
      <w:r w:rsidR="008C66AA">
        <w:rPr>
          <w:color w:val="000000"/>
        </w:rPr>
        <w:t xml:space="preserve">реализован в </w:t>
      </w:r>
      <w:r w:rsidR="008C66AA" w:rsidRPr="00F7712E">
        <w:rPr>
          <w:color w:val="000000"/>
        </w:rPr>
        <w:t>суспензионны</w:t>
      </w:r>
      <w:r w:rsidR="008C66AA">
        <w:rPr>
          <w:color w:val="000000"/>
        </w:rPr>
        <w:t>х</w:t>
      </w:r>
      <w:r w:rsidR="008C66AA" w:rsidRPr="00F7712E">
        <w:rPr>
          <w:color w:val="000000"/>
        </w:rPr>
        <w:t xml:space="preserve"> микрочип</w:t>
      </w:r>
      <w:r w:rsidR="008C66AA">
        <w:rPr>
          <w:color w:val="000000"/>
        </w:rPr>
        <w:t>ах</w:t>
      </w:r>
      <w:r w:rsidR="008C66AA" w:rsidRPr="00F7712E">
        <w:rPr>
          <w:color w:val="000000"/>
        </w:rPr>
        <w:t xml:space="preserve"> </w:t>
      </w:r>
      <w:r w:rsidR="00F7712E" w:rsidRPr="00F7712E">
        <w:rPr>
          <w:color w:val="000000"/>
        </w:rPr>
        <w:t xml:space="preserve">на </w:t>
      </w:r>
      <w:r w:rsidR="008C66AA">
        <w:rPr>
          <w:color w:val="000000"/>
        </w:rPr>
        <w:t>основе</w:t>
      </w:r>
      <w:r w:rsidR="008C66AA" w:rsidRPr="00F7712E">
        <w:rPr>
          <w:color w:val="000000"/>
        </w:rPr>
        <w:t xml:space="preserve"> </w:t>
      </w:r>
      <w:r w:rsidR="00F7712E" w:rsidRPr="00F7712E">
        <w:rPr>
          <w:color w:val="000000"/>
        </w:rPr>
        <w:t>оптически кодированных микросфер [3,4].</w:t>
      </w:r>
    </w:p>
    <w:p w14:paraId="538AA545" w14:textId="21EE82FC" w:rsidR="00436110" w:rsidRDefault="0043611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6110">
        <w:rPr>
          <w:color w:val="000000"/>
        </w:rPr>
        <w:t xml:space="preserve">Целью данной работы было </w:t>
      </w:r>
      <w:r w:rsidR="00B503DD">
        <w:rPr>
          <w:color w:val="000000"/>
        </w:rPr>
        <w:t xml:space="preserve">создание </w:t>
      </w:r>
      <w:proofErr w:type="spellStart"/>
      <w:r w:rsidR="002F0B8C">
        <w:rPr>
          <w:color w:val="000000"/>
        </w:rPr>
        <w:t>размерно</w:t>
      </w:r>
      <w:proofErr w:type="spellEnd"/>
      <w:r w:rsidR="002F0B8C">
        <w:rPr>
          <w:color w:val="000000"/>
        </w:rPr>
        <w:t xml:space="preserve"> и </w:t>
      </w:r>
      <w:r w:rsidR="00F7712E">
        <w:rPr>
          <w:color w:val="000000"/>
        </w:rPr>
        <w:t>спектрально различимых популяций микросфер</w:t>
      </w:r>
      <w:r w:rsidR="00517AB9">
        <w:rPr>
          <w:color w:val="000000"/>
        </w:rPr>
        <w:t xml:space="preserve"> для </w:t>
      </w:r>
      <w:r w:rsidR="007840BD">
        <w:rPr>
          <w:color w:val="000000"/>
        </w:rPr>
        <w:t>создания суспензионных</w:t>
      </w:r>
      <w:r w:rsidR="00517AB9">
        <w:rPr>
          <w:color w:val="000000"/>
        </w:rPr>
        <w:t xml:space="preserve"> микрочипов</w:t>
      </w:r>
      <w:r w:rsidR="00F7712E">
        <w:rPr>
          <w:color w:val="000000"/>
        </w:rPr>
        <w:t>.</w:t>
      </w:r>
    </w:p>
    <w:p w14:paraId="3CAABE5A" w14:textId="6F8280EB" w:rsidR="00436110" w:rsidRPr="00436110" w:rsidRDefault="008C2EF6" w:rsidP="00F771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</w:t>
      </w:r>
      <w:r w:rsidR="007840BD">
        <w:rPr>
          <w:color w:val="000000"/>
        </w:rPr>
        <w:t xml:space="preserve"> оптического кодирования полимерных микросфер </w:t>
      </w:r>
      <w:r w:rsidR="00436110" w:rsidRPr="00436110">
        <w:rPr>
          <w:color w:val="000000"/>
        </w:rPr>
        <w:t>были получены</w:t>
      </w:r>
      <w:r w:rsidR="00F7712E">
        <w:rPr>
          <w:color w:val="000000"/>
        </w:rPr>
        <w:t xml:space="preserve"> водорастворимые </w:t>
      </w:r>
      <w:r w:rsidR="007840BD">
        <w:rPr>
          <w:color w:val="000000"/>
        </w:rPr>
        <w:t>полупроводниковые нанокристаллы</w:t>
      </w:r>
      <w:r w:rsidR="00F7712E">
        <w:rPr>
          <w:color w:val="000000"/>
        </w:rPr>
        <w:t xml:space="preserve"> </w:t>
      </w:r>
      <w:r w:rsidR="00220254">
        <w:rPr>
          <w:color w:val="000000"/>
        </w:rPr>
        <w:t>(</w:t>
      </w:r>
      <w:r w:rsidR="007840BD">
        <w:rPr>
          <w:color w:val="000000"/>
        </w:rPr>
        <w:t>НК</w:t>
      </w:r>
      <w:r w:rsidR="00220254">
        <w:rPr>
          <w:color w:val="000000"/>
        </w:rPr>
        <w:t>)</w:t>
      </w:r>
      <w:r w:rsidR="007840BD">
        <w:rPr>
          <w:color w:val="000000"/>
        </w:rPr>
        <w:t xml:space="preserve">, </w:t>
      </w:r>
      <w:r w:rsidR="00F7712E">
        <w:rPr>
          <w:color w:val="000000"/>
        </w:rPr>
        <w:t xml:space="preserve">состава </w:t>
      </w:r>
      <w:proofErr w:type="spellStart"/>
      <w:r w:rsidR="00F7712E">
        <w:rPr>
          <w:color w:val="000000"/>
          <w:lang w:val="en-US"/>
        </w:rPr>
        <w:t>CdSe</w:t>
      </w:r>
      <w:proofErr w:type="spellEnd"/>
      <w:r w:rsidR="00F7712E" w:rsidRPr="00F7712E">
        <w:rPr>
          <w:color w:val="000000"/>
        </w:rPr>
        <w:t>/</w:t>
      </w:r>
      <w:r w:rsidR="00F7712E">
        <w:rPr>
          <w:color w:val="000000"/>
          <w:lang w:val="en-US"/>
        </w:rPr>
        <w:t>ZnS</w:t>
      </w:r>
      <w:r w:rsidR="00F7712E">
        <w:rPr>
          <w:color w:val="000000"/>
        </w:rPr>
        <w:t xml:space="preserve"> </w:t>
      </w:r>
      <w:r w:rsidR="00517AB9">
        <w:rPr>
          <w:color w:val="000000"/>
        </w:rPr>
        <w:t xml:space="preserve">(ядро/оболочка) </w:t>
      </w:r>
      <w:r w:rsidR="00F7712E">
        <w:rPr>
          <w:color w:val="000000"/>
        </w:rPr>
        <w:t xml:space="preserve">с максимумами флуоресценции </w:t>
      </w:r>
      <w:r w:rsidR="00517AB9">
        <w:rPr>
          <w:color w:val="000000"/>
        </w:rPr>
        <w:t xml:space="preserve">на длинах волн </w:t>
      </w:r>
      <w:r w:rsidR="00F7712E">
        <w:rPr>
          <w:color w:val="000000"/>
        </w:rPr>
        <w:t>534</w:t>
      </w:r>
      <w:r w:rsidR="007840BD">
        <w:rPr>
          <w:color w:val="000000"/>
        </w:rPr>
        <w:t xml:space="preserve"> нм</w:t>
      </w:r>
      <w:r w:rsidR="00F7712E">
        <w:rPr>
          <w:color w:val="000000"/>
        </w:rPr>
        <w:t xml:space="preserve"> и </w:t>
      </w:r>
      <w:r w:rsidR="00F7712E" w:rsidRPr="00F7712E">
        <w:rPr>
          <w:color w:val="000000"/>
        </w:rPr>
        <w:t xml:space="preserve">593 </w:t>
      </w:r>
      <w:r w:rsidR="00F7712E">
        <w:rPr>
          <w:color w:val="000000"/>
        </w:rPr>
        <w:t xml:space="preserve">нм. </w:t>
      </w:r>
      <w:r w:rsidR="007840BD">
        <w:rPr>
          <w:color w:val="000000"/>
        </w:rPr>
        <w:t>Гидродинамический диаметр</w:t>
      </w:r>
      <w:r w:rsidR="00220254">
        <w:rPr>
          <w:color w:val="000000"/>
        </w:rPr>
        <w:t xml:space="preserve"> </w:t>
      </w:r>
      <w:r w:rsidR="00F7712E">
        <w:rPr>
          <w:color w:val="000000"/>
        </w:rPr>
        <w:t xml:space="preserve">и </w:t>
      </w:r>
      <w:r w:rsidR="00F7712E" w:rsidRPr="00F7712E">
        <w:rPr>
          <w:color w:val="000000"/>
        </w:rPr>
        <w:t>ζ-потенциал</w:t>
      </w:r>
      <w:r w:rsidR="00F7712E">
        <w:rPr>
          <w:color w:val="000000"/>
        </w:rPr>
        <w:t xml:space="preserve"> </w:t>
      </w:r>
      <w:r w:rsidR="007840BD">
        <w:rPr>
          <w:color w:val="000000"/>
        </w:rPr>
        <w:t xml:space="preserve">полученных НК </w:t>
      </w:r>
      <w:r w:rsidR="00F7712E">
        <w:rPr>
          <w:color w:val="000000"/>
        </w:rPr>
        <w:t xml:space="preserve">измеряли методом </w:t>
      </w:r>
      <w:r w:rsidR="00F7712E" w:rsidRPr="00F7712E">
        <w:rPr>
          <w:color w:val="000000"/>
        </w:rPr>
        <w:t>динамического светорассеяния</w:t>
      </w:r>
      <w:r w:rsidR="00F7712E">
        <w:rPr>
          <w:color w:val="000000"/>
        </w:rPr>
        <w:t xml:space="preserve">. </w:t>
      </w:r>
      <w:r w:rsidR="007840BD">
        <w:rPr>
          <w:color w:val="000000"/>
        </w:rPr>
        <w:t xml:space="preserve">В качестве базовых микроструктур для проведения процедуры кодирования </w:t>
      </w:r>
      <w:r w:rsidR="00F7712E" w:rsidRPr="00F7712E">
        <w:rPr>
          <w:color w:val="000000"/>
        </w:rPr>
        <w:t xml:space="preserve">использовали монодисперсные меламин-формальдегидные микросферы </w:t>
      </w:r>
      <w:r w:rsidR="007840BD" w:rsidRPr="000C11C7">
        <w:rPr>
          <w:color w:val="000000"/>
        </w:rPr>
        <w:t xml:space="preserve">размеров </w:t>
      </w:r>
      <w:r w:rsidR="000C11C7" w:rsidRPr="000C11C7">
        <w:rPr>
          <w:color w:val="000000"/>
        </w:rPr>
        <w:t xml:space="preserve">4.02, 6.1, 8.24 </w:t>
      </w:r>
      <w:r w:rsidR="000C11C7" w:rsidRPr="000C11C7">
        <w:rPr>
          <w:color w:val="000000"/>
        </w:rPr>
        <w:sym w:font="Symbol" w:char="F06D"/>
      </w:r>
      <w:r w:rsidR="000C11C7" w:rsidRPr="000C11C7">
        <w:rPr>
          <w:color w:val="000000"/>
          <w:lang w:val="en-US"/>
        </w:rPr>
        <w:t>m</w:t>
      </w:r>
      <w:r w:rsidR="000C11C7" w:rsidRPr="000C11C7">
        <w:rPr>
          <w:color w:val="000000"/>
        </w:rPr>
        <w:t xml:space="preserve"> </w:t>
      </w:r>
      <w:r w:rsidR="00F7712E" w:rsidRPr="00F7712E">
        <w:rPr>
          <w:color w:val="000000"/>
        </w:rPr>
        <w:t>с отрицательным поверхностным зарядом.</w:t>
      </w:r>
      <w:r w:rsidR="00F7712E">
        <w:rPr>
          <w:color w:val="000000"/>
        </w:rPr>
        <w:t xml:space="preserve"> </w:t>
      </w:r>
      <w:r w:rsidR="00B503DD">
        <w:rPr>
          <w:color w:val="000000"/>
        </w:rPr>
        <w:t>М</w:t>
      </w:r>
      <w:r w:rsidR="00F7712E">
        <w:rPr>
          <w:color w:val="000000"/>
        </w:rPr>
        <w:t>икросфер</w:t>
      </w:r>
      <w:r w:rsidR="007840BD">
        <w:rPr>
          <w:color w:val="000000"/>
        </w:rPr>
        <w:t>ы</w:t>
      </w:r>
      <w:r w:rsidR="00F7712E">
        <w:rPr>
          <w:color w:val="000000"/>
        </w:rPr>
        <w:t xml:space="preserve"> </w:t>
      </w:r>
      <w:r w:rsidR="00B503DD">
        <w:rPr>
          <w:color w:val="000000"/>
        </w:rPr>
        <w:t>оптически кодировали</w:t>
      </w:r>
      <w:r w:rsidR="00436110" w:rsidRPr="00436110">
        <w:rPr>
          <w:color w:val="000000"/>
        </w:rPr>
        <w:t xml:space="preserve"> </w:t>
      </w:r>
      <w:r w:rsidR="00220254">
        <w:rPr>
          <w:color w:val="000000"/>
        </w:rPr>
        <w:t xml:space="preserve">путем формирования на них многослойной оболочки из </w:t>
      </w:r>
      <w:proofErr w:type="spellStart"/>
      <w:r w:rsidR="007840BD">
        <w:rPr>
          <w:color w:val="000000"/>
        </w:rPr>
        <w:t>разнозаряженных</w:t>
      </w:r>
      <w:proofErr w:type="spellEnd"/>
      <w:r w:rsidR="007840BD">
        <w:rPr>
          <w:color w:val="000000"/>
        </w:rPr>
        <w:t xml:space="preserve"> </w:t>
      </w:r>
      <w:r w:rsidR="00220254">
        <w:rPr>
          <w:color w:val="000000"/>
        </w:rPr>
        <w:t>полиэлектролитов:</w:t>
      </w:r>
      <w:r w:rsidR="00436110" w:rsidRPr="00436110">
        <w:rPr>
          <w:color w:val="000000"/>
        </w:rPr>
        <w:t xml:space="preserve"> </w:t>
      </w:r>
      <w:proofErr w:type="spellStart"/>
      <w:r w:rsidR="00436110" w:rsidRPr="00436110">
        <w:rPr>
          <w:color w:val="000000"/>
        </w:rPr>
        <w:t>поликатиона</w:t>
      </w:r>
      <w:proofErr w:type="spellEnd"/>
      <w:r w:rsidR="00436110" w:rsidRPr="00436110">
        <w:rPr>
          <w:color w:val="000000"/>
        </w:rPr>
        <w:t xml:space="preserve"> </w:t>
      </w:r>
      <w:proofErr w:type="gramStart"/>
      <w:r w:rsidR="00436110" w:rsidRPr="00436110">
        <w:rPr>
          <w:color w:val="000000"/>
        </w:rPr>
        <w:t>поли(</w:t>
      </w:r>
      <w:proofErr w:type="spellStart"/>
      <w:proofErr w:type="gramEnd"/>
      <w:r w:rsidR="00436110" w:rsidRPr="00436110">
        <w:rPr>
          <w:color w:val="000000"/>
        </w:rPr>
        <w:t>аллиламина</w:t>
      </w:r>
      <w:proofErr w:type="spellEnd"/>
      <w:r w:rsidR="00436110" w:rsidRPr="00436110">
        <w:rPr>
          <w:color w:val="000000"/>
        </w:rPr>
        <w:t xml:space="preserve"> гидрохлорида)</w:t>
      </w:r>
      <w:r w:rsidR="00220254">
        <w:rPr>
          <w:color w:val="000000"/>
        </w:rPr>
        <w:t xml:space="preserve"> (</w:t>
      </w:r>
      <w:r w:rsidR="00220254" w:rsidRPr="00436110">
        <w:rPr>
          <w:color w:val="000000"/>
        </w:rPr>
        <w:t>ПАГ</w:t>
      </w:r>
      <w:r w:rsidR="00436110" w:rsidRPr="00436110">
        <w:rPr>
          <w:color w:val="000000"/>
        </w:rPr>
        <w:t>)</w:t>
      </w:r>
      <w:r w:rsidR="007840BD">
        <w:rPr>
          <w:color w:val="000000"/>
        </w:rPr>
        <w:t>, а также</w:t>
      </w:r>
      <w:r w:rsidR="00436110" w:rsidRPr="00436110">
        <w:rPr>
          <w:color w:val="000000"/>
        </w:rPr>
        <w:t xml:space="preserve"> </w:t>
      </w:r>
      <w:proofErr w:type="spellStart"/>
      <w:r w:rsidR="00436110" w:rsidRPr="00436110">
        <w:rPr>
          <w:color w:val="000000"/>
        </w:rPr>
        <w:t>полианионов</w:t>
      </w:r>
      <w:proofErr w:type="spellEnd"/>
      <w:r w:rsidR="00436110" w:rsidRPr="00436110">
        <w:rPr>
          <w:color w:val="000000"/>
        </w:rPr>
        <w:t xml:space="preserve"> </w:t>
      </w:r>
      <w:proofErr w:type="gramStart"/>
      <w:r w:rsidR="00436110" w:rsidRPr="00436110">
        <w:rPr>
          <w:color w:val="000000"/>
        </w:rPr>
        <w:t>поли(</w:t>
      </w:r>
      <w:proofErr w:type="spellStart"/>
      <w:proofErr w:type="gramEnd"/>
      <w:r w:rsidR="00436110" w:rsidRPr="00436110">
        <w:rPr>
          <w:color w:val="000000"/>
        </w:rPr>
        <w:t>стиролсульфоната</w:t>
      </w:r>
      <w:proofErr w:type="spellEnd"/>
      <w:r w:rsidR="00436110" w:rsidRPr="00436110">
        <w:rPr>
          <w:color w:val="000000"/>
        </w:rPr>
        <w:t xml:space="preserve"> натрия)</w:t>
      </w:r>
      <w:r w:rsidR="00220254" w:rsidRPr="00220254">
        <w:rPr>
          <w:color w:val="000000"/>
        </w:rPr>
        <w:t xml:space="preserve"> </w:t>
      </w:r>
      <w:r w:rsidR="00220254">
        <w:rPr>
          <w:color w:val="000000"/>
        </w:rPr>
        <w:t>(</w:t>
      </w:r>
      <w:r w:rsidR="00220254" w:rsidRPr="00436110">
        <w:rPr>
          <w:color w:val="000000"/>
        </w:rPr>
        <w:t>ПСС</w:t>
      </w:r>
      <w:r w:rsidR="00436110" w:rsidRPr="00436110">
        <w:rPr>
          <w:color w:val="000000"/>
        </w:rPr>
        <w:t xml:space="preserve">) и полиакриловой кислоты </w:t>
      </w:r>
      <w:r w:rsidR="00220254">
        <w:rPr>
          <w:color w:val="000000"/>
        </w:rPr>
        <w:t>(</w:t>
      </w:r>
      <w:r w:rsidR="00220254" w:rsidRPr="00436110">
        <w:rPr>
          <w:color w:val="000000"/>
        </w:rPr>
        <w:t>ПАК</w:t>
      </w:r>
      <w:r w:rsidR="00220254">
        <w:rPr>
          <w:color w:val="000000"/>
        </w:rPr>
        <w:t>)</w:t>
      </w:r>
      <w:r w:rsidR="007840BD">
        <w:rPr>
          <w:color w:val="000000"/>
        </w:rPr>
        <w:t>;</w:t>
      </w:r>
      <w:r w:rsidR="000C11C7" w:rsidRPr="000C11C7">
        <w:rPr>
          <w:color w:val="000000"/>
        </w:rPr>
        <w:t xml:space="preserve"> -</w:t>
      </w:r>
      <w:r w:rsidR="00220254" w:rsidRPr="00436110">
        <w:rPr>
          <w:color w:val="000000"/>
        </w:rPr>
        <w:t xml:space="preserve"> </w:t>
      </w:r>
      <w:r w:rsidR="00220254">
        <w:rPr>
          <w:color w:val="000000"/>
        </w:rPr>
        <w:t xml:space="preserve">в которую был включен слой </w:t>
      </w:r>
      <w:proofErr w:type="spellStart"/>
      <w:r w:rsidR="007840BD">
        <w:rPr>
          <w:color w:val="000000"/>
        </w:rPr>
        <w:t>карбоксилированных</w:t>
      </w:r>
      <w:proofErr w:type="spellEnd"/>
      <w:r w:rsidR="007840BD">
        <w:rPr>
          <w:color w:val="000000"/>
        </w:rPr>
        <w:t xml:space="preserve"> НК</w:t>
      </w:r>
      <w:r w:rsidR="00220254">
        <w:rPr>
          <w:color w:val="000000"/>
        </w:rPr>
        <w:t xml:space="preserve">.  </w:t>
      </w:r>
      <w:r w:rsidR="000C11C7">
        <w:rPr>
          <w:color w:val="000000"/>
        </w:rPr>
        <w:t>Б</w:t>
      </w:r>
      <w:r w:rsidR="001E57DF">
        <w:rPr>
          <w:color w:val="000000"/>
        </w:rPr>
        <w:t>ыли получены</w:t>
      </w:r>
      <w:r w:rsidR="00220254">
        <w:rPr>
          <w:color w:val="000000"/>
        </w:rPr>
        <w:t xml:space="preserve"> </w:t>
      </w:r>
      <w:r w:rsidR="007840BD">
        <w:rPr>
          <w:color w:val="000000"/>
        </w:rPr>
        <w:t xml:space="preserve">оптически кодированные </w:t>
      </w:r>
      <w:r w:rsidR="00220254">
        <w:rPr>
          <w:color w:val="000000"/>
        </w:rPr>
        <w:t>микросфер</w:t>
      </w:r>
      <w:r w:rsidR="001E57DF">
        <w:rPr>
          <w:color w:val="000000"/>
        </w:rPr>
        <w:t>ы</w:t>
      </w:r>
      <w:r w:rsidR="007840BD">
        <w:rPr>
          <w:color w:val="000000"/>
        </w:rPr>
        <w:t xml:space="preserve">, имеющие </w:t>
      </w:r>
      <w:r w:rsidR="001E57DF">
        <w:rPr>
          <w:color w:val="000000"/>
        </w:rPr>
        <w:t>обол</w:t>
      </w:r>
      <w:r w:rsidR="00B503DD">
        <w:rPr>
          <w:color w:val="000000"/>
        </w:rPr>
        <w:t>о</w:t>
      </w:r>
      <w:r w:rsidR="001E57DF">
        <w:rPr>
          <w:color w:val="000000"/>
        </w:rPr>
        <w:t>чк</w:t>
      </w:r>
      <w:r w:rsidR="007840BD">
        <w:rPr>
          <w:color w:val="000000"/>
        </w:rPr>
        <w:t>у</w:t>
      </w:r>
      <w:r w:rsidR="00436110" w:rsidRPr="00436110">
        <w:rPr>
          <w:color w:val="000000"/>
        </w:rPr>
        <w:t xml:space="preserve"> структур</w:t>
      </w:r>
      <w:r w:rsidR="001E57DF">
        <w:rPr>
          <w:color w:val="000000"/>
        </w:rPr>
        <w:t>ы</w:t>
      </w:r>
      <w:r w:rsidR="00436110" w:rsidRPr="00436110">
        <w:rPr>
          <w:color w:val="000000"/>
        </w:rPr>
        <w:t>: (ПАГ/ПСС)</w:t>
      </w:r>
      <w:r w:rsidR="00F7712E" w:rsidRPr="00F7712E">
        <w:rPr>
          <w:color w:val="000000"/>
          <w:vertAlign w:val="subscript"/>
        </w:rPr>
        <w:t>2</w:t>
      </w:r>
      <w:r w:rsidR="00436110" w:rsidRPr="00436110">
        <w:rPr>
          <w:color w:val="000000"/>
        </w:rPr>
        <w:t>/</w:t>
      </w:r>
      <w:r w:rsidR="00F7712E">
        <w:rPr>
          <w:color w:val="000000"/>
        </w:rPr>
        <w:t>КТ</w:t>
      </w:r>
      <w:r w:rsidR="00436110" w:rsidRPr="00436110">
        <w:rPr>
          <w:color w:val="000000"/>
        </w:rPr>
        <w:t>/</w:t>
      </w:r>
      <w:r w:rsidR="00F7712E" w:rsidRPr="00436110">
        <w:rPr>
          <w:color w:val="000000"/>
        </w:rPr>
        <w:t>ПАГ/ПСС/</w:t>
      </w:r>
      <w:r w:rsidR="00F7712E">
        <w:rPr>
          <w:color w:val="000000"/>
        </w:rPr>
        <w:t>ПАГ</w:t>
      </w:r>
      <w:r w:rsidR="00F7712E" w:rsidRPr="00F7712E">
        <w:rPr>
          <w:color w:val="000000"/>
        </w:rPr>
        <w:t>/</w:t>
      </w:r>
      <w:r w:rsidR="00436110" w:rsidRPr="00436110">
        <w:rPr>
          <w:color w:val="000000"/>
        </w:rPr>
        <w:t>ПАК.</w:t>
      </w:r>
      <w:r w:rsidR="00F7712E" w:rsidRPr="00F7712E">
        <w:rPr>
          <w:color w:val="000000"/>
        </w:rPr>
        <w:t xml:space="preserve"> </w:t>
      </w:r>
      <w:r w:rsidR="007840BD">
        <w:rPr>
          <w:color w:val="000000"/>
        </w:rPr>
        <w:t>Полученные м</w:t>
      </w:r>
      <w:r w:rsidR="001E57DF">
        <w:rPr>
          <w:color w:val="000000"/>
        </w:rPr>
        <w:t>икросфер</w:t>
      </w:r>
      <w:r>
        <w:rPr>
          <w:color w:val="000000"/>
        </w:rPr>
        <w:t>ы</w:t>
      </w:r>
      <w:r w:rsidR="001E57DF">
        <w:rPr>
          <w:color w:val="000000"/>
        </w:rPr>
        <w:t xml:space="preserve"> </w:t>
      </w:r>
      <w:r w:rsidR="00F7712E">
        <w:rPr>
          <w:color w:val="000000"/>
        </w:rPr>
        <w:t xml:space="preserve">были </w:t>
      </w:r>
      <w:r w:rsidR="00AA4FA6">
        <w:rPr>
          <w:color w:val="000000"/>
        </w:rPr>
        <w:t>охарактеризованы</w:t>
      </w:r>
      <w:r w:rsidR="00436110" w:rsidRPr="00436110">
        <w:rPr>
          <w:color w:val="000000"/>
        </w:rPr>
        <w:t xml:space="preserve"> методами </w:t>
      </w:r>
      <w:r w:rsidR="00F7712E">
        <w:rPr>
          <w:color w:val="000000"/>
        </w:rPr>
        <w:t>динамического светорассеяния, флуоресцентной микроскопии и проточной цитометрии.</w:t>
      </w:r>
    </w:p>
    <w:p w14:paraId="7521D8DC" w14:textId="3F5D0A67" w:rsidR="00F7712E" w:rsidRDefault="00AA4FA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было </w:t>
      </w:r>
      <w:r w:rsidR="001E57DF" w:rsidRPr="00F7712E">
        <w:rPr>
          <w:color w:val="000000"/>
        </w:rPr>
        <w:t>получен</w:t>
      </w:r>
      <w:r w:rsidR="001E57DF">
        <w:rPr>
          <w:color w:val="000000"/>
        </w:rPr>
        <w:t>о</w:t>
      </w:r>
      <w:r w:rsidR="001E57DF" w:rsidRPr="00F7712E">
        <w:rPr>
          <w:color w:val="000000"/>
        </w:rPr>
        <w:t xml:space="preserve"> </w:t>
      </w:r>
      <w:r w:rsidR="00F7712E" w:rsidRPr="00F7712E">
        <w:rPr>
          <w:color w:val="000000"/>
        </w:rPr>
        <w:t>шесть популяций микросфер, различающихся по размеру и спектральному коду</w:t>
      </w:r>
      <w:r>
        <w:rPr>
          <w:color w:val="000000"/>
        </w:rPr>
        <w:t>,</w:t>
      </w:r>
      <w:r w:rsidR="001E57DF">
        <w:rPr>
          <w:color w:val="000000"/>
        </w:rPr>
        <w:t xml:space="preserve"> </w:t>
      </w:r>
      <w:r w:rsidR="001E57DF" w:rsidRPr="00F7712E">
        <w:rPr>
          <w:color w:val="000000"/>
        </w:rPr>
        <w:t>характериз</w:t>
      </w:r>
      <w:r w:rsidR="001E57DF">
        <w:rPr>
          <w:color w:val="000000"/>
        </w:rPr>
        <w:t>ующихся</w:t>
      </w:r>
      <w:r w:rsidR="001E57DF" w:rsidRPr="00F7712E">
        <w:rPr>
          <w:color w:val="000000"/>
        </w:rPr>
        <w:t xml:space="preserve"> </w:t>
      </w:r>
      <w:r>
        <w:rPr>
          <w:color w:val="000000"/>
        </w:rPr>
        <w:t xml:space="preserve">высокой </w:t>
      </w:r>
      <w:proofErr w:type="gramStart"/>
      <w:r w:rsidR="00F7712E" w:rsidRPr="00F7712E">
        <w:rPr>
          <w:color w:val="000000"/>
        </w:rPr>
        <w:t>гомогенностью</w:t>
      </w:r>
      <w:r>
        <w:rPr>
          <w:color w:val="000000"/>
        </w:rPr>
        <w:t>,  коллоидной</w:t>
      </w:r>
      <w:proofErr w:type="gramEnd"/>
      <w:r>
        <w:rPr>
          <w:color w:val="000000"/>
        </w:rPr>
        <w:t xml:space="preserve"> стабильностью</w:t>
      </w:r>
      <w:r w:rsidR="008C2EF6">
        <w:rPr>
          <w:color w:val="000000"/>
        </w:rPr>
        <w:t xml:space="preserve"> и </w:t>
      </w:r>
      <w:r>
        <w:rPr>
          <w:color w:val="000000"/>
        </w:rPr>
        <w:t>дифференциальными оптическими свойствами</w:t>
      </w:r>
      <w:r w:rsidR="00F7712E" w:rsidRPr="00F7712E">
        <w:rPr>
          <w:color w:val="000000"/>
        </w:rPr>
        <w:t xml:space="preserve">. </w:t>
      </w:r>
      <w:r>
        <w:rPr>
          <w:color w:val="000000"/>
        </w:rPr>
        <w:t>Уникальные фотофизические свойства НК позволяют эффективно возбуждать ф</w:t>
      </w:r>
      <w:r w:rsidR="001E57DF">
        <w:rPr>
          <w:color w:val="000000"/>
        </w:rPr>
        <w:t>отолюминесцен</w:t>
      </w:r>
      <w:r w:rsidR="00ED29F6">
        <w:rPr>
          <w:color w:val="000000"/>
        </w:rPr>
        <w:t xml:space="preserve">тные сигналы </w:t>
      </w:r>
      <w:r w:rsidR="00D8591E">
        <w:rPr>
          <w:color w:val="000000"/>
        </w:rPr>
        <w:t xml:space="preserve">различных типов </w:t>
      </w:r>
      <w:r w:rsidR="001E57DF">
        <w:rPr>
          <w:color w:val="000000"/>
        </w:rPr>
        <w:t>микросфер</w:t>
      </w:r>
      <w:r w:rsidR="001E57DF" w:rsidRPr="00F7712E">
        <w:rPr>
          <w:color w:val="000000"/>
        </w:rPr>
        <w:t xml:space="preserve"> </w:t>
      </w:r>
      <w:r>
        <w:rPr>
          <w:color w:val="000000"/>
        </w:rPr>
        <w:t xml:space="preserve">светом одной </w:t>
      </w:r>
      <w:r w:rsidR="00F7712E" w:rsidRPr="00F7712E">
        <w:rPr>
          <w:color w:val="000000"/>
        </w:rPr>
        <w:t>длиной волны</w:t>
      </w:r>
      <w:r w:rsidR="00ED29F6">
        <w:rPr>
          <w:color w:val="000000"/>
        </w:rPr>
        <w:t>,</w:t>
      </w:r>
      <w:r w:rsidR="00F7712E" w:rsidRPr="00F7712E">
        <w:rPr>
          <w:color w:val="000000"/>
        </w:rPr>
        <w:t xml:space="preserve"> </w:t>
      </w:r>
      <w:r w:rsidR="008C2EF6">
        <w:rPr>
          <w:color w:val="000000"/>
        </w:rPr>
        <w:t>при этом микросфер</w:t>
      </w:r>
      <w:r w:rsidR="00D8591E">
        <w:rPr>
          <w:color w:val="000000"/>
        </w:rPr>
        <w:t>ы</w:t>
      </w:r>
      <w:r w:rsidR="008C2EF6">
        <w:rPr>
          <w:color w:val="000000"/>
        </w:rPr>
        <w:t xml:space="preserve"> </w:t>
      </w:r>
      <w:r w:rsidR="00F7712E" w:rsidRPr="00F7712E">
        <w:rPr>
          <w:color w:val="000000"/>
        </w:rPr>
        <w:t xml:space="preserve">четко </w:t>
      </w:r>
      <w:r w:rsidR="00ED29F6" w:rsidRPr="00F7712E">
        <w:rPr>
          <w:color w:val="000000"/>
        </w:rPr>
        <w:t>разделя</w:t>
      </w:r>
      <w:r w:rsidR="00ED29F6">
        <w:rPr>
          <w:color w:val="000000"/>
        </w:rPr>
        <w:t>ются</w:t>
      </w:r>
      <w:r w:rsidR="00ED29F6" w:rsidRPr="00F7712E">
        <w:rPr>
          <w:color w:val="000000"/>
        </w:rPr>
        <w:t xml:space="preserve"> </w:t>
      </w:r>
      <w:r w:rsidR="00F7712E" w:rsidRPr="00F7712E">
        <w:rPr>
          <w:color w:val="000000"/>
        </w:rPr>
        <w:t>в стандартных каналах проточного цитометра.</w:t>
      </w:r>
      <w:r w:rsidR="008C2EF6">
        <w:rPr>
          <w:color w:val="000000"/>
        </w:rPr>
        <w:t xml:space="preserve"> </w:t>
      </w:r>
    </w:p>
    <w:p w14:paraId="022FC08C" w14:textId="503AA6E7" w:rsidR="00A02163" w:rsidRPr="00A02163" w:rsidRDefault="0043611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r w:rsidR="00F7712E" w:rsidRPr="00F7712E">
        <w:rPr>
          <w:i/>
          <w:iCs/>
          <w:color w:val="000000"/>
        </w:rPr>
        <w:t>№ 22-75-10103-П</w:t>
      </w:r>
    </w:p>
    <w:p w14:paraId="0000000E" w14:textId="77777777" w:rsidR="00130241" w:rsidRPr="00F7712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11CA6B" w14:textId="5B06DEDF" w:rsidR="005963AF" w:rsidRPr="005963AF" w:rsidRDefault="005963AF" w:rsidP="005963AF">
      <w:pPr>
        <w:autoSpaceDE w:val="0"/>
        <w:autoSpaceDN w:val="0"/>
        <w:jc w:val="both"/>
        <w:rPr>
          <w:color w:val="000000"/>
          <w:lang w:val="en-US"/>
        </w:rPr>
      </w:pPr>
      <w:r w:rsidRPr="005963AF">
        <w:rPr>
          <w:color w:val="000000"/>
          <w:lang w:val="en-US"/>
        </w:rPr>
        <w:t xml:space="preserve">1. </w:t>
      </w:r>
      <w:r w:rsidR="00570B63" w:rsidRPr="00570B63">
        <w:rPr>
          <w:color w:val="000000"/>
          <w:lang w:val="en-US"/>
        </w:rPr>
        <w:t xml:space="preserve">Yang M., Liu Y., Jiang X. Barcoded point-of-care bioassays // Chemical Society Reviews. Royal Society of Chemistry, 2019. </w:t>
      </w:r>
      <w:r w:rsidR="00570B63" w:rsidRPr="00570B63">
        <w:rPr>
          <w:color w:val="000000"/>
        </w:rPr>
        <w:t>Т</w:t>
      </w:r>
      <w:r w:rsidR="00570B63" w:rsidRPr="00570B63">
        <w:rPr>
          <w:color w:val="000000"/>
          <w:lang w:val="en-US"/>
        </w:rPr>
        <w:t xml:space="preserve">. 48, № 3. </w:t>
      </w:r>
      <w:r w:rsidR="00570B63" w:rsidRPr="00570B63">
        <w:rPr>
          <w:color w:val="000000"/>
        </w:rPr>
        <w:t>С</w:t>
      </w:r>
      <w:r w:rsidR="00570B63" w:rsidRPr="00570B63">
        <w:rPr>
          <w:color w:val="000000"/>
          <w:lang w:val="en-US"/>
        </w:rPr>
        <w:t>. 850–884.</w:t>
      </w:r>
    </w:p>
    <w:p w14:paraId="0D8F5D11" w14:textId="0BECFCAA" w:rsidR="005963AF" w:rsidRPr="005963AF" w:rsidRDefault="005963AF" w:rsidP="005963AF">
      <w:pPr>
        <w:jc w:val="both"/>
        <w:rPr>
          <w:color w:val="000000"/>
          <w:lang w:val="en-US"/>
        </w:rPr>
      </w:pPr>
      <w:r w:rsidRPr="005963AF">
        <w:rPr>
          <w:color w:val="000000"/>
          <w:lang w:val="en-US"/>
        </w:rPr>
        <w:t xml:space="preserve">2. </w:t>
      </w:r>
      <w:r w:rsidR="00570B63" w:rsidRPr="00570B63">
        <w:rPr>
          <w:color w:val="000000"/>
          <w:lang w:val="en-US"/>
        </w:rPr>
        <w:t xml:space="preserve">Guo J. </w:t>
      </w:r>
      <w:r w:rsidR="00570B63" w:rsidRPr="00570B63">
        <w:rPr>
          <w:color w:val="000000"/>
        </w:rPr>
        <w:t>и</w:t>
      </w:r>
      <w:r w:rsidR="00570B63" w:rsidRPr="00570B63">
        <w:rPr>
          <w:color w:val="000000"/>
          <w:lang w:val="en-US"/>
        </w:rPr>
        <w:t xml:space="preserve"> </w:t>
      </w:r>
      <w:proofErr w:type="spellStart"/>
      <w:r w:rsidR="00570B63" w:rsidRPr="00570B63">
        <w:rPr>
          <w:color w:val="000000"/>
        </w:rPr>
        <w:t>др</w:t>
      </w:r>
      <w:proofErr w:type="spellEnd"/>
      <w:r w:rsidR="00570B63" w:rsidRPr="00570B63">
        <w:rPr>
          <w:color w:val="000000"/>
          <w:lang w:val="en-US"/>
        </w:rPr>
        <w:t xml:space="preserve">. Optically encoded microspheres in liquid-phase suspension array technology for immunoluminescence diagnostics: A review // Biosensors and Bioelectronics. </w:t>
      </w:r>
      <w:proofErr w:type="spellStart"/>
      <w:r w:rsidR="00570B63" w:rsidRPr="00570B63">
        <w:rPr>
          <w:color w:val="000000"/>
        </w:rPr>
        <w:t>Elsevier</w:t>
      </w:r>
      <w:proofErr w:type="spellEnd"/>
      <w:r w:rsidR="00570B63" w:rsidRPr="00570B63">
        <w:rPr>
          <w:color w:val="000000"/>
        </w:rPr>
        <w:t xml:space="preserve"> Ltd, 2025. Т. 290.</w:t>
      </w:r>
    </w:p>
    <w:p w14:paraId="4FF201C2" w14:textId="1297192C" w:rsidR="005963AF" w:rsidRPr="005963AF" w:rsidRDefault="005963AF" w:rsidP="005963AF">
      <w:pPr>
        <w:autoSpaceDE w:val="0"/>
        <w:autoSpaceDN w:val="0"/>
        <w:jc w:val="both"/>
        <w:rPr>
          <w:color w:val="000000"/>
          <w:lang w:val="en-US"/>
        </w:rPr>
      </w:pPr>
      <w:r w:rsidRPr="005963AF">
        <w:rPr>
          <w:color w:val="000000"/>
          <w:lang w:val="en-US"/>
        </w:rPr>
        <w:t xml:space="preserve">3. </w:t>
      </w:r>
      <w:r w:rsidR="00570B63" w:rsidRPr="00570B63">
        <w:rPr>
          <w:color w:val="000000"/>
          <w:lang w:val="en-US"/>
        </w:rPr>
        <w:t xml:space="preserve">Leng Y. </w:t>
      </w:r>
      <w:r w:rsidR="00570B63" w:rsidRPr="00570B63">
        <w:rPr>
          <w:color w:val="000000"/>
        </w:rPr>
        <w:t>и</w:t>
      </w:r>
      <w:r w:rsidR="00570B63" w:rsidRPr="00570B63">
        <w:rPr>
          <w:color w:val="000000"/>
          <w:lang w:val="en-US"/>
        </w:rPr>
        <w:t xml:space="preserve"> </w:t>
      </w:r>
      <w:proofErr w:type="spellStart"/>
      <w:r w:rsidR="00570B63" w:rsidRPr="00570B63">
        <w:rPr>
          <w:color w:val="000000"/>
        </w:rPr>
        <w:t>др</w:t>
      </w:r>
      <w:proofErr w:type="spellEnd"/>
      <w:r w:rsidR="00570B63" w:rsidRPr="00570B63">
        <w:rPr>
          <w:color w:val="000000"/>
          <w:lang w:val="en-US"/>
        </w:rPr>
        <w:t xml:space="preserve">. Suspension arrays based on nanoparticle-encoded microspheres for high-throughput multiplexed detection // Chem. Soc. </w:t>
      </w:r>
      <w:proofErr w:type="spellStart"/>
      <w:r w:rsidR="00570B63" w:rsidRPr="00570B63">
        <w:rPr>
          <w:color w:val="000000"/>
        </w:rPr>
        <w:t>Rev</w:t>
      </w:r>
      <w:proofErr w:type="spellEnd"/>
      <w:r w:rsidR="00570B63" w:rsidRPr="00570B63">
        <w:rPr>
          <w:color w:val="000000"/>
        </w:rPr>
        <w:t xml:space="preserve">. Royal Society </w:t>
      </w:r>
      <w:proofErr w:type="spellStart"/>
      <w:r w:rsidR="00570B63" w:rsidRPr="00570B63">
        <w:rPr>
          <w:color w:val="000000"/>
        </w:rPr>
        <w:t>of</w:t>
      </w:r>
      <w:proofErr w:type="spellEnd"/>
      <w:r w:rsidR="00570B63" w:rsidRPr="00570B63">
        <w:rPr>
          <w:color w:val="000000"/>
        </w:rPr>
        <w:t xml:space="preserve"> </w:t>
      </w:r>
      <w:proofErr w:type="spellStart"/>
      <w:r w:rsidR="00570B63" w:rsidRPr="00570B63">
        <w:rPr>
          <w:color w:val="000000"/>
        </w:rPr>
        <w:t>Chemistry</w:t>
      </w:r>
      <w:proofErr w:type="spellEnd"/>
      <w:r w:rsidR="00570B63" w:rsidRPr="00570B63">
        <w:rPr>
          <w:color w:val="000000"/>
        </w:rPr>
        <w:t>, 2015. Т. 44, № 15. С. 5552–5595.</w:t>
      </w:r>
    </w:p>
    <w:p w14:paraId="0CE5F497" w14:textId="5E673067" w:rsidR="005963AF" w:rsidRDefault="005963AF" w:rsidP="000C11C7">
      <w:pPr>
        <w:autoSpaceDE w:val="0"/>
        <w:autoSpaceDN w:val="0"/>
        <w:jc w:val="both"/>
        <w:rPr>
          <w:color w:val="000000"/>
        </w:rPr>
      </w:pPr>
      <w:r w:rsidRPr="00F906D5">
        <w:rPr>
          <w:color w:val="000000"/>
          <w:lang w:val="en-US"/>
        </w:rPr>
        <w:t xml:space="preserve">4. </w:t>
      </w:r>
      <w:r w:rsidRPr="005963AF">
        <w:rPr>
          <w:color w:val="000000"/>
          <w:lang w:val="en-US"/>
        </w:rPr>
        <w:t>Parsa</w:t>
      </w:r>
      <w:r w:rsidRPr="00F906D5">
        <w:rPr>
          <w:color w:val="000000"/>
          <w:lang w:val="en-US"/>
        </w:rPr>
        <w:t xml:space="preserve"> </w:t>
      </w:r>
      <w:r w:rsidRPr="005963AF">
        <w:rPr>
          <w:color w:val="000000"/>
          <w:lang w:val="en-US"/>
        </w:rPr>
        <w:t>S</w:t>
      </w:r>
      <w:r w:rsidRPr="00F906D5">
        <w:rPr>
          <w:color w:val="000000"/>
          <w:lang w:val="en-US"/>
        </w:rPr>
        <w:t xml:space="preserve">. </w:t>
      </w:r>
      <w:r w:rsidRPr="005963AF">
        <w:rPr>
          <w:color w:val="000000"/>
          <w:lang w:val="en-US"/>
        </w:rPr>
        <w:t>F</w:t>
      </w:r>
      <w:r w:rsidRPr="00F906D5">
        <w:rPr>
          <w:color w:val="000000"/>
          <w:lang w:val="en-US"/>
        </w:rPr>
        <w:t xml:space="preserve">. </w:t>
      </w:r>
      <w:r w:rsidRPr="005963AF">
        <w:rPr>
          <w:color w:val="000000"/>
        </w:rPr>
        <w:t>и</w:t>
      </w:r>
      <w:r w:rsidRPr="00F906D5">
        <w:rPr>
          <w:color w:val="000000"/>
          <w:lang w:val="en-US"/>
        </w:rPr>
        <w:t xml:space="preserve"> </w:t>
      </w:r>
      <w:r w:rsidRPr="005963AF">
        <w:rPr>
          <w:color w:val="000000"/>
        </w:rPr>
        <w:t>др</w:t>
      </w:r>
      <w:r w:rsidRPr="00F906D5">
        <w:rPr>
          <w:color w:val="000000"/>
          <w:lang w:val="en-US"/>
        </w:rPr>
        <w:t xml:space="preserve">. </w:t>
      </w:r>
      <w:r w:rsidRPr="005963AF">
        <w:rPr>
          <w:color w:val="000000"/>
          <w:lang w:val="en-US"/>
        </w:rPr>
        <w:t xml:space="preserve">Early diagnosis of disease using microbead array technology: A review // Analytica </w:t>
      </w:r>
      <w:proofErr w:type="spellStart"/>
      <w:r w:rsidRPr="005963AF">
        <w:rPr>
          <w:color w:val="000000"/>
          <w:lang w:val="en-US"/>
        </w:rPr>
        <w:t>Chimica</w:t>
      </w:r>
      <w:proofErr w:type="spellEnd"/>
      <w:r w:rsidRPr="005963AF">
        <w:rPr>
          <w:color w:val="000000"/>
          <w:lang w:val="en-US"/>
        </w:rPr>
        <w:t xml:space="preserve"> Acta. </w:t>
      </w:r>
      <w:r w:rsidRPr="005963AF">
        <w:rPr>
          <w:color w:val="000000"/>
        </w:rPr>
        <w:t>Elsevier B.V., 2018. Т. 1032. С. 1–17.</w:t>
      </w:r>
    </w:p>
    <w:p w14:paraId="5703887B" w14:textId="77777777" w:rsidR="007B7F39" w:rsidRDefault="007B7F39" w:rsidP="000C11C7">
      <w:pPr>
        <w:autoSpaceDE w:val="0"/>
        <w:autoSpaceDN w:val="0"/>
        <w:jc w:val="both"/>
        <w:rPr>
          <w:color w:val="000000"/>
        </w:rPr>
      </w:pPr>
    </w:p>
    <w:p w14:paraId="6D3D6716" w14:textId="3C1CBFF6" w:rsidR="00570B63" w:rsidRPr="00570B63" w:rsidRDefault="00570B63" w:rsidP="00570B63">
      <w:pPr>
        <w:autoSpaceDE w:val="0"/>
        <w:autoSpaceDN w:val="0"/>
        <w:jc w:val="both"/>
        <w:rPr>
          <w:color w:val="000000"/>
          <w:lang w:val="en-US"/>
        </w:rPr>
      </w:pPr>
    </w:p>
    <w:sectPr w:rsidR="00570B63" w:rsidRPr="00570B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F83"/>
    <w:multiLevelType w:val="hybridMultilevel"/>
    <w:tmpl w:val="C3B449BE"/>
    <w:lvl w:ilvl="0" w:tplc="41EC8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683708">
    <w:abstractNumId w:val="1"/>
  </w:num>
  <w:num w:numId="2" w16cid:durableId="260065879">
    <w:abstractNumId w:val="2"/>
  </w:num>
  <w:num w:numId="3" w16cid:durableId="168265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11C7"/>
    <w:rsid w:val="00101A1C"/>
    <w:rsid w:val="00103657"/>
    <w:rsid w:val="00106375"/>
    <w:rsid w:val="00116478"/>
    <w:rsid w:val="00130241"/>
    <w:rsid w:val="001C5914"/>
    <w:rsid w:val="001E57DF"/>
    <w:rsid w:val="001E61C2"/>
    <w:rsid w:val="001F0493"/>
    <w:rsid w:val="001F3C94"/>
    <w:rsid w:val="00220254"/>
    <w:rsid w:val="002264EE"/>
    <w:rsid w:val="0023307C"/>
    <w:rsid w:val="002779B9"/>
    <w:rsid w:val="002F0B8C"/>
    <w:rsid w:val="0031361E"/>
    <w:rsid w:val="00391C38"/>
    <w:rsid w:val="003B76D6"/>
    <w:rsid w:val="003D4082"/>
    <w:rsid w:val="003F48C6"/>
    <w:rsid w:val="00436110"/>
    <w:rsid w:val="004A26A3"/>
    <w:rsid w:val="004A6897"/>
    <w:rsid w:val="004F0EDF"/>
    <w:rsid w:val="00517AB9"/>
    <w:rsid w:val="00522BF1"/>
    <w:rsid w:val="00570B63"/>
    <w:rsid w:val="00590166"/>
    <w:rsid w:val="005963AF"/>
    <w:rsid w:val="005A0B07"/>
    <w:rsid w:val="005D022B"/>
    <w:rsid w:val="005E5BE9"/>
    <w:rsid w:val="0069427D"/>
    <w:rsid w:val="006C6697"/>
    <w:rsid w:val="006F7A19"/>
    <w:rsid w:val="007213E1"/>
    <w:rsid w:val="00775389"/>
    <w:rsid w:val="007840BD"/>
    <w:rsid w:val="00797838"/>
    <w:rsid w:val="007B7F39"/>
    <w:rsid w:val="007C36D8"/>
    <w:rsid w:val="007E48D6"/>
    <w:rsid w:val="007F2744"/>
    <w:rsid w:val="00824C30"/>
    <w:rsid w:val="00883309"/>
    <w:rsid w:val="008931BE"/>
    <w:rsid w:val="008C2EF6"/>
    <w:rsid w:val="008C66AA"/>
    <w:rsid w:val="008C67E3"/>
    <w:rsid w:val="00921D45"/>
    <w:rsid w:val="009A66DB"/>
    <w:rsid w:val="009B2F80"/>
    <w:rsid w:val="009B3300"/>
    <w:rsid w:val="009F3380"/>
    <w:rsid w:val="00A02163"/>
    <w:rsid w:val="00A314FE"/>
    <w:rsid w:val="00AA4FA6"/>
    <w:rsid w:val="00AD7D0B"/>
    <w:rsid w:val="00B503DD"/>
    <w:rsid w:val="00B5596F"/>
    <w:rsid w:val="00BF36F8"/>
    <w:rsid w:val="00BF4622"/>
    <w:rsid w:val="00C0192A"/>
    <w:rsid w:val="00C60CF0"/>
    <w:rsid w:val="00CC0283"/>
    <w:rsid w:val="00CD00B1"/>
    <w:rsid w:val="00D22306"/>
    <w:rsid w:val="00D42542"/>
    <w:rsid w:val="00D8121C"/>
    <w:rsid w:val="00D8591E"/>
    <w:rsid w:val="00E22189"/>
    <w:rsid w:val="00E259B5"/>
    <w:rsid w:val="00E74069"/>
    <w:rsid w:val="00EB1F49"/>
    <w:rsid w:val="00EB3479"/>
    <w:rsid w:val="00ED29F6"/>
    <w:rsid w:val="00EE29F1"/>
    <w:rsid w:val="00F119CF"/>
    <w:rsid w:val="00F7712E"/>
    <w:rsid w:val="00F865B3"/>
    <w:rsid w:val="00F906D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0C11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97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1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310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56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44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6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3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40BCEF-F0B3-4744-A306-BBC9AFF0EC36}">
  <we:reference id="wa104382081" version="1.55.1.0" store="ru-RU" storeType="OMEX"/>
  <we:alternateReferences>
    <we:reference id="WA104382081" version="1.55.1.0" store="WA104382081" storeType="OMEX"/>
  </we:alternateReferences>
  <we:properties>
    <we:property name="MENDELEY_BIBLIOGRAPHY_IS_DIRTY" value="true"/>
    <we:property name="MENDELEY_BIBLIOGRAPHY_LAST_MODIFIED" value="1772445120137"/>
    <we:property name="MENDELEY_CITATIONS" value="[]"/>
    <we:property name="MENDELEY_CITATIONS_LOCALE_CODE" value="&quot;ru-RU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ru-RU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9FAF26-05DF-4688-A2C6-B25ABEE5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2933</Characters>
  <Application>Microsoft Office Word</Application>
  <DocSecurity>0</DocSecurity>
  <Lines>48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Mikhail Sokolov</cp:lastModifiedBy>
  <cp:revision>4</cp:revision>
  <dcterms:created xsi:type="dcterms:W3CDTF">2026-03-02T09:53:00Z</dcterms:created>
  <dcterms:modified xsi:type="dcterms:W3CDTF">2026-03-02T09:58:00Z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