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0F70" w14:textId="4855B0B5" w:rsidR="004659FF" w:rsidRPr="00EF3640" w:rsidRDefault="005E3C4C" w:rsidP="00EF36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</w:t>
      </w:r>
      <w:r w:rsidR="004659FF" w:rsidRPr="005E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поксидное связующее для высокопрочных и сверхлёгких ПКМ</w:t>
      </w:r>
    </w:p>
    <w:p w14:paraId="24409949" w14:textId="3C4C59DF" w:rsidR="00CB5571" w:rsidRDefault="00CB5571" w:rsidP="008D7A02">
      <w:pPr>
        <w:spacing w:after="0" w:line="240" w:lineRule="auto"/>
        <w:ind w:left="132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</w:pPr>
      <w:proofErr w:type="spellStart"/>
      <w:r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Бурмицкий</w:t>
      </w:r>
      <w:proofErr w:type="spellEnd"/>
      <w:r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М.С.</w:t>
      </w:r>
      <w:r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1,2</w:t>
      </w:r>
      <w:r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Гребенева</w:t>
      </w:r>
      <w:proofErr w:type="spellEnd"/>
      <w:r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Т.А.</w:t>
      </w:r>
      <w:r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1,2</w:t>
      </w:r>
      <w:r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r w:rsidR="00A576E5"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Горбунова</w:t>
      </w:r>
      <w:r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A576E5"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A576E5"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Ю</w:t>
      </w:r>
      <w:r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A576E5" w:rsidRPr="00815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</w:p>
    <w:p w14:paraId="7138E256" w14:textId="49095D26" w:rsidR="00815A86" w:rsidRPr="00815A86" w:rsidRDefault="00815A86" w:rsidP="00815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Аспирант,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</w:t>
      </w:r>
      <w:r w:rsidRPr="00815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год обучения</w:t>
      </w:r>
    </w:p>
    <w:p w14:paraId="5D4538FE" w14:textId="4DC21B7C" w:rsidR="00CB5571" w:rsidRPr="00815A86" w:rsidRDefault="00CB5571" w:rsidP="00815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5A86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1</w:t>
      </w:r>
      <w:r w:rsidRPr="00815A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Российский химико-технологический университет им. Д.И. Менделеева,</w:t>
      </w:r>
    </w:p>
    <w:p w14:paraId="43A8604F" w14:textId="77777777" w:rsidR="00CB5571" w:rsidRPr="00815A86" w:rsidRDefault="00CB5571" w:rsidP="00815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5A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Москва, Россия</w:t>
      </w:r>
    </w:p>
    <w:p w14:paraId="00E91AC8" w14:textId="77777777" w:rsidR="00FA20DD" w:rsidRPr="00815A86" w:rsidRDefault="00CB5571" w:rsidP="00FA2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5A8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815A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АО "</w:t>
      </w:r>
      <w:proofErr w:type="spellStart"/>
      <w:r w:rsidRPr="00815A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Препрег</w:t>
      </w:r>
      <w:proofErr w:type="spellEnd"/>
      <w:r w:rsidRPr="00815A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-СКМ"</w:t>
      </w:r>
      <w:r w:rsidR="00FA2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FA20DD" w:rsidRPr="00815A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Москва, Россия</w:t>
      </w:r>
    </w:p>
    <w:p w14:paraId="2B3B9095" w14:textId="426BB5AE" w:rsidR="00CB5571" w:rsidRPr="004A37C5" w:rsidRDefault="00CB5571" w:rsidP="00815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5A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4A37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815A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4A37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bookmarkStart w:id="0" w:name="_GoBack"/>
      <w:proofErr w:type="spellStart"/>
      <w:r w:rsidR="00171244" w:rsidRPr="00EA201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burmitskymaxim</w:t>
      </w:r>
      <w:proofErr w:type="spellEnd"/>
      <w:r w:rsidR="00171244" w:rsidRPr="00EA201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@</w:t>
      </w:r>
      <w:proofErr w:type="spellStart"/>
      <w:r w:rsidR="00171244" w:rsidRPr="00EA201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yandex</w:t>
      </w:r>
      <w:proofErr w:type="spellEnd"/>
      <w:r w:rsidR="00171244" w:rsidRPr="00EA201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="00171244" w:rsidRPr="00EA201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ru</w:t>
      </w:r>
      <w:bookmarkEnd w:id="0"/>
      <w:proofErr w:type="spellEnd"/>
    </w:p>
    <w:p w14:paraId="171BAE84" w14:textId="7BB92160" w:rsidR="00394D1B" w:rsidRPr="005E3C4C" w:rsidRDefault="00E14674" w:rsidP="00815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Исследование модифицированных эпоксидных связующих, применяемых в ПКМ со сверхнизкой поверхностной плотностью наполнителя (от 30 г/м²) направлено на создание </w:t>
      </w:r>
      <w:proofErr w:type="spellStart"/>
      <w:r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препрегов</w:t>
      </w:r>
      <w:proofErr w:type="spellEnd"/>
      <w:r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обеспечивающих получение сверхлегких </w:t>
      </w:r>
      <w:r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композитов. Благодаря чему появится возможность создавать материалы, применяемые не только в производстве изделий</w:t>
      </w:r>
      <w:r w:rsidR="00DF2CF0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спортивного назначения</w:t>
      </w:r>
      <w:r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и в авиастроении и ракетно-космической технике. </w:t>
      </w:r>
      <w:r w:rsidR="00CB5571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[1-</w:t>
      </w:r>
      <w:r w:rsidR="00835C77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B5571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F4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38E795" w14:textId="7CC8F7B0" w:rsidR="00F6645C" w:rsidRPr="005E3C4C" w:rsidRDefault="007B1FEE" w:rsidP="00815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</w:t>
      </w:r>
      <w:r w:rsidR="00BD1FD1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данной исследовательской работы является </w:t>
      </w:r>
      <w:r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полимерного</w:t>
      </w:r>
      <w:r w:rsidR="00BD1FD1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связующ</w:t>
      </w:r>
      <w:r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BD1FD1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используем</w:t>
      </w:r>
      <w:r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BD1FD1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ПКМ со сверхнизкой поверхностной плотностью наполнителя </w:t>
      </w:r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 30 г/м2). </w:t>
      </w:r>
    </w:p>
    <w:p w14:paraId="2F5846E4" w14:textId="5DF1EE8D" w:rsidR="00F6645C" w:rsidRPr="005E3C4C" w:rsidRDefault="008A720F" w:rsidP="00815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нового эпоксидного связующего с улучшенными технологическим</w:t>
      </w:r>
      <w:r w:rsidR="00D77AAB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свойствами, пригодного для получения </w:t>
      </w:r>
      <w:proofErr w:type="spellStart"/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препрегов</w:t>
      </w:r>
      <w:proofErr w:type="spellEnd"/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углепластиков и гибридных полимерных композиционных материалов, в работе были использованы модификаторы </w:t>
      </w:r>
      <w:proofErr w:type="spellStart"/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полисульфон</w:t>
      </w:r>
      <w:proofErr w:type="spellEnd"/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эпоксидная смола, содержащая 25 масс. % капсулированного бутадиен-стирольного каучука в </w:t>
      </w:r>
      <w:proofErr w:type="spellStart"/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полиметакрилатной</w:t>
      </w:r>
      <w:proofErr w:type="spellEnd"/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оболочке</w:t>
      </w:r>
      <w:r w:rsidR="00D77AAB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 полимерного связующего состоит </w:t>
      </w:r>
      <w:r w:rsidR="00D77AAB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низковязк</w:t>
      </w:r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высокомолекулярн</w:t>
      </w:r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эпоксидн</w:t>
      </w:r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смол</w:t>
      </w:r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</w:t>
      </w:r>
      <w:proofErr w:type="spellStart"/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бисфенола</w:t>
      </w:r>
      <w:proofErr w:type="spellEnd"/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и высоковязк</w:t>
      </w:r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тетрафункциональн</w:t>
      </w:r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spellEnd"/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смол</w:t>
      </w:r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Полисульфон</w:t>
      </w:r>
      <w:proofErr w:type="spellEnd"/>
      <w:r w:rsidR="008D78D8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исходную композицию добавляли, чтобы увеличь прочностные свойства, а капсулированный бутадиен-стирольный </w:t>
      </w:r>
      <w:r w:rsidR="004B4717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повышения </w:t>
      </w:r>
      <w:proofErr w:type="spellStart"/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трещиностойкости</w:t>
      </w:r>
      <w:proofErr w:type="spellEnd"/>
      <w:r w:rsidR="00F6645C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связующего</w:t>
      </w:r>
      <w:r w:rsidR="004B4717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B3742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Лучшие результаты были</w:t>
      </w:r>
      <w:r w:rsidR="000C00F6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3742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достигнуты при добавлении модификаторов в количестве </w:t>
      </w:r>
      <w:r w:rsidR="00D77AAB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</w:t>
      </w:r>
      <w:r w:rsidR="00EB3742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12%</w:t>
      </w:r>
      <w:r w:rsidR="00D77AAB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B0B031" w14:textId="76CCD121" w:rsidR="00815A86" w:rsidRPr="004A37C5" w:rsidRDefault="00835C77" w:rsidP="00815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Выбранные эпоксидные смолы </w:t>
      </w:r>
      <w:r w:rsidR="00D77AAB"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модификаторы </w:t>
      </w:r>
      <w:r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различными физико-химическими показателями и реологическими характеристиками дают возможность легкого регулирования конечных характеристик разрабатываемой экспериментальной композиции и будут способствовать созданию расплавного эпоксидного связующего для </w:t>
      </w:r>
      <w:proofErr w:type="spellStart"/>
      <w:r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препреговой</w:t>
      </w:r>
      <w:proofErr w:type="spellEnd"/>
      <w:r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обеспечивающего хорошую пропитку пакета наполнителя, с оптимальными показателями вязкости, липкости, текучести и </w:t>
      </w:r>
      <w:proofErr w:type="spellStart"/>
      <w:r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драпируемости</w:t>
      </w:r>
      <w:proofErr w:type="spellEnd"/>
      <w:r w:rsidRPr="005E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формирующее отвержденную полимерную матрицу с высокой пло</w:t>
      </w:r>
      <w:r w:rsidRPr="0083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тностью поперечной связи с повышенными прочностными свойствами </w:t>
      </w:r>
      <w:r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4A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3]</w:t>
      </w:r>
      <w:r w:rsidR="00F4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E893F0" w14:textId="77777777" w:rsidR="00815A86" w:rsidRPr="00815A86" w:rsidRDefault="00815A86" w:rsidP="00815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A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145727A2" w14:textId="4B4603BB" w:rsidR="00CB5571" w:rsidRPr="004A37C5" w:rsidRDefault="00CB5571" w:rsidP="00815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63C4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Гребенева</w:t>
      </w:r>
      <w:proofErr w:type="spellEnd"/>
      <w:r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Чурсова</w:t>
      </w:r>
      <w:proofErr w:type="spellEnd"/>
      <w:r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Л.В., Панина Н.Н., Орлов А.В. Эпоксидные связующие для создания </w:t>
      </w:r>
      <w:proofErr w:type="spellStart"/>
      <w:r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трудногорючих</w:t>
      </w:r>
      <w:proofErr w:type="spellEnd"/>
      <w:r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пожаробезопасных полимерных композиционных материалов // Все материалы. </w:t>
      </w:r>
      <w:r w:rsidRPr="004A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Энциклопедический справочник.</w:t>
      </w:r>
      <w:r w:rsidR="00F42959" w:rsidRPr="006F0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2022. № 11. С. 14</w:t>
      </w:r>
      <w:r w:rsidR="00F42959" w:rsidRPr="006F0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A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</w:t>
      </w:r>
    </w:p>
    <w:p w14:paraId="6E9839B5" w14:textId="22C9B360" w:rsidR="00CB5571" w:rsidRPr="00171244" w:rsidRDefault="00CB5571" w:rsidP="00815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63C4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F0BAD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Чурсова</w:t>
      </w:r>
      <w:proofErr w:type="spellEnd"/>
      <w:r w:rsidR="006F0BAD" w:rsidRPr="006F0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0BAD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Л.В., Панина</w:t>
      </w:r>
      <w:r w:rsidR="006F0BAD" w:rsidRPr="006F0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0BAD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Н.Н., </w:t>
      </w:r>
      <w:proofErr w:type="spellStart"/>
      <w:r w:rsidR="006F0BAD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Гребенева</w:t>
      </w:r>
      <w:proofErr w:type="spellEnd"/>
      <w:r w:rsidR="006F0BAD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</w:t>
      </w:r>
      <w:r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Эпоксидные связующие для конструкционных полимерных композиционных материалов</w:t>
      </w:r>
      <w:r w:rsidR="00E3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</w:t>
      </w:r>
      <w:r w:rsidR="00E32673" w:rsidRPr="001712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., 2018.</w:t>
      </w:r>
      <w:r w:rsidRPr="001712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14:paraId="60EAB602" w14:textId="48C4CB76" w:rsidR="00CB5571" w:rsidRPr="00F42959" w:rsidRDefault="00CB5571" w:rsidP="00815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 w:rsidR="00815A86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763C4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Blokhin</w:t>
      </w:r>
      <w:proofErr w:type="spellEnd"/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A.N., </w:t>
      </w:r>
      <w:proofErr w:type="spellStart"/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Dyachkova</w:t>
      </w:r>
      <w:proofErr w:type="spellEnd"/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T.P., </w:t>
      </w:r>
      <w:proofErr w:type="spellStart"/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Maksimkin</w:t>
      </w:r>
      <w:proofErr w:type="spellEnd"/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A.V., </w:t>
      </w:r>
      <w:proofErr w:type="spellStart"/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Stolyarov</w:t>
      </w:r>
      <w:proofErr w:type="spellEnd"/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R.A., </w:t>
      </w:r>
      <w:proofErr w:type="spellStart"/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Suhorukov</w:t>
      </w:r>
      <w:proofErr w:type="spellEnd"/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A.K., Burmistrov I.N., </w:t>
      </w:r>
      <w:proofErr w:type="spellStart"/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Kharitonov</w:t>
      </w:r>
      <w:proofErr w:type="spellEnd"/>
      <w:r w:rsidR="00F42959" w:rsidRPr="00F429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A.P. Polymer composites based on epoxy resin with added carbon nanotubes // Fullerenes, Nanotubes and Carbon Nanostructures</w:t>
      </w:r>
      <w:r w:rsidR="00F42959" w:rsidRPr="00F429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2020</w:t>
      </w:r>
      <w:r w:rsidR="00F42959" w:rsidRPr="006F0B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F429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Vol.</w:t>
      </w:r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28(1)</w:t>
      </w:r>
      <w:r w:rsidR="00F429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429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="00E475AC" w:rsidRPr="00815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45</w:t>
      </w:r>
      <w:r w:rsidR="00F429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-49.</w:t>
      </w:r>
    </w:p>
    <w:sectPr w:rsidR="00CB5571" w:rsidRPr="00F42959" w:rsidSect="00815A8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1B"/>
    <w:rsid w:val="0003027D"/>
    <w:rsid w:val="0003370D"/>
    <w:rsid w:val="000C00F6"/>
    <w:rsid w:val="00171244"/>
    <w:rsid w:val="001C1524"/>
    <w:rsid w:val="00226109"/>
    <w:rsid w:val="00290CA1"/>
    <w:rsid w:val="00394D1B"/>
    <w:rsid w:val="004659FF"/>
    <w:rsid w:val="004A37C5"/>
    <w:rsid w:val="004B4717"/>
    <w:rsid w:val="005E3C4C"/>
    <w:rsid w:val="00615C06"/>
    <w:rsid w:val="00635EF8"/>
    <w:rsid w:val="006F0BAD"/>
    <w:rsid w:val="00704ED1"/>
    <w:rsid w:val="00763C4C"/>
    <w:rsid w:val="0079223B"/>
    <w:rsid w:val="007B1FEE"/>
    <w:rsid w:val="00815A86"/>
    <w:rsid w:val="00835C77"/>
    <w:rsid w:val="008A720F"/>
    <w:rsid w:val="008B1E3F"/>
    <w:rsid w:val="008D78D8"/>
    <w:rsid w:val="008D7A02"/>
    <w:rsid w:val="008F6230"/>
    <w:rsid w:val="00A14637"/>
    <w:rsid w:val="00A576E5"/>
    <w:rsid w:val="00AE4E85"/>
    <w:rsid w:val="00AE6A36"/>
    <w:rsid w:val="00BC2D68"/>
    <w:rsid w:val="00BD1FD1"/>
    <w:rsid w:val="00C35BFC"/>
    <w:rsid w:val="00C42C86"/>
    <w:rsid w:val="00CB5571"/>
    <w:rsid w:val="00CE359C"/>
    <w:rsid w:val="00D55422"/>
    <w:rsid w:val="00D573B6"/>
    <w:rsid w:val="00D77AAB"/>
    <w:rsid w:val="00DF2CF0"/>
    <w:rsid w:val="00E14674"/>
    <w:rsid w:val="00E32673"/>
    <w:rsid w:val="00E475AC"/>
    <w:rsid w:val="00EA201A"/>
    <w:rsid w:val="00EB3742"/>
    <w:rsid w:val="00EF3640"/>
    <w:rsid w:val="00F42959"/>
    <w:rsid w:val="00F6645C"/>
    <w:rsid w:val="00FA20DD"/>
    <w:rsid w:val="00FD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7DF7"/>
  <w15:chartTrackingRefBased/>
  <w15:docId w15:val="{DA5402D0-97D9-4DD8-9215-1E51E0C1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CB55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Текстовый блок A"/>
    <w:rsid w:val="007B1FE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6F17-CD64-4162-A54D-35BB210D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Бурмицкий Максим Сергеевич</dc:creator>
  <cp:keywords/>
  <dc:description/>
  <cp:lastModifiedBy>Бурмицкая Ева Самвеловна</cp:lastModifiedBy>
  <cp:revision>22</cp:revision>
  <dcterms:created xsi:type="dcterms:W3CDTF">2026-02-19T09:18:00Z</dcterms:created>
  <dcterms:modified xsi:type="dcterms:W3CDTF">2026-02-25T13:12:00Z</dcterms:modified>
</cp:coreProperties>
</file>