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244CDAB" w:rsidR="00130241" w:rsidRDefault="00206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Селективная изоляционная</w:t>
      </w:r>
      <w:r w:rsidR="00942A24">
        <w:rPr>
          <w:b/>
          <w:color w:val="000000"/>
        </w:rPr>
        <w:t xml:space="preserve"> композиция </w:t>
      </w:r>
      <w:r w:rsidR="00942A24">
        <w:rPr>
          <w:b/>
          <w:color w:val="000000"/>
        </w:rPr>
        <w:t xml:space="preserve">на основе обратной эмульсии </w:t>
      </w:r>
      <w:r>
        <w:rPr>
          <w:b/>
          <w:color w:val="000000"/>
        </w:rPr>
        <w:t xml:space="preserve">с </w:t>
      </w:r>
      <w:proofErr w:type="spellStart"/>
      <w:r>
        <w:rPr>
          <w:b/>
          <w:color w:val="000000"/>
        </w:rPr>
        <w:t>гелеобразователем</w:t>
      </w:r>
      <w:proofErr w:type="spellEnd"/>
      <w:r>
        <w:rPr>
          <w:b/>
          <w:color w:val="000000"/>
        </w:rPr>
        <w:t xml:space="preserve"> </w:t>
      </w:r>
      <w:r w:rsidR="00942A24">
        <w:rPr>
          <w:b/>
          <w:color w:val="000000"/>
        </w:rPr>
        <w:t>в дисперсной фазе</w:t>
      </w:r>
      <w:r w:rsidR="00942A24">
        <w:rPr>
          <w:b/>
          <w:color w:val="000000"/>
        </w:rPr>
        <w:t xml:space="preserve"> для ограничения водопритока в добывающие скважины </w:t>
      </w:r>
    </w:p>
    <w:p w14:paraId="00000002" w14:textId="5EB6B034" w:rsidR="00130241" w:rsidRDefault="00BD0A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Аксенова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proofErr w:type="gramEnd"/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Силин </w:t>
      </w:r>
      <w:proofErr w:type="gramStart"/>
      <w:r>
        <w:rPr>
          <w:b/>
          <w:i/>
          <w:color w:val="000000"/>
        </w:rPr>
        <w:t>М.А.</w:t>
      </w:r>
      <w:proofErr w:type="gramEnd"/>
    </w:p>
    <w:p w14:paraId="00000003" w14:textId="2DF287E9" w:rsidR="00130241" w:rsidRDefault="00BD0A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5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69CB9AB2" w:rsidR="00130241" w:rsidRPr="000E334E" w:rsidRDefault="00BD0A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D0A40">
        <w:rPr>
          <w:i/>
          <w:color w:val="000000"/>
        </w:rPr>
        <w:t xml:space="preserve">РГУ нефти и газа (НИУ) имени </w:t>
      </w:r>
      <w:proofErr w:type="gramStart"/>
      <w:r w:rsidRPr="00BD0A40">
        <w:rPr>
          <w:i/>
          <w:color w:val="000000"/>
        </w:rPr>
        <w:t>И.М.</w:t>
      </w:r>
      <w:proofErr w:type="gramEnd"/>
      <w:r w:rsidRPr="00BD0A40">
        <w:rPr>
          <w:i/>
          <w:color w:val="000000"/>
        </w:rPr>
        <w:t xml:space="preserve"> Губкина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437D122" w:rsidR="00130241" w:rsidRPr="00BD0A4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D0A40">
        <w:rPr>
          <w:i/>
          <w:color w:val="000000"/>
          <w:lang w:val="en-US"/>
        </w:rPr>
        <w:t>E</w:t>
      </w:r>
      <w:r w:rsidR="003B76D6" w:rsidRPr="00BD0A40">
        <w:rPr>
          <w:i/>
          <w:color w:val="000000"/>
        </w:rPr>
        <w:t>-</w:t>
      </w:r>
      <w:r w:rsidRPr="00BD0A40">
        <w:rPr>
          <w:i/>
          <w:color w:val="000000"/>
          <w:lang w:val="en-US"/>
        </w:rPr>
        <w:t>mail</w:t>
      </w:r>
      <w:r w:rsidRPr="00BD0A40">
        <w:rPr>
          <w:i/>
          <w:color w:val="000000"/>
        </w:rPr>
        <w:t xml:space="preserve">: </w:t>
      </w:r>
      <w:r w:rsidR="00BD0A40" w:rsidRPr="00BD0A40">
        <w:rPr>
          <w:i/>
          <w:iCs/>
          <w:u w:val="single"/>
        </w:rPr>
        <w:t>aksenova.s@gubkin.ru</w:t>
      </w:r>
    </w:p>
    <w:p w14:paraId="3184A193" w14:textId="2ECC4FAF" w:rsidR="00EB03B3" w:rsidRDefault="00EB03B3" w:rsidP="00EB03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03B3">
        <w:rPr>
          <w:color w:val="000000"/>
        </w:rPr>
        <w:t>На фоне ежегодного увеличения числа месторождений с осложнёнными геолого</w:t>
      </w:r>
      <w:r>
        <w:rPr>
          <w:color w:val="000000"/>
        </w:rPr>
        <w:t>-</w:t>
      </w:r>
      <w:r w:rsidRPr="00EB03B3">
        <w:rPr>
          <w:color w:val="000000"/>
        </w:rPr>
        <w:t>физическими характеристиками и объектов с трудноизвлекаемыми запасами отмечается устойчивый рост количества горизонтальных скважин.</w:t>
      </w:r>
      <w:r>
        <w:rPr>
          <w:color w:val="000000"/>
        </w:rPr>
        <w:t xml:space="preserve"> Так, п</w:t>
      </w:r>
      <w:r w:rsidRPr="00EB03B3">
        <w:rPr>
          <w:color w:val="000000"/>
        </w:rPr>
        <w:t>о прогнозам Минэнерго РФ, после 2030 года проходка в бурении России может выйти на 35 млн метров в год</w:t>
      </w:r>
      <w:r>
        <w:rPr>
          <w:color w:val="000000"/>
        </w:rPr>
        <w:t xml:space="preserve"> с долей</w:t>
      </w:r>
      <w:r w:rsidRPr="00EB03B3">
        <w:rPr>
          <w:color w:val="000000"/>
        </w:rPr>
        <w:t xml:space="preserve"> горизонтальных скважин 80% этого объема.</w:t>
      </w:r>
      <w:r>
        <w:rPr>
          <w:color w:val="000000"/>
        </w:rPr>
        <w:t xml:space="preserve"> </w:t>
      </w:r>
    </w:p>
    <w:p w14:paraId="7AB585A5" w14:textId="382C0EDF" w:rsidR="00EB03B3" w:rsidRPr="00EB03B3" w:rsidRDefault="00EB03B3" w:rsidP="00EB03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03B3">
        <w:rPr>
          <w:color w:val="000000"/>
        </w:rPr>
        <w:t xml:space="preserve">В настоящий момент </w:t>
      </w:r>
      <w:r w:rsidR="000A25A7">
        <w:rPr>
          <w:color w:val="000000"/>
        </w:rPr>
        <w:t>с</w:t>
      </w:r>
      <w:r w:rsidRPr="00EB03B3">
        <w:rPr>
          <w:color w:val="000000"/>
        </w:rPr>
        <w:t xml:space="preserve">редний показатель обводненности добывающих скважин по стране достиг 86%, а на отдельных месторождениях стремится к </w:t>
      </w:r>
      <w:proofErr w:type="gramStart"/>
      <w:r w:rsidRPr="00EB03B3">
        <w:rPr>
          <w:color w:val="000000"/>
        </w:rPr>
        <w:t>92-98</w:t>
      </w:r>
      <w:proofErr w:type="gramEnd"/>
      <w:r w:rsidRPr="00EB03B3">
        <w:rPr>
          <w:color w:val="000000"/>
        </w:rPr>
        <w:t>%. Несмотря на большое число теоретических исследований и практических разработок к настоящему времени, решение проблемы требует создания новых подходов для эффективной ликвидации водопритоков в горизонтальных скважинах. Ситуацию дополнительно осложняет наличие объектов с высокой минерализацией пластовых вод.</w:t>
      </w:r>
    </w:p>
    <w:p w14:paraId="6E836781" w14:textId="5A4998E6" w:rsidR="00EB03B3" w:rsidRPr="00636637" w:rsidRDefault="00EB03B3" w:rsidP="00EB03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B03B3">
        <w:rPr>
          <w:color w:val="000000"/>
        </w:rPr>
        <w:t>Одним из перспективных реагентов с точки зрения применения в технологиях селективной изоляции водопритока в добывающих скважинах является гидролизованный полиакрилонитрил (ГИПАН) и композиции на его основе</w:t>
      </w:r>
      <w:r w:rsidR="00636637" w:rsidRPr="00636637">
        <w:rPr>
          <w:color w:val="000000"/>
        </w:rPr>
        <w:t xml:space="preserve"> [1]</w:t>
      </w:r>
      <w:r w:rsidRPr="00EB03B3">
        <w:rPr>
          <w:color w:val="000000"/>
        </w:rPr>
        <w:t>. Селективное действие ГИПАНа основано на его различной реакции с пластовыми флюидами. Раствор полимера мгновенно коагулирует при контакте с ионами поливалентных металлов (например, Ca²⁺, Mg²⁺, Fe²⁺), содержащихся в пластовой воде, образуя осадок или эластичный гель различной прочности. Важно отметить, что это не происходит при контакте раствора полимера с нефтью.</w:t>
      </w:r>
      <w:r w:rsidR="00636637" w:rsidRPr="00636637">
        <w:rPr>
          <w:color w:val="000000"/>
        </w:rPr>
        <w:t xml:space="preserve"> </w:t>
      </w:r>
      <w:r w:rsidR="00636637">
        <w:t>Существующие технологии</w:t>
      </w:r>
      <w:r w:rsidR="00636637" w:rsidRPr="00B45C0A">
        <w:t xml:space="preserve"> изоляции водопритока на основе ГИПАНа изначально ограничены применением в призабойной зоне и не позволяют производить глубокую радиальную закачку обрабатывающего состава в пласт. Это ограничение требует внедрения специальных инженерных решений для предотвращения преждевременного гелеобразования в стволе скважины и скважинном оборудовании.</w:t>
      </w:r>
    </w:p>
    <w:p w14:paraId="0F7DA673" w14:textId="009D12AF" w:rsidR="000A25A7" w:rsidRPr="00EB03B3" w:rsidRDefault="000A25A7" w:rsidP="00EB03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предлагается новый способ применения ГИПАНа в качестве реагента для ОВП.</w:t>
      </w:r>
      <w:r w:rsidR="00752402">
        <w:rPr>
          <w:color w:val="000000"/>
        </w:rPr>
        <w:t xml:space="preserve"> </w:t>
      </w:r>
      <w:r w:rsidR="00752402" w:rsidRPr="00752402">
        <w:rPr>
          <w:color w:val="000000"/>
        </w:rPr>
        <w:t>Разработанная композиция</w:t>
      </w:r>
      <w:r w:rsidR="00752402">
        <w:rPr>
          <w:color w:val="000000"/>
        </w:rPr>
        <w:t xml:space="preserve"> </w:t>
      </w:r>
      <w:r w:rsidR="00752402" w:rsidRPr="00752402">
        <w:rPr>
          <w:color w:val="000000"/>
        </w:rPr>
        <w:t>представляет собой обратную эмульсию, в которой дисперсионной средой является раствор ПАВ-эмульгатора в углеводородном растворителе, а раствор ГИПАНа с</w:t>
      </w:r>
      <w:r w:rsidR="00752402">
        <w:rPr>
          <w:color w:val="000000"/>
        </w:rPr>
        <w:t xml:space="preserve">о </w:t>
      </w:r>
      <w:r w:rsidR="00752402" w:rsidRPr="00752402">
        <w:rPr>
          <w:color w:val="000000"/>
        </w:rPr>
        <w:t>сшивателем выступает в роли дисперсной фазы</w:t>
      </w:r>
      <w:r w:rsidR="00636637">
        <w:rPr>
          <w:color w:val="000000"/>
        </w:rPr>
        <w:t xml:space="preserve"> </w:t>
      </w:r>
      <w:r w:rsidR="00636637" w:rsidRPr="00636637">
        <w:rPr>
          <w:color w:val="000000"/>
        </w:rPr>
        <w:t>[2]</w:t>
      </w:r>
      <w:r w:rsidR="00752402" w:rsidRPr="00752402">
        <w:rPr>
          <w:color w:val="000000"/>
        </w:rPr>
        <w:t>.</w:t>
      </w:r>
      <w:r>
        <w:rPr>
          <w:color w:val="000000"/>
        </w:rPr>
        <w:t xml:space="preserve"> Лабораторные исследования, </w:t>
      </w:r>
      <w:r w:rsidR="00E04CBC">
        <w:rPr>
          <w:color w:val="000000"/>
        </w:rPr>
        <w:t>описанные</w:t>
      </w:r>
      <w:r>
        <w:rPr>
          <w:color w:val="000000"/>
        </w:rPr>
        <w:t xml:space="preserve"> в данной работе,</w:t>
      </w:r>
      <w:r w:rsidRPr="000A25A7">
        <w:rPr>
          <w:color w:val="000000"/>
        </w:rPr>
        <w:t xml:space="preserve"> включают в себя определение оптимальной концентрации полимера и сшивающего агента на основании реологических исследований и данных об объеме и структуре геля и осадка, подбор концентрации ПАВ-эмульгатора для приготовления стабильной эмульсионной композиции при различных температурах. С помощью экспресс-методики, разработанной автором, была проведена оценка возможности образования изоляционного экрана эмульсионной композиции для ограничения водопритока в добывающие скважины для объектов с различной минерализацией пластовых вод. Проведенные фильтрационные испытания на </w:t>
      </w:r>
      <w:proofErr w:type="spellStart"/>
      <w:r w:rsidRPr="000A25A7">
        <w:rPr>
          <w:color w:val="000000"/>
        </w:rPr>
        <w:t>нефтенасыщенной</w:t>
      </w:r>
      <w:proofErr w:type="spellEnd"/>
      <w:r w:rsidRPr="000A25A7">
        <w:rPr>
          <w:color w:val="000000"/>
        </w:rPr>
        <w:t xml:space="preserve"> и водонасыщенной насыпных моделях пласта с использованием реальных пластовых флюидов доказали эффективность композиции и перспективность ее применения в промысловых условиях.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750CC752" w:rsidR="00116478" w:rsidRPr="004C5962" w:rsidRDefault="009F4F2B" w:rsidP="009F4F2B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</w:rPr>
      </w:pPr>
      <w:r w:rsidRPr="009F4F2B">
        <w:rPr>
          <w:color w:val="000000"/>
        </w:rPr>
        <w:t>Химические методы ограничения водопритока в нефтяные скважины [Текст</w:t>
      </w:r>
      <w:proofErr w:type="gramStart"/>
      <w:r w:rsidRPr="009F4F2B">
        <w:rPr>
          <w:color w:val="000000"/>
        </w:rPr>
        <w:t>] :</w:t>
      </w:r>
      <w:proofErr w:type="gramEnd"/>
      <w:r w:rsidRPr="009F4F2B">
        <w:rPr>
          <w:color w:val="000000"/>
        </w:rPr>
        <w:t xml:space="preserve"> [справочное пособие] / С. А. </w:t>
      </w:r>
      <w:proofErr w:type="spellStart"/>
      <w:r w:rsidRPr="009F4F2B">
        <w:rPr>
          <w:color w:val="000000"/>
        </w:rPr>
        <w:t>Демахин</w:t>
      </w:r>
      <w:proofErr w:type="spellEnd"/>
      <w:r w:rsidRPr="009F4F2B">
        <w:rPr>
          <w:color w:val="000000"/>
        </w:rPr>
        <w:t xml:space="preserve">, А. Г. </w:t>
      </w:r>
      <w:proofErr w:type="spellStart"/>
      <w:r w:rsidRPr="009F4F2B">
        <w:rPr>
          <w:color w:val="000000"/>
        </w:rPr>
        <w:t>Демахин</w:t>
      </w:r>
      <w:proofErr w:type="spellEnd"/>
      <w:r w:rsidRPr="009F4F2B">
        <w:rPr>
          <w:color w:val="000000"/>
        </w:rPr>
        <w:t xml:space="preserve">. - </w:t>
      </w:r>
      <w:proofErr w:type="gramStart"/>
      <w:r w:rsidRPr="009F4F2B">
        <w:rPr>
          <w:color w:val="000000"/>
        </w:rPr>
        <w:t>Москва :</w:t>
      </w:r>
      <w:proofErr w:type="gramEnd"/>
      <w:r w:rsidRPr="009F4F2B">
        <w:rPr>
          <w:color w:val="000000"/>
        </w:rPr>
        <w:t xml:space="preserve"> Недра, 2011. - 213 </w:t>
      </w:r>
      <w:proofErr w:type="gramStart"/>
      <w:r w:rsidRPr="009F4F2B">
        <w:rPr>
          <w:color w:val="000000"/>
        </w:rPr>
        <w:t>с. :</w:t>
      </w:r>
      <w:proofErr w:type="gramEnd"/>
      <w:r w:rsidRPr="009F4F2B">
        <w:rPr>
          <w:color w:val="000000"/>
        </w:rPr>
        <w:t xml:space="preserve"> ил., табл. - Рез. на англ. яз. - </w:t>
      </w:r>
      <w:proofErr w:type="spellStart"/>
      <w:r w:rsidRPr="009F4F2B">
        <w:rPr>
          <w:color w:val="000000"/>
        </w:rPr>
        <w:t>Библиогр</w:t>
      </w:r>
      <w:proofErr w:type="spellEnd"/>
      <w:r w:rsidRPr="009F4F2B">
        <w:rPr>
          <w:color w:val="000000"/>
        </w:rPr>
        <w:t>.: с. 195-212 (435 назв.).</w:t>
      </w:r>
    </w:p>
    <w:p w14:paraId="0837C24B" w14:textId="2D2AA3B9" w:rsidR="004C5962" w:rsidRPr="004C5962" w:rsidRDefault="004C5962" w:rsidP="009F4F2B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r w:rsidRPr="004C5962">
        <w:rPr>
          <w:color w:val="000000"/>
          <w:lang w:val="en-US"/>
        </w:rPr>
        <w:t xml:space="preserve">Surfactant–Polymer Composition for Selective Water Shut-Off in Production Wells / L. </w:t>
      </w:r>
      <w:proofErr w:type="spellStart"/>
      <w:r w:rsidRPr="004C5962">
        <w:rPr>
          <w:color w:val="000000"/>
          <w:lang w:val="en-US"/>
        </w:rPr>
        <w:t>Magadova</w:t>
      </w:r>
      <w:proofErr w:type="spellEnd"/>
      <w:r w:rsidRPr="004C5962">
        <w:rPr>
          <w:color w:val="000000"/>
          <w:lang w:val="en-US"/>
        </w:rPr>
        <w:t xml:space="preserve">, M. Silin, V. Gubanov, S. Aksenova // Gels. – 2024. – Vol. 10, No. 2. – P. 117. – DOI 10.3390/gels10020117. </w:t>
      </w:r>
    </w:p>
    <w:sectPr w:rsidR="004C5962" w:rsidRPr="004C5962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7363D"/>
    <w:multiLevelType w:val="hybridMultilevel"/>
    <w:tmpl w:val="E7646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F145E"/>
    <w:multiLevelType w:val="hybridMultilevel"/>
    <w:tmpl w:val="3F0AE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4"/>
  </w:num>
  <w:num w:numId="2" w16cid:durableId="298656977">
    <w:abstractNumId w:val="5"/>
  </w:num>
  <w:num w:numId="3" w16cid:durableId="1983001380">
    <w:abstractNumId w:val="2"/>
  </w:num>
  <w:num w:numId="4" w16cid:durableId="1050033331">
    <w:abstractNumId w:val="0"/>
  </w:num>
  <w:num w:numId="5" w16cid:durableId="1603685083">
    <w:abstractNumId w:val="1"/>
  </w:num>
  <w:num w:numId="6" w16cid:durableId="1619098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2697"/>
    <w:rsid w:val="00063966"/>
    <w:rsid w:val="00075D6E"/>
    <w:rsid w:val="00086081"/>
    <w:rsid w:val="0009449A"/>
    <w:rsid w:val="00094FD0"/>
    <w:rsid w:val="000A25A7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6EC9"/>
    <w:rsid w:val="0022260A"/>
    <w:rsid w:val="002264EE"/>
    <w:rsid w:val="0023307C"/>
    <w:rsid w:val="002B1CD0"/>
    <w:rsid w:val="002C35F3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C5962"/>
    <w:rsid w:val="004F0EDF"/>
    <w:rsid w:val="00522BF1"/>
    <w:rsid w:val="00590166"/>
    <w:rsid w:val="005B07E6"/>
    <w:rsid w:val="005D022B"/>
    <w:rsid w:val="005E5BE9"/>
    <w:rsid w:val="00636637"/>
    <w:rsid w:val="00665279"/>
    <w:rsid w:val="0069427D"/>
    <w:rsid w:val="006F7A19"/>
    <w:rsid w:val="00705378"/>
    <w:rsid w:val="007213E1"/>
    <w:rsid w:val="00752402"/>
    <w:rsid w:val="00775389"/>
    <w:rsid w:val="00797838"/>
    <w:rsid w:val="007B383D"/>
    <w:rsid w:val="007C36D8"/>
    <w:rsid w:val="007F2744"/>
    <w:rsid w:val="008931BE"/>
    <w:rsid w:val="008C67E3"/>
    <w:rsid w:val="00914205"/>
    <w:rsid w:val="00921D45"/>
    <w:rsid w:val="009426C0"/>
    <w:rsid w:val="00942A24"/>
    <w:rsid w:val="00980A65"/>
    <w:rsid w:val="009A66DB"/>
    <w:rsid w:val="009B2F80"/>
    <w:rsid w:val="009B3300"/>
    <w:rsid w:val="009F3380"/>
    <w:rsid w:val="009F4F2B"/>
    <w:rsid w:val="00A02163"/>
    <w:rsid w:val="00A314FE"/>
    <w:rsid w:val="00A60BC3"/>
    <w:rsid w:val="00AA1D62"/>
    <w:rsid w:val="00AD7380"/>
    <w:rsid w:val="00BD0A4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04CBC"/>
    <w:rsid w:val="00E22189"/>
    <w:rsid w:val="00E74069"/>
    <w:rsid w:val="00E81D35"/>
    <w:rsid w:val="00EB03B3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Аксенова</cp:lastModifiedBy>
  <cp:revision>16</cp:revision>
  <cp:lastPrinted>2026-01-28T14:24:00Z</cp:lastPrinted>
  <dcterms:created xsi:type="dcterms:W3CDTF">2026-03-09T17:30:00Z</dcterms:created>
  <dcterms:modified xsi:type="dcterms:W3CDTF">2026-03-09T19:05:00Z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