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0097" w14:textId="77777777" w:rsidR="002F3446" w:rsidRPr="002F3446" w:rsidRDefault="002F3446" w:rsidP="002F3446">
      <w:pPr>
        <w:jc w:val="center"/>
        <w:rPr>
          <w:b/>
          <w:bCs/>
          <w:color w:val="000000"/>
          <w:shd w:val="clear" w:color="auto" w:fill="FFFFFF"/>
        </w:rPr>
      </w:pPr>
      <w:r w:rsidRPr="002F3446">
        <w:rPr>
          <w:b/>
          <w:bCs/>
          <w:color w:val="000000"/>
          <w:shd w:val="clear" w:color="auto" w:fill="FFFFFF"/>
        </w:rPr>
        <w:t>М</w:t>
      </w:r>
      <w:r>
        <w:rPr>
          <w:b/>
          <w:bCs/>
          <w:color w:val="000000"/>
          <w:shd w:val="clear" w:color="auto" w:fill="FFFFFF"/>
        </w:rPr>
        <w:t xml:space="preserve">оделирование фазовых равновесий в системах с жидкокристаллическими </w:t>
      </w:r>
      <w:proofErr w:type="spellStart"/>
      <w:r>
        <w:rPr>
          <w:b/>
          <w:bCs/>
          <w:color w:val="000000"/>
          <w:shd w:val="clear" w:color="auto" w:fill="FFFFFF"/>
        </w:rPr>
        <w:t>фенилбензоатами</w:t>
      </w:r>
      <w:proofErr w:type="spellEnd"/>
    </w:p>
    <w:p w14:paraId="367BFBD9" w14:textId="77777777" w:rsidR="00130241" w:rsidRDefault="002F34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Телятников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Б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Пе</w:t>
      </w:r>
      <w:r>
        <w:rPr>
          <w:b/>
          <w:i/>
          <w:color w:val="000000"/>
        </w:rPr>
        <w:t>ст</w:t>
      </w:r>
      <w:r w:rsidR="00EB1F49">
        <w:rPr>
          <w:b/>
          <w:i/>
          <w:color w:val="000000"/>
        </w:rPr>
        <w:t xml:space="preserve">ов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4D797C70" w14:textId="77777777" w:rsidR="002F3446" w:rsidRDefault="00EB1F49" w:rsidP="002F34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F3446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F3446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63EDA211" w14:textId="0001E5BC" w:rsidR="00D42542" w:rsidRDefault="002F3446" w:rsidP="00BA3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РТУ МИРЭА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ИТХТ им. М.В. Ломоносова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proofErr w:type="spellStart"/>
      <w:r w:rsidR="00BA373F">
        <w:rPr>
          <w:lang w:val="en-US"/>
        </w:rPr>
        <w:t>telyatnikovvb</w:t>
      </w:r>
      <w:proofErr w:type="spellEnd"/>
      <w:r w:rsidR="00BA373F" w:rsidRPr="00BA373F">
        <w:t>@</w:t>
      </w:r>
      <w:proofErr w:type="spellStart"/>
      <w:r w:rsidR="00BA373F">
        <w:rPr>
          <w:lang w:val="en-US"/>
        </w:rPr>
        <w:t>gmail</w:t>
      </w:r>
      <w:proofErr w:type="spellEnd"/>
      <w:r w:rsidR="00BA373F" w:rsidRPr="00BA373F">
        <w:t>.</w:t>
      </w:r>
      <w:r w:rsidR="00BA373F">
        <w:rPr>
          <w:lang w:val="en-US"/>
        </w:rPr>
        <w:t>com</w:t>
      </w:r>
    </w:p>
    <w:p w14:paraId="2E6F5153" w14:textId="77777777" w:rsidR="0051311A" w:rsidRPr="0051311A" w:rsidRDefault="0051311A" w:rsidP="00575196">
      <w:pPr>
        <w:pStyle w:val="AbsRCCTBodyTextTimesNewRoman11pt"/>
        <w:ind w:firstLine="397"/>
        <w:rPr>
          <w:lang w:val="ru-RU"/>
        </w:rPr>
      </w:pPr>
      <w:r w:rsidRPr="0051311A">
        <w:rPr>
          <w:lang w:val="ru-RU"/>
        </w:rPr>
        <w:t xml:space="preserve">Жидкие кристаллы (ЖК) нашли широкое применение в разных областях современной техники, в первую очередь, в дисплейных технологиях. Для разработки новых материалов необходимы данные о характере межмолекулярного взаимодействия компонентов в системах, содержащих ЖК. </w:t>
      </w:r>
    </w:p>
    <w:p w14:paraId="7F8FAD3F" w14:textId="7F2A20E4" w:rsidR="0051311A" w:rsidRDefault="0051311A" w:rsidP="00575196">
      <w:pPr>
        <w:pStyle w:val="AbsRCCTBodyTextTimesNewRoman11pt"/>
        <w:ind w:firstLine="397"/>
        <w:rPr>
          <w:lang w:val="ru-RU"/>
        </w:rPr>
      </w:pPr>
      <w:r w:rsidRPr="0051311A">
        <w:rPr>
          <w:lang w:val="ru-RU"/>
        </w:rPr>
        <w:t xml:space="preserve">Бинарные системы с </w:t>
      </w:r>
      <w:proofErr w:type="spellStart"/>
      <w:r w:rsidR="008203FA" w:rsidRPr="0051311A">
        <w:rPr>
          <w:lang w:val="ru-RU"/>
        </w:rPr>
        <w:t>нематическим</w:t>
      </w:r>
      <w:r w:rsidR="008203FA">
        <w:rPr>
          <w:lang w:val="ru-RU"/>
        </w:rPr>
        <w:t>и</w:t>
      </w:r>
      <w:proofErr w:type="spellEnd"/>
      <w:r w:rsidR="008203FA" w:rsidRPr="0051311A">
        <w:rPr>
          <w:color w:val="000000"/>
          <w:shd w:val="clear" w:color="auto" w:fill="FFFFFF"/>
          <w:lang w:val="ru-RU"/>
        </w:rPr>
        <w:t xml:space="preserve"> </w:t>
      </w:r>
      <w:r w:rsidR="008203FA">
        <w:rPr>
          <w:color w:val="000000"/>
          <w:shd w:val="clear" w:color="auto" w:fill="FFFFFF"/>
          <w:lang w:val="ru-RU"/>
        </w:rPr>
        <w:t xml:space="preserve">и </w:t>
      </w:r>
      <w:proofErr w:type="spellStart"/>
      <w:r w:rsidR="008203FA">
        <w:rPr>
          <w:color w:val="000000"/>
          <w:shd w:val="clear" w:color="auto" w:fill="FFFFFF"/>
          <w:lang w:val="ru-RU"/>
        </w:rPr>
        <w:t>смектико-</w:t>
      </w:r>
      <w:r w:rsidR="008203FA" w:rsidRPr="0051311A">
        <w:rPr>
          <w:lang w:val="ru-RU"/>
        </w:rPr>
        <w:t>нематическим</w:t>
      </w:r>
      <w:r w:rsidR="008203FA">
        <w:rPr>
          <w:lang w:val="ru-RU"/>
        </w:rPr>
        <w:t>и</w:t>
      </w:r>
      <w:proofErr w:type="spellEnd"/>
      <w:r w:rsidR="008203FA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8203FA">
        <w:rPr>
          <w:color w:val="000000"/>
          <w:shd w:val="clear" w:color="auto" w:fill="FFFFFF"/>
          <w:lang w:val="ru-RU"/>
        </w:rPr>
        <w:t>фенилбензоатами</w:t>
      </w:r>
      <w:proofErr w:type="spellEnd"/>
      <w:r w:rsidR="008203FA">
        <w:rPr>
          <w:color w:val="000000"/>
          <w:shd w:val="clear" w:color="auto" w:fill="FFFFFF"/>
          <w:lang w:val="ru-RU"/>
        </w:rPr>
        <w:t xml:space="preserve"> </w:t>
      </w:r>
      <w:r w:rsidR="008203FA">
        <w:rPr>
          <w:color w:val="000000"/>
          <w:shd w:val="clear" w:color="auto" w:fill="FFFFFF"/>
          <w:lang w:val="en-US"/>
        </w:rPr>
        <w:t>R</w:t>
      </w:r>
      <w:r w:rsidR="008203FA" w:rsidRPr="008203FA">
        <w:rPr>
          <w:color w:val="000000"/>
          <w:shd w:val="clear" w:color="auto" w:fill="FFFFFF"/>
          <w:vertAlign w:val="subscript"/>
          <w:lang w:val="ru-RU"/>
        </w:rPr>
        <w:t>1</w:t>
      </w:r>
      <w:r w:rsidR="008203FA" w:rsidRPr="0051311A">
        <w:rPr>
          <w:color w:val="000000"/>
          <w:shd w:val="clear" w:color="auto" w:fill="FFFFFF"/>
          <w:lang w:val="ru-RU"/>
        </w:rPr>
        <w:t>-</w:t>
      </w:r>
      <w:r w:rsidR="008203FA" w:rsidRPr="0051311A">
        <w:rPr>
          <w:color w:val="000000"/>
          <w:shd w:val="clear" w:color="auto" w:fill="FFFFFF"/>
        </w:rPr>
        <w:t>C</w:t>
      </w:r>
      <w:r w:rsidR="008203FA" w:rsidRPr="0051311A">
        <w:rPr>
          <w:color w:val="000000"/>
          <w:shd w:val="clear" w:color="auto" w:fill="FFFFFF"/>
          <w:vertAlign w:val="subscript"/>
          <w:lang w:val="ru-RU"/>
        </w:rPr>
        <w:t>6</w:t>
      </w:r>
      <w:r w:rsidR="008203FA" w:rsidRPr="0051311A">
        <w:rPr>
          <w:color w:val="000000"/>
          <w:shd w:val="clear" w:color="auto" w:fill="FFFFFF"/>
        </w:rPr>
        <w:t>H</w:t>
      </w:r>
      <w:r w:rsidR="008203FA" w:rsidRPr="0051311A">
        <w:rPr>
          <w:color w:val="000000"/>
          <w:shd w:val="clear" w:color="auto" w:fill="FFFFFF"/>
          <w:vertAlign w:val="subscript"/>
          <w:lang w:val="ru-RU"/>
        </w:rPr>
        <w:t>4</w:t>
      </w:r>
      <w:r w:rsidR="008203FA" w:rsidRPr="0051311A">
        <w:rPr>
          <w:color w:val="000000"/>
          <w:shd w:val="clear" w:color="auto" w:fill="FFFFFF"/>
          <w:lang w:val="ru-RU"/>
        </w:rPr>
        <w:t>-</w:t>
      </w:r>
      <w:r w:rsidR="008203FA" w:rsidRPr="0051311A">
        <w:rPr>
          <w:color w:val="000000"/>
          <w:shd w:val="clear" w:color="auto" w:fill="FFFFFF"/>
        </w:rPr>
        <w:t>COO</w:t>
      </w:r>
      <w:r w:rsidR="008203FA" w:rsidRPr="0051311A">
        <w:rPr>
          <w:color w:val="000000"/>
          <w:shd w:val="clear" w:color="auto" w:fill="FFFFFF"/>
          <w:lang w:val="ru-RU"/>
        </w:rPr>
        <w:t>-</w:t>
      </w:r>
      <w:r w:rsidR="008203FA" w:rsidRPr="0051311A">
        <w:rPr>
          <w:color w:val="000000"/>
          <w:shd w:val="clear" w:color="auto" w:fill="FFFFFF"/>
        </w:rPr>
        <w:t>C</w:t>
      </w:r>
      <w:r w:rsidR="008203FA" w:rsidRPr="0051311A">
        <w:rPr>
          <w:color w:val="000000"/>
          <w:shd w:val="clear" w:color="auto" w:fill="FFFFFF"/>
          <w:vertAlign w:val="subscript"/>
          <w:lang w:val="ru-RU"/>
        </w:rPr>
        <w:t>6</w:t>
      </w:r>
      <w:r w:rsidR="008203FA" w:rsidRPr="0051311A">
        <w:rPr>
          <w:color w:val="000000"/>
          <w:shd w:val="clear" w:color="auto" w:fill="FFFFFF"/>
        </w:rPr>
        <w:t>H</w:t>
      </w:r>
      <w:r w:rsidR="008203FA" w:rsidRPr="0051311A">
        <w:rPr>
          <w:color w:val="000000"/>
          <w:shd w:val="clear" w:color="auto" w:fill="FFFFFF"/>
          <w:vertAlign w:val="subscript"/>
          <w:lang w:val="ru-RU"/>
        </w:rPr>
        <w:t>4</w:t>
      </w:r>
      <w:r w:rsidR="008203FA" w:rsidRPr="0051311A">
        <w:rPr>
          <w:color w:val="000000"/>
          <w:shd w:val="clear" w:color="auto" w:fill="FFFFFF"/>
          <w:lang w:val="ru-RU"/>
        </w:rPr>
        <w:t>-</w:t>
      </w:r>
      <w:r w:rsidR="008203FA">
        <w:rPr>
          <w:color w:val="000000"/>
          <w:shd w:val="clear" w:color="auto" w:fill="FFFFFF"/>
          <w:lang w:val="en-US"/>
        </w:rPr>
        <w:t>R</w:t>
      </w:r>
      <w:r w:rsidR="008203FA" w:rsidRPr="008203FA">
        <w:rPr>
          <w:color w:val="000000"/>
          <w:shd w:val="clear" w:color="auto" w:fill="FFFFFF"/>
          <w:vertAlign w:val="subscript"/>
          <w:lang w:val="ru-RU"/>
        </w:rPr>
        <w:t>2</w:t>
      </w:r>
      <w:r w:rsidR="008203FA" w:rsidRPr="0051311A">
        <w:rPr>
          <w:lang w:val="ru-RU"/>
        </w:rPr>
        <w:t xml:space="preserve"> (</w:t>
      </w:r>
      <w:r w:rsidR="008203FA">
        <w:rPr>
          <w:lang w:val="en-US"/>
        </w:rPr>
        <w:t>R</w:t>
      </w:r>
      <w:r w:rsidR="008203FA">
        <w:rPr>
          <w:lang w:val="ru-RU"/>
        </w:rPr>
        <w:t xml:space="preserve"> = алкил-</w:t>
      </w:r>
      <w:r w:rsidR="008203FA" w:rsidRPr="008203FA">
        <w:rPr>
          <w:color w:val="000000"/>
          <w:shd w:val="clear" w:color="auto" w:fill="FFFFFF"/>
          <w:lang w:val="ru-RU"/>
        </w:rPr>
        <w:t xml:space="preserve">, </w:t>
      </w:r>
      <w:proofErr w:type="spellStart"/>
      <w:r w:rsidR="008203FA">
        <w:rPr>
          <w:lang w:val="ru-RU"/>
        </w:rPr>
        <w:t>алкилокси</w:t>
      </w:r>
      <w:proofErr w:type="spellEnd"/>
      <w:r w:rsidR="008203FA">
        <w:rPr>
          <w:lang w:val="ru-RU"/>
        </w:rPr>
        <w:t>-</w:t>
      </w:r>
      <w:r w:rsidR="008203FA" w:rsidRPr="0051311A">
        <w:rPr>
          <w:lang w:val="ru-RU"/>
        </w:rPr>
        <w:t xml:space="preserve">) </w:t>
      </w:r>
      <w:r w:rsidR="008203FA">
        <w:rPr>
          <w:lang w:val="ru-RU"/>
        </w:rPr>
        <w:t xml:space="preserve">и </w:t>
      </w:r>
      <w:proofErr w:type="spellStart"/>
      <w:r w:rsidRPr="0051311A">
        <w:rPr>
          <w:lang w:val="ru-RU"/>
        </w:rPr>
        <w:t>нематическим</w:t>
      </w:r>
      <w:proofErr w:type="spellEnd"/>
      <w:r w:rsidRPr="0051311A">
        <w:rPr>
          <w:lang w:val="ru-RU"/>
        </w:rPr>
        <w:t xml:space="preserve"> </w:t>
      </w:r>
      <w:r w:rsidRPr="0051311A">
        <w:rPr>
          <w:color w:val="000000"/>
          <w:shd w:val="clear" w:color="auto" w:fill="FFFFFF"/>
        </w:rPr>
        <w:t>C</w:t>
      </w:r>
      <w:r w:rsidRPr="0051311A">
        <w:rPr>
          <w:color w:val="000000"/>
          <w:shd w:val="clear" w:color="auto" w:fill="FFFFFF"/>
          <w:vertAlign w:val="subscript"/>
          <w:lang w:val="ru-RU"/>
        </w:rPr>
        <w:t>4</w:t>
      </w:r>
      <w:r w:rsidRPr="0051311A">
        <w:rPr>
          <w:color w:val="000000"/>
          <w:shd w:val="clear" w:color="auto" w:fill="FFFFFF"/>
        </w:rPr>
        <w:t>H</w:t>
      </w:r>
      <w:r w:rsidRPr="0051311A">
        <w:rPr>
          <w:color w:val="000000"/>
          <w:shd w:val="clear" w:color="auto" w:fill="FFFFFF"/>
          <w:vertAlign w:val="subscript"/>
          <w:lang w:val="ru-RU"/>
        </w:rPr>
        <w:t>9</w:t>
      </w:r>
      <w:r w:rsidRPr="0051311A">
        <w:rPr>
          <w:color w:val="000000"/>
          <w:shd w:val="clear" w:color="auto" w:fill="FFFFFF"/>
        </w:rPr>
        <w:t>OCOO</w:t>
      </w:r>
      <w:r w:rsidRPr="0051311A">
        <w:rPr>
          <w:color w:val="000000"/>
          <w:shd w:val="clear" w:color="auto" w:fill="FFFFFF"/>
          <w:lang w:val="ru-RU"/>
        </w:rPr>
        <w:t>-</w:t>
      </w:r>
      <w:r w:rsidRPr="0051311A">
        <w:rPr>
          <w:color w:val="000000"/>
          <w:shd w:val="clear" w:color="auto" w:fill="FFFFFF"/>
        </w:rPr>
        <w:t>C</w:t>
      </w:r>
      <w:r w:rsidRPr="0051311A">
        <w:rPr>
          <w:color w:val="000000"/>
          <w:shd w:val="clear" w:color="auto" w:fill="FFFFFF"/>
          <w:vertAlign w:val="subscript"/>
          <w:lang w:val="ru-RU"/>
        </w:rPr>
        <w:t>6</w:t>
      </w:r>
      <w:r w:rsidRPr="0051311A">
        <w:rPr>
          <w:color w:val="000000"/>
          <w:shd w:val="clear" w:color="auto" w:fill="FFFFFF"/>
        </w:rPr>
        <w:t>H</w:t>
      </w:r>
      <w:r w:rsidRPr="0051311A">
        <w:rPr>
          <w:color w:val="000000"/>
          <w:shd w:val="clear" w:color="auto" w:fill="FFFFFF"/>
          <w:vertAlign w:val="subscript"/>
          <w:lang w:val="ru-RU"/>
        </w:rPr>
        <w:t>4</w:t>
      </w:r>
      <w:r w:rsidRPr="0051311A">
        <w:rPr>
          <w:color w:val="000000"/>
          <w:shd w:val="clear" w:color="auto" w:fill="FFFFFF"/>
          <w:lang w:val="ru-RU"/>
        </w:rPr>
        <w:t>-</w:t>
      </w:r>
      <w:r w:rsidRPr="0051311A">
        <w:rPr>
          <w:color w:val="000000"/>
          <w:shd w:val="clear" w:color="auto" w:fill="FFFFFF"/>
        </w:rPr>
        <w:t>COO</w:t>
      </w:r>
      <w:r w:rsidRPr="0051311A">
        <w:rPr>
          <w:color w:val="000000"/>
          <w:shd w:val="clear" w:color="auto" w:fill="FFFFFF"/>
          <w:lang w:val="ru-RU"/>
        </w:rPr>
        <w:t>-</w:t>
      </w:r>
      <w:r w:rsidRPr="0051311A">
        <w:rPr>
          <w:color w:val="000000"/>
          <w:shd w:val="clear" w:color="auto" w:fill="FFFFFF"/>
        </w:rPr>
        <w:t>C</w:t>
      </w:r>
      <w:r w:rsidRPr="0051311A">
        <w:rPr>
          <w:color w:val="000000"/>
          <w:shd w:val="clear" w:color="auto" w:fill="FFFFFF"/>
          <w:vertAlign w:val="subscript"/>
          <w:lang w:val="ru-RU"/>
        </w:rPr>
        <w:t>6</w:t>
      </w:r>
      <w:r w:rsidRPr="0051311A">
        <w:rPr>
          <w:color w:val="000000"/>
          <w:shd w:val="clear" w:color="auto" w:fill="FFFFFF"/>
        </w:rPr>
        <w:t>H</w:t>
      </w:r>
      <w:r w:rsidRPr="0051311A">
        <w:rPr>
          <w:color w:val="000000"/>
          <w:shd w:val="clear" w:color="auto" w:fill="FFFFFF"/>
          <w:vertAlign w:val="subscript"/>
          <w:lang w:val="ru-RU"/>
        </w:rPr>
        <w:t>4</w:t>
      </w:r>
      <w:r w:rsidRPr="0051311A">
        <w:rPr>
          <w:color w:val="000000"/>
          <w:shd w:val="clear" w:color="auto" w:fill="FFFFFF"/>
          <w:lang w:val="ru-RU"/>
        </w:rPr>
        <w:t>-</w:t>
      </w:r>
      <w:r w:rsidRPr="0051311A">
        <w:rPr>
          <w:color w:val="000000"/>
          <w:shd w:val="clear" w:color="auto" w:fill="FFFFFF"/>
        </w:rPr>
        <w:t>OC</w:t>
      </w:r>
      <w:r w:rsidRPr="0051311A">
        <w:rPr>
          <w:color w:val="000000"/>
          <w:shd w:val="clear" w:color="auto" w:fill="FFFFFF"/>
          <w:vertAlign w:val="subscript"/>
          <w:lang w:val="ru-RU"/>
        </w:rPr>
        <w:t>2</w:t>
      </w:r>
      <w:r w:rsidRPr="0051311A">
        <w:rPr>
          <w:color w:val="000000"/>
          <w:shd w:val="clear" w:color="auto" w:fill="FFFFFF"/>
        </w:rPr>
        <w:t>H</w:t>
      </w:r>
      <w:r w:rsidRPr="0051311A">
        <w:rPr>
          <w:color w:val="000000"/>
          <w:shd w:val="clear" w:color="auto" w:fill="FFFFFF"/>
          <w:vertAlign w:val="subscript"/>
          <w:lang w:val="ru-RU"/>
        </w:rPr>
        <w:t>5</w:t>
      </w:r>
      <w:r w:rsidRPr="0051311A">
        <w:rPr>
          <w:lang w:val="ru-RU"/>
        </w:rPr>
        <w:t xml:space="preserve"> (Н-23) </w:t>
      </w:r>
      <w:r w:rsidR="00931BB0">
        <w:rPr>
          <w:lang w:val="ru-RU"/>
        </w:rPr>
        <w:t>с</w:t>
      </w:r>
      <w:r w:rsidRPr="0051311A">
        <w:rPr>
          <w:lang w:val="ru-RU"/>
        </w:rPr>
        <w:t xml:space="preserve"> </w:t>
      </w:r>
      <w:proofErr w:type="spellStart"/>
      <w:r w:rsidR="008203FA">
        <w:rPr>
          <w:lang w:val="ru-RU"/>
        </w:rPr>
        <w:t>немезогена</w:t>
      </w:r>
      <w:r w:rsidRPr="0051311A">
        <w:rPr>
          <w:lang w:val="ru-RU"/>
        </w:rPr>
        <w:t>ми</w:t>
      </w:r>
      <w:proofErr w:type="spellEnd"/>
      <w:r w:rsidRPr="0051311A">
        <w:rPr>
          <w:lang w:val="ru-RU"/>
        </w:rPr>
        <w:t xml:space="preserve"> исследованы методами термического анализа (ДТА, </w:t>
      </w:r>
      <w:r w:rsidR="008203FA">
        <w:rPr>
          <w:lang w:val="ru-RU"/>
        </w:rPr>
        <w:t>визуально-</w:t>
      </w:r>
      <w:proofErr w:type="spellStart"/>
      <w:r w:rsidR="008203FA">
        <w:rPr>
          <w:lang w:val="ru-RU"/>
        </w:rPr>
        <w:t>политермический</w:t>
      </w:r>
      <w:proofErr w:type="spellEnd"/>
      <w:r w:rsidR="008203FA">
        <w:rPr>
          <w:lang w:val="ru-RU"/>
        </w:rPr>
        <w:t xml:space="preserve"> анализ</w:t>
      </w:r>
      <w:r w:rsidRPr="0051311A">
        <w:rPr>
          <w:lang w:val="ru-RU"/>
        </w:rPr>
        <w:t xml:space="preserve">, метод растворимости). Получены </w:t>
      </w:r>
      <w:proofErr w:type="spellStart"/>
      <w:r w:rsidRPr="0051311A">
        <w:rPr>
          <w:lang w:val="ru-RU"/>
        </w:rPr>
        <w:t>политермы</w:t>
      </w:r>
      <w:proofErr w:type="spellEnd"/>
      <w:r w:rsidRPr="0051311A">
        <w:rPr>
          <w:lang w:val="ru-RU"/>
        </w:rPr>
        <w:t xml:space="preserve"> растворимости </w:t>
      </w:r>
      <w:r w:rsidR="008203FA">
        <w:rPr>
          <w:lang w:val="ru-RU"/>
        </w:rPr>
        <w:t xml:space="preserve">ЖК </w:t>
      </w:r>
      <w:r w:rsidRPr="0051311A">
        <w:rPr>
          <w:lang w:val="ru-RU"/>
        </w:rPr>
        <w:t>с растворителями разных классов, по которым рассчитаны энтальпии растворения ЖК (</w:t>
      </w:r>
      <w:r w:rsidRPr="0051311A">
        <w:rPr>
          <w:rFonts w:ascii="Symbol" w:hAnsi="Symbol"/>
        </w:rPr>
        <w:t></w:t>
      </w:r>
      <w:proofErr w:type="spellStart"/>
      <w:r w:rsidR="008203FA">
        <w:rPr>
          <w:vertAlign w:val="subscript"/>
          <w:lang w:val="en-US"/>
        </w:rPr>
        <w:t>diss</w:t>
      </w:r>
      <w:r w:rsidR="00575196">
        <w:rPr>
          <w:vertAlign w:val="subscript"/>
          <w:lang w:val="en-US"/>
        </w:rPr>
        <w:t>ol</w:t>
      </w:r>
      <w:proofErr w:type="spellEnd"/>
      <w:r w:rsidRPr="0051311A">
        <w:t>H</w:t>
      </w:r>
      <w:r w:rsidRPr="0051311A">
        <w:rPr>
          <w:lang w:val="ru-RU"/>
        </w:rPr>
        <w:t>):</w:t>
      </w:r>
    </w:p>
    <w:p w14:paraId="45F650C2" w14:textId="77777777" w:rsidR="002F3446" w:rsidRPr="00575196" w:rsidRDefault="0051311A" w:rsidP="00575196">
      <w:pPr>
        <w:pStyle w:val="AbsRCCTBodyTextTimesNewRoman11pt"/>
        <w:ind w:firstLine="397"/>
        <w:rPr>
          <w:lang w:val="en-US"/>
        </w:rPr>
      </w:pPr>
      <w:r w:rsidRPr="00575196">
        <w:rPr>
          <w:lang w:val="en-US"/>
        </w:rPr>
        <w:t>-</w:t>
      </w:r>
      <w:proofErr w:type="spellStart"/>
      <w:r w:rsidRPr="0051311A">
        <w:t>lnx</w:t>
      </w:r>
      <w:proofErr w:type="spellEnd"/>
      <w:r w:rsidR="008203FA" w:rsidRPr="00575196">
        <w:rPr>
          <w:vertAlign w:val="subscript"/>
          <w:lang w:val="en-US"/>
        </w:rPr>
        <w:t>1</w:t>
      </w:r>
      <w:r w:rsidRPr="00575196">
        <w:rPr>
          <w:lang w:val="en-US"/>
        </w:rPr>
        <w:t xml:space="preserve"> = </w:t>
      </w:r>
      <w:r w:rsidRPr="0051311A">
        <w:rPr>
          <w:lang w:val="en-US"/>
        </w:rPr>
        <w:t>a</w:t>
      </w:r>
      <w:r w:rsidRPr="00575196">
        <w:rPr>
          <w:lang w:val="en-US"/>
        </w:rPr>
        <w:t xml:space="preserve"> – </w:t>
      </w:r>
      <w:r w:rsidRPr="0051311A">
        <w:rPr>
          <w:lang w:val="en-US"/>
        </w:rPr>
        <w:t>b</w:t>
      </w:r>
      <w:r w:rsidRPr="00575196">
        <w:rPr>
          <w:lang w:val="en-US"/>
        </w:rPr>
        <w:t>/</w:t>
      </w:r>
      <w:r w:rsidRPr="0051311A">
        <w:t>T</w:t>
      </w:r>
      <w:r w:rsidRPr="00575196">
        <w:rPr>
          <w:lang w:val="en-US"/>
        </w:rPr>
        <w:t>, (</w:t>
      </w:r>
      <w:r w:rsidRPr="0051311A">
        <w:rPr>
          <w:rFonts w:ascii="Symbol" w:hAnsi="Symbol"/>
        </w:rPr>
        <w:t></w:t>
      </w:r>
      <w:proofErr w:type="spellStart"/>
      <w:r w:rsidR="008203FA">
        <w:rPr>
          <w:vertAlign w:val="subscript"/>
          <w:lang w:val="en-US"/>
        </w:rPr>
        <w:t>diss</w:t>
      </w:r>
      <w:r w:rsidR="00575196">
        <w:rPr>
          <w:vertAlign w:val="subscript"/>
          <w:lang w:val="en-US"/>
        </w:rPr>
        <w:t>ol</w:t>
      </w:r>
      <w:proofErr w:type="spellEnd"/>
      <w:r w:rsidRPr="0051311A">
        <w:t>H</w:t>
      </w:r>
      <w:r w:rsidR="002F3446" w:rsidRPr="00575196">
        <w:rPr>
          <w:vertAlign w:val="subscript"/>
          <w:lang w:val="en-US"/>
        </w:rPr>
        <w:t>1</w:t>
      </w:r>
      <w:r w:rsidRPr="00575196">
        <w:rPr>
          <w:lang w:val="en-US"/>
        </w:rPr>
        <w:t>/</w:t>
      </w:r>
      <w:r w:rsidRPr="0051311A">
        <w:t>R</w:t>
      </w:r>
      <w:r w:rsidRPr="00575196">
        <w:rPr>
          <w:lang w:val="en-US"/>
        </w:rPr>
        <w:t xml:space="preserve">) = </w:t>
      </w:r>
      <w:r w:rsidRPr="0051311A">
        <w:rPr>
          <w:lang w:val="en-US"/>
        </w:rPr>
        <w:t>b</w:t>
      </w:r>
      <w:r w:rsidRPr="00575196">
        <w:rPr>
          <w:lang w:val="en-US"/>
        </w:rPr>
        <w:t xml:space="preserve">, </w:t>
      </w:r>
    </w:p>
    <w:p w14:paraId="1584FA85" w14:textId="77777777" w:rsidR="0051311A" w:rsidRPr="0051311A" w:rsidRDefault="002F3446" w:rsidP="00575196">
      <w:pPr>
        <w:pStyle w:val="AbsRCCTBodyTextTimesNewRoman11pt"/>
        <w:ind w:firstLine="397"/>
        <w:rPr>
          <w:lang w:val="ru-RU"/>
        </w:rPr>
      </w:pPr>
      <w:r>
        <w:rPr>
          <w:lang w:val="ru-RU"/>
        </w:rPr>
        <w:t xml:space="preserve">где </w:t>
      </w:r>
      <w:r w:rsidR="0051311A" w:rsidRPr="0051311A">
        <w:t>x</w:t>
      </w:r>
      <w:r>
        <w:rPr>
          <w:vertAlign w:val="subscript"/>
          <w:lang w:val="ru-RU"/>
        </w:rPr>
        <w:t>1</w:t>
      </w:r>
      <w:r w:rsidR="0051311A" w:rsidRPr="0051311A">
        <w:rPr>
          <w:lang w:val="ru-RU"/>
        </w:rPr>
        <w:t xml:space="preserve"> - мольная доля ЖК</w:t>
      </w:r>
      <w:r>
        <w:rPr>
          <w:lang w:val="ru-RU"/>
        </w:rPr>
        <w:t xml:space="preserve"> в насыщенном растворе</w:t>
      </w:r>
      <w:r w:rsidR="008203FA" w:rsidRPr="008203FA">
        <w:rPr>
          <w:lang w:val="ru-RU"/>
        </w:rPr>
        <w:t xml:space="preserve">, </w:t>
      </w:r>
      <w:r w:rsidR="008203FA">
        <w:rPr>
          <w:lang w:val="ru-RU"/>
        </w:rPr>
        <w:t>Т - температура</w:t>
      </w:r>
      <w:r w:rsidR="0051311A" w:rsidRPr="0051311A">
        <w:rPr>
          <w:lang w:val="ru-RU"/>
        </w:rPr>
        <w:t xml:space="preserve">. </w:t>
      </w:r>
    </w:p>
    <w:p w14:paraId="298B8434" w14:textId="77777777" w:rsidR="00FF1903" w:rsidRDefault="00575196" w:rsidP="005751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Р</w:t>
      </w:r>
      <w:r w:rsidRPr="0051311A">
        <w:t xml:space="preserve">ассчитаны </w:t>
      </w:r>
      <w:r>
        <w:t xml:space="preserve">также </w:t>
      </w:r>
      <w:r w:rsidRPr="0051311A">
        <w:t>энт</w:t>
      </w:r>
      <w:r>
        <w:t>ро</w:t>
      </w:r>
      <w:r w:rsidRPr="0051311A">
        <w:t>пи</w:t>
      </w:r>
      <w:r>
        <w:t>я и энергия Гиббса</w:t>
      </w:r>
      <w:r w:rsidRPr="0051311A">
        <w:t xml:space="preserve"> растворения ЖК</w:t>
      </w:r>
      <w:r>
        <w:t xml:space="preserve">. В качестве примера </w:t>
      </w:r>
      <w:r w:rsidR="005961B8">
        <w:t xml:space="preserve">приведены </w:t>
      </w:r>
      <w:r>
        <w:t xml:space="preserve">результаты расчета </w:t>
      </w:r>
      <w:r w:rsidRPr="0051311A">
        <w:rPr>
          <w:rFonts w:ascii="Symbol" w:hAnsi="Symbol"/>
        </w:rPr>
        <w:t></w:t>
      </w:r>
      <w:proofErr w:type="spellStart"/>
      <w:r>
        <w:rPr>
          <w:vertAlign w:val="subscript"/>
          <w:lang w:val="en-US"/>
        </w:rPr>
        <w:t>dissol</w:t>
      </w:r>
      <w:proofErr w:type="spellEnd"/>
      <w:r w:rsidRPr="0051311A">
        <w:t>H</w:t>
      </w:r>
      <w:r>
        <w:t xml:space="preserve"> для Н-23.</w:t>
      </w:r>
    </w:p>
    <w:p w14:paraId="685B8818" w14:textId="77777777" w:rsidR="00575196" w:rsidRPr="005961B8" w:rsidRDefault="00575196" w:rsidP="00575196">
      <w:pPr>
        <w:pStyle w:val="AbsRCCTBodyTextTimesNewRoman11pt"/>
        <w:jc w:val="left"/>
        <w:rPr>
          <w:lang w:val="ru-RU"/>
        </w:rPr>
      </w:pPr>
      <w:r w:rsidRPr="008A2D66">
        <w:rPr>
          <w:lang w:val="ru-RU"/>
        </w:rPr>
        <w:t>Таблица 1. Расчет энтальпии растворения</w:t>
      </w:r>
      <w:r w:rsidR="005961B8">
        <w:rPr>
          <w:lang w:val="ru-RU"/>
        </w:rPr>
        <w:t xml:space="preserve"> </w:t>
      </w:r>
      <w:r w:rsidR="005961B8" w:rsidRPr="0051311A">
        <w:rPr>
          <w:rFonts w:ascii="Symbol" w:hAnsi="Symbol"/>
        </w:rPr>
        <w:t></w:t>
      </w:r>
      <w:proofErr w:type="spellStart"/>
      <w:r w:rsidR="005961B8">
        <w:rPr>
          <w:vertAlign w:val="subscript"/>
          <w:lang w:val="en-US"/>
        </w:rPr>
        <w:t>dissol</w:t>
      </w:r>
      <w:proofErr w:type="spellEnd"/>
      <w:r w:rsidR="005961B8" w:rsidRPr="0051311A">
        <w:t>H</w:t>
      </w:r>
      <w:r w:rsidR="005961B8" w:rsidRPr="005961B8">
        <w:rPr>
          <w:lang w:val="ru-RU"/>
        </w:rPr>
        <w:t xml:space="preserve"> Н-23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1275"/>
        <w:gridCol w:w="2268"/>
      </w:tblGrid>
      <w:tr w:rsidR="00575196" w14:paraId="3FBDA8E5" w14:textId="77777777" w:rsidTr="005961B8">
        <w:trPr>
          <w:trHeight w:val="300"/>
          <w:jc w:val="center"/>
        </w:trPr>
        <w:tc>
          <w:tcPr>
            <w:tcW w:w="2405" w:type="dxa"/>
            <w:noWrap/>
            <w:vAlign w:val="center"/>
            <w:hideMark/>
          </w:tcPr>
          <w:p w14:paraId="1A80EC52" w14:textId="77777777" w:rsidR="00575196" w:rsidRPr="008A2D66" w:rsidRDefault="00575196" w:rsidP="00F32798">
            <w:pPr>
              <w:jc w:val="center"/>
              <w:rPr>
                <w:bCs/>
                <w:color w:val="000000"/>
              </w:rPr>
            </w:pPr>
            <w:r w:rsidRPr="008A2D66">
              <w:rPr>
                <w:bCs/>
                <w:color w:val="000000"/>
              </w:rPr>
              <w:t>Система</w:t>
            </w:r>
          </w:p>
        </w:tc>
        <w:tc>
          <w:tcPr>
            <w:tcW w:w="1985" w:type="dxa"/>
            <w:noWrap/>
            <w:vAlign w:val="center"/>
            <w:hideMark/>
          </w:tcPr>
          <w:p w14:paraId="5EF6B2F8" w14:textId="77777777" w:rsidR="00575196" w:rsidRPr="008A2D66" w:rsidRDefault="00575196" w:rsidP="00F32798">
            <w:pPr>
              <w:jc w:val="center"/>
              <w:rPr>
                <w:bCs/>
                <w:color w:val="000000"/>
              </w:rPr>
            </w:pPr>
            <w:r w:rsidRPr="008A2D66">
              <w:rPr>
                <w:bCs/>
                <w:color w:val="000000"/>
              </w:rPr>
              <w:t>a</w:t>
            </w:r>
          </w:p>
        </w:tc>
        <w:tc>
          <w:tcPr>
            <w:tcW w:w="1275" w:type="dxa"/>
            <w:noWrap/>
            <w:vAlign w:val="center"/>
            <w:hideMark/>
          </w:tcPr>
          <w:p w14:paraId="393CC23D" w14:textId="77777777" w:rsidR="00575196" w:rsidRPr="008A2D66" w:rsidRDefault="00575196" w:rsidP="00F32798">
            <w:pPr>
              <w:jc w:val="center"/>
              <w:rPr>
                <w:bCs/>
                <w:color w:val="000000"/>
              </w:rPr>
            </w:pPr>
            <w:r w:rsidRPr="008A2D66">
              <w:rPr>
                <w:bCs/>
                <w:color w:val="000000"/>
              </w:rPr>
              <w:t>b</w:t>
            </w:r>
          </w:p>
        </w:tc>
        <w:tc>
          <w:tcPr>
            <w:tcW w:w="2268" w:type="dxa"/>
            <w:noWrap/>
            <w:vAlign w:val="center"/>
            <w:hideMark/>
          </w:tcPr>
          <w:p w14:paraId="6AF47872" w14:textId="77777777" w:rsidR="00575196" w:rsidRPr="008A2D66" w:rsidRDefault="005961B8" w:rsidP="00F32798">
            <w:pPr>
              <w:jc w:val="center"/>
              <w:rPr>
                <w:bCs/>
                <w:color w:val="000000"/>
              </w:rPr>
            </w:pPr>
            <w:r w:rsidRPr="0051311A">
              <w:rPr>
                <w:rFonts w:ascii="Symbol" w:hAnsi="Symbol"/>
              </w:rPr>
              <w:t></w:t>
            </w:r>
            <w:proofErr w:type="spellStart"/>
            <w:r>
              <w:rPr>
                <w:vertAlign w:val="subscript"/>
                <w:lang w:val="en-US"/>
              </w:rPr>
              <w:t>dissol</w:t>
            </w:r>
            <w:proofErr w:type="spellEnd"/>
            <w:r w:rsidRPr="0051311A">
              <w:t>H</w:t>
            </w:r>
            <w:r w:rsidR="00575196" w:rsidRPr="008A2D66">
              <w:rPr>
                <w:bCs/>
                <w:color w:val="000000"/>
              </w:rPr>
              <w:t>, кДж/моль</w:t>
            </w:r>
          </w:p>
        </w:tc>
      </w:tr>
      <w:tr w:rsidR="006E24E0" w14:paraId="79AF412B" w14:textId="77777777" w:rsidTr="00C14E1E">
        <w:trPr>
          <w:trHeight w:val="300"/>
          <w:jc w:val="center"/>
        </w:trPr>
        <w:tc>
          <w:tcPr>
            <w:tcW w:w="2405" w:type="dxa"/>
            <w:noWrap/>
            <w:vAlign w:val="center"/>
            <w:hideMark/>
          </w:tcPr>
          <w:p w14:paraId="6A054037" w14:textId="77777777" w:rsidR="006E24E0" w:rsidRPr="008A2D66" w:rsidRDefault="006E24E0" w:rsidP="00F32798">
            <w:pPr>
              <w:jc w:val="center"/>
              <w:rPr>
                <w:bCs/>
                <w:color w:val="000000"/>
              </w:rPr>
            </w:pPr>
            <w:r w:rsidRPr="008A2D66">
              <w:rPr>
                <w:bCs/>
                <w:color w:val="000000"/>
              </w:rPr>
              <w:t>H-23 – C</w:t>
            </w:r>
            <w:r w:rsidRPr="008A2D66">
              <w:rPr>
                <w:bCs/>
                <w:color w:val="000000"/>
                <w:vertAlign w:val="subscript"/>
              </w:rPr>
              <w:t>2</w:t>
            </w:r>
            <w:r w:rsidRPr="008A2D66">
              <w:rPr>
                <w:bCs/>
                <w:color w:val="000000"/>
              </w:rPr>
              <w:t>H</w:t>
            </w:r>
            <w:r w:rsidRPr="008A2D66">
              <w:rPr>
                <w:bCs/>
                <w:color w:val="000000"/>
                <w:vertAlign w:val="subscript"/>
              </w:rPr>
              <w:t>5</w:t>
            </w:r>
            <w:r w:rsidRPr="008A2D66">
              <w:rPr>
                <w:bCs/>
                <w:color w:val="000000"/>
              </w:rPr>
              <w:t>OH</w:t>
            </w:r>
          </w:p>
        </w:tc>
        <w:tc>
          <w:tcPr>
            <w:tcW w:w="1985" w:type="dxa"/>
            <w:noWrap/>
            <w:hideMark/>
          </w:tcPr>
          <w:p w14:paraId="667D74D1" w14:textId="77777777" w:rsidR="006E24E0" w:rsidRPr="00F426E1" w:rsidRDefault="006E24E0" w:rsidP="00F32798">
            <w:pPr>
              <w:jc w:val="center"/>
            </w:pPr>
            <w:r w:rsidRPr="00F426E1">
              <w:rPr>
                <w:lang w:val="en-US"/>
              </w:rPr>
              <w:t>11</w:t>
            </w:r>
            <w:r w:rsidRPr="00F426E1">
              <w:t>,09</w:t>
            </w:r>
          </w:p>
        </w:tc>
        <w:tc>
          <w:tcPr>
            <w:tcW w:w="1275" w:type="dxa"/>
            <w:noWrap/>
            <w:hideMark/>
          </w:tcPr>
          <w:p w14:paraId="75F752E9" w14:textId="77777777" w:rsidR="006E24E0" w:rsidRPr="00F426E1" w:rsidRDefault="006E24E0" w:rsidP="00F32798">
            <w:pPr>
              <w:jc w:val="center"/>
            </w:pPr>
            <w:r w:rsidRPr="00F426E1">
              <w:t>-5033,9</w:t>
            </w:r>
          </w:p>
        </w:tc>
        <w:tc>
          <w:tcPr>
            <w:tcW w:w="2268" w:type="dxa"/>
            <w:noWrap/>
            <w:vAlign w:val="bottom"/>
            <w:hideMark/>
          </w:tcPr>
          <w:p w14:paraId="2C349E72" w14:textId="77777777" w:rsidR="006E24E0" w:rsidRPr="008A2D66" w:rsidRDefault="006E24E0" w:rsidP="006E24E0">
            <w:pPr>
              <w:jc w:val="center"/>
              <w:rPr>
                <w:bCs/>
                <w:color w:val="000000"/>
              </w:rPr>
            </w:pPr>
            <w:r w:rsidRPr="008A2D66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  <w:lang w:val="en-US"/>
              </w:rPr>
              <w:t>1</w:t>
            </w:r>
            <w:r w:rsidRPr="008A2D66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9</w:t>
            </w:r>
          </w:p>
        </w:tc>
      </w:tr>
      <w:tr w:rsidR="006E24E0" w14:paraId="760233A8" w14:textId="77777777" w:rsidTr="009545CC">
        <w:trPr>
          <w:trHeight w:val="300"/>
          <w:jc w:val="center"/>
        </w:trPr>
        <w:tc>
          <w:tcPr>
            <w:tcW w:w="2405" w:type="dxa"/>
            <w:noWrap/>
            <w:vAlign w:val="center"/>
            <w:hideMark/>
          </w:tcPr>
          <w:p w14:paraId="536412F2" w14:textId="77777777" w:rsidR="006E24E0" w:rsidRPr="008A2D66" w:rsidRDefault="006E24E0" w:rsidP="00F32798">
            <w:pPr>
              <w:jc w:val="center"/>
              <w:rPr>
                <w:bCs/>
                <w:color w:val="000000"/>
              </w:rPr>
            </w:pPr>
            <w:r w:rsidRPr="008A2D66">
              <w:rPr>
                <w:bCs/>
                <w:color w:val="000000"/>
              </w:rPr>
              <w:t>H-23 - 1-C</w:t>
            </w:r>
            <w:r w:rsidRPr="008A2D66">
              <w:rPr>
                <w:bCs/>
                <w:color w:val="000000"/>
                <w:vertAlign w:val="subscript"/>
              </w:rPr>
              <w:t>3</w:t>
            </w:r>
            <w:r w:rsidRPr="008A2D66">
              <w:rPr>
                <w:bCs/>
                <w:color w:val="000000"/>
              </w:rPr>
              <w:t>H</w:t>
            </w:r>
            <w:r w:rsidRPr="008A2D66">
              <w:rPr>
                <w:bCs/>
                <w:color w:val="000000"/>
                <w:vertAlign w:val="subscript"/>
              </w:rPr>
              <w:t>7</w:t>
            </w:r>
            <w:r w:rsidRPr="008A2D66">
              <w:rPr>
                <w:bCs/>
                <w:color w:val="000000"/>
              </w:rPr>
              <w:t>OH</w:t>
            </w:r>
          </w:p>
        </w:tc>
        <w:tc>
          <w:tcPr>
            <w:tcW w:w="1985" w:type="dxa"/>
            <w:noWrap/>
            <w:hideMark/>
          </w:tcPr>
          <w:p w14:paraId="41379F5D" w14:textId="77777777" w:rsidR="006E24E0" w:rsidRPr="00F426E1" w:rsidRDefault="006E24E0" w:rsidP="00F32798">
            <w:pPr>
              <w:jc w:val="center"/>
              <w:rPr>
                <w:lang w:val="en-US"/>
              </w:rPr>
            </w:pPr>
            <w:r w:rsidRPr="00F426E1">
              <w:rPr>
                <w:lang w:val="en-US"/>
              </w:rPr>
              <w:t>18,33</w:t>
            </w:r>
          </w:p>
        </w:tc>
        <w:tc>
          <w:tcPr>
            <w:tcW w:w="1275" w:type="dxa"/>
            <w:noWrap/>
            <w:hideMark/>
          </w:tcPr>
          <w:p w14:paraId="0DE97746" w14:textId="77777777" w:rsidR="006E24E0" w:rsidRPr="00EA2A7B" w:rsidRDefault="006E24E0" w:rsidP="00F32798">
            <w:pPr>
              <w:jc w:val="center"/>
            </w:pPr>
            <w:r>
              <w:t>-6933,7</w:t>
            </w:r>
          </w:p>
        </w:tc>
        <w:tc>
          <w:tcPr>
            <w:tcW w:w="2268" w:type="dxa"/>
            <w:noWrap/>
            <w:hideMark/>
          </w:tcPr>
          <w:p w14:paraId="50916CA7" w14:textId="77777777" w:rsidR="006E24E0" w:rsidRPr="00EA2A7B" w:rsidRDefault="006E24E0" w:rsidP="00F32798">
            <w:pPr>
              <w:jc w:val="center"/>
            </w:pPr>
            <w:r>
              <w:t>57,6</w:t>
            </w:r>
          </w:p>
        </w:tc>
      </w:tr>
      <w:tr w:rsidR="006E24E0" w14:paraId="735CA363" w14:textId="77777777" w:rsidTr="009545CC">
        <w:trPr>
          <w:trHeight w:val="300"/>
          <w:jc w:val="center"/>
        </w:trPr>
        <w:tc>
          <w:tcPr>
            <w:tcW w:w="2405" w:type="dxa"/>
            <w:noWrap/>
            <w:vAlign w:val="center"/>
          </w:tcPr>
          <w:p w14:paraId="4D84B0F0" w14:textId="77777777" w:rsidR="006E24E0" w:rsidRPr="008A2D66" w:rsidRDefault="006E24E0" w:rsidP="00F32798">
            <w:pPr>
              <w:jc w:val="center"/>
              <w:rPr>
                <w:bCs/>
                <w:color w:val="000000"/>
              </w:rPr>
            </w:pPr>
            <w:r w:rsidRPr="008A2D66">
              <w:rPr>
                <w:bCs/>
                <w:color w:val="000000"/>
              </w:rPr>
              <w:t>H-23 - 2-C</w:t>
            </w:r>
            <w:r w:rsidRPr="008A2D66">
              <w:rPr>
                <w:bCs/>
                <w:color w:val="000000"/>
                <w:vertAlign w:val="subscript"/>
              </w:rPr>
              <w:t>3</w:t>
            </w:r>
            <w:r w:rsidRPr="008A2D66">
              <w:rPr>
                <w:bCs/>
                <w:color w:val="000000"/>
              </w:rPr>
              <w:t>H</w:t>
            </w:r>
            <w:r w:rsidRPr="008A2D66">
              <w:rPr>
                <w:bCs/>
                <w:color w:val="000000"/>
                <w:vertAlign w:val="subscript"/>
              </w:rPr>
              <w:t>7</w:t>
            </w:r>
            <w:r w:rsidRPr="008A2D66">
              <w:rPr>
                <w:bCs/>
                <w:color w:val="000000"/>
              </w:rPr>
              <w:t>OH</w:t>
            </w:r>
          </w:p>
        </w:tc>
        <w:tc>
          <w:tcPr>
            <w:tcW w:w="1985" w:type="dxa"/>
            <w:noWrap/>
            <w:vAlign w:val="center"/>
          </w:tcPr>
          <w:p w14:paraId="7684B93B" w14:textId="77777777" w:rsidR="006E24E0" w:rsidRPr="00F426E1" w:rsidRDefault="006E24E0" w:rsidP="00F32798">
            <w:pPr>
              <w:jc w:val="center"/>
              <w:rPr>
                <w:color w:val="000000"/>
              </w:rPr>
            </w:pPr>
            <w:r w:rsidRPr="00F426E1">
              <w:rPr>
                <w:color w:val="000000"/>
              </w:rPr>
              <w:t>17,4</w:t>
            </w: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noWrap/>
            <w:vAlign w:val="center"/>
          </w:tcPr>
          <w:p w14:paraId="5CC308AA" w14:textId="77777777" w:rsidR="006E24E0" w:rsidRPr="00F426E1" w:rsidRDefault="006E24E0" w:rsidP="00F32798">
            <w:pPr>
              <w:jc w:val="center"/>
            </w:pPr>
            <w:r w:rsidRPr="00F426E1">
              <w:rPr>
                <w:color w:val="000000"/>
              </w:rPr>
              <w:t>-6670,6</w:t>
            </w:r>
          </w:p>
        </w:tc>
        <w:tc>
          <w:tcPr>
            <w:tcW w:w="2268" w:type="dxa"/>
            <w:noWrap/>
            <w:vAlign w:val="center"/>
          </w:tcPr>
          <w:p w14:paraId="413041E4" w14:textId="77777777" w:rsidR="006E24E0" w:rsidRPr="00F426E1" w:rsidRDefault="006E24E0" w:rsidP="00F32798">
            <w:pPr>
              <w:jc w:val="center"/>
              <w:rPr>
                <w:lang w:val="en-US"/>
              </w:rPr>
            </w:pPr>
            <w:r w:rsidRPr="00F426E1">
              <w:rPr>
                <w:lang w:val="en-US"/>
              </w:rPr>
              <w:t>55,5</w:t>
            </w:r>
          </w:p>
        </w:tc>
      </w:tr>
      <w:tr w:rsidR="006E24E0" w14:paraId="028D875E" w14:textId="77777777" w:rsidTr="00611191">
        <w:trPr>
          <w:trHeight w:val="300"/>
          <w:jc w:val="center"/>
        </w:trPr>
        <w:tc>
          <w:tcPr>
            <w:tcW w:w="2405" w:type="dxa"/>
            <w:noWrap/>
            <w:vAlign w:val="center"/>
            <w:hideMark/>
          </w:tcPr>
          <w:p w14:paraId="43F50BD2" w14:textId="77777777" w:rsidR="006E24E0" w:rsidRPr="008A2D66" w:rsidRDefault="006E24E0" w:rsidP="00F32798">
            <w:pPr>
              <w:jc w:val="center"/>
              <w:rPr>
                <w:bCs/>
                <w:color w:val="000000"/>
              </w:rPr>
            </w:pPr>
            <w:r w:rsidRPr="008A2D66">
              <w:rPr>
                <w:bCs/>
                <w:color w:val="000000"/>
              </w:rPr>
              <w:t>H-23 – н-C</w:t>
            </w:r>
            <w:r w:rsidRPr="008A2D66">
              <w:rPr>
                <w:bCs/>
                <w:color w:val="000000"/>
                <w:vertAlign w:val="subscript"/>
              </w:rPr>
              <w:t>6</w:t>
            </w:r>
            <w:r w:rsidRPr="008A2D66">
              <w:rPr>
                <w:bCs/>
                <w:color w:val="000000"/>
              </w:rPr>
              <w:t>H</w:t>
            </w:r>
            <w:r w:rsidRPr="008A2D66">
              <w:rPr>
                <w:bCs/>
                <w:color w:val="000000"/>
                <w:vertAlign w:val="subscript"/>
              </w:rPr>
              <w:t>14</w:t>
            </w:r>
          </w:p>
        </w:tc>
        <w:tc>
          <w:tcPr>
            <w:tcW w:w="1985" w:type="dxa"/>
            <w:noWrap/>
            <w:hideMark/>
          </w:tcPr>
          <w:p w14:paraId="2AD33EB3" w14:textId="77777777" w:rsidR="006E24E0" w:rsidRPr="00F426E1" w:rsidRDefault="006E24E0" w:rsidP="00F32798">
            <w:pPr>
              <w:jc w:val="center"/>
            </w:pPr>
            <w:r w:rsidRPr="00F426E1">
              <w:rPr>
                <w:lang w:val="en-US"/>
              </w:rPr>
              <w:t>12</w:t>
            </w:r>
            <w:r w:rsidRPr="00F426E1">
              <w:t>,39</w:t>
            </w:r>
          </w:p>
        </w:tc>
        <w:tc>
          <w:tcPr>
            <w:tcW w:w="1275" w:type="dxa"/>
            <w:noWrap/>
            <w:hideMark/>
          </w:tcPr>
          <w:p w14:paraId="0519107A" w14:textId="77777777" w:rsidR="006E24E0" w:rsidRPr="00F426E1" w:rsidRDefault="006E24E0" w:rsidP="00F32798">
            <w:pPr>
              <w:jc w:val="center"/>
            </w:pPr>
            <w:r w:rsidRPr="00F426E1">
              <w:t>-5264,6</w:t>
            </w:r>
          </w:p>
        </w:tc>
        <w:tc>
          <w:tcPr>
            <w:tcW w:w="2268" w:type="dxa"/>
            <w:noWrap/>
            <w:hideMark/>
          </w:tcPr>
          <w:p w14:paraId="2D99DBAF" w14:textId="77777777" w:rsidR="006E24E0" w:rsidRPr="00F426E1" w:rsidRDefault="006E24E0" w:rsidP="00F32798">
            <w:pPr>
              <w:jc w:val="center"/>
            </w:pPr>
            <w:r w:rsidRPr="00F426E1">
              <w:t>43,8</w:t>
            </w:r>
          </w:p>
        </w:tc>
      </w:tr>
      <w:tr w:rsidR="006E24E0" w14:paraId="24415B0F" w14:textId="77777777" w:rsidTr="00611191">
        <w:trPr>
          <w:trHeight w:val="300"/>
          <w:jc w:val="center"/>
        </w:trPr>
        <w:tc>
          <w:tcPr>
            <w:tcW w:w="2405" w:type="dxa"/>
            <w:noWrap/>
            <w:vAlign w:val="center"/>
            <w:hideMark/>
          </w:tcPr>
          <w:p w14:paraId="0A8EDCDF" w14:textId="77777777" w:rsidR="006E24E0" w:rsidRPr="006E24E0" w:rsidRDefault="006E24E0" w:rsidP="00F32798">
            <w:pPr>
              <w:jc w:val="center"/>
              <w:rPr>
                <w:bCs/>
                <w:color w:val="000000"/>
                <w:lang w:val="en-US"/>
              </w:rPr>
            </w:pPr>
            <w:r w:rsidRPr="008A2D66">
              <w:rPr>
                <w:bCs/>
                <w:color w:val="000000"/>
              </w:rPr>
              <w:t>H-23 – н-C</w:t>
            </w:r>
            <w:r>
              <w:rPr>
                <w:bCs/>
                <w:color w:val="000000"/>
                <w:vertAlign w:val="subscript"/>
                <w:lang w:val="en-US"/>
              </w:rPr>
              <w:t>7</w:t>
            </w:r>
            <w:r w:rsidRPr="008A2D66">
              <w:rPr>
                <w:bCs/>
                <w:color w:val="000000"/>
              </w:rPr>
              <w:t>H</w:t>
            </w:r>
            <w:r w:rsidRPr="008A2D66">
              <w:rPr>
                <w:bCs/>
                <w:color w:val="000000"/>
                <w:vertAlign w:val="subscript"/>
              </w:rPr>
              <w:t>1</w:t>
            </w:r>
            <w:r>
              <w:rPr>
                <w:bCs/>
                <w:color w:val="000000"/>
                <w:vertAlign w:val="subscript"/>
                <w:lang w:val="en-US"/>
              </w:rPr>
              <w:t>6</w:t>
            </w:r>
          </w:p>
        </w:tc>
        <w:tc>
          <w:tcPr>
            <w:tcW w:w="1985" w:type="dxa"/>
            <w:noWrap/>
            <w:hideMark/>
          </w:tcPr>
          <w:p w14:paraId="25BC0193" w14:textId="77777777" w:rsidR="006E24E0" w:rsidRPr="00F426E1" w:rsidRDefault="006E24E0" w:rsidP="00F32798">
            <w:pPr>
              <w:jc w:val="center"/>
              <w:rPr>
                <w:lang w:val="en-US"/>
              </w:rPr>
            </w:pPr>
            <w:r w:rsidRPr="00F426E1">
              <w:t>16,</w:t>
            </w:r>
            <w:r w:rsidRPr="00F426E1">
              <w:rPr>
                <w:lang w:val="en-US"/>
              </w:rPr>
              <w:t>49</w:t>
            </w:r>
          </w:p>
        </w:tc>
        <w:tc>
          <w:tcPr>
            <w:tcW w:w="1275" w:type="dxa"/>
            <w:noWrap/>
            <w:hideMark/>
          </w:tcPr>
          <w:p w14:paraId="38953577" w14:textId="77777777" w:rsidR="006E24E0" w:rsidRPr="00F426E1" w:rsidRDefault="006E24E0" w:rsidP="00F32798">
            <w:pPr>
              <w:jc w:val="center"/>
            </w:pPr>
            <w:r w:rsidRPr="00F426E1">
              <w:t>-6</w:t>
            </w:r>
            <w:r w:rsidRPr="00F426E1">
              <w:rPr>
                <w:lang w:val="en-US"/>
              </w:rPr>
              <w:t>435</w:t>
            </w:r>
            <w:r w:rsidRPr="00F426E1">
              <w:t>,0</w:t>
            </w:r>
          </w:p>
        </w:tc>
        <w:tc>
          <w:tcPr>
            <w:tcW w:w="2268" w:type="dxa"/>
            <w:noWrap/>
            <w:hideMark/>
          </w:tcPr>
          <w:p w14:paraId="4F30F55A" w14:textId="77777777" w:rsidR="006E24E0" w:rsidRPr="00F426E1" w:rsidRDefault="006E24E0" w:rsidP="00F32798">
            <w:pPr>
              <w:jc w:val="center"/>
            </w:pPr>
            <w:r w:rsidRPr="00F426E1">
              <w:t>53,5</w:t>
            </w:r>
          </w:p>
        </w:tc>
      </w:tr>
      <w:tr w:rsidR="006E24E0" w14:paraId="7D06E370" w14:textId="77777777" w:rsidTr="00611191">
        <w:trPr>
          <w:trHeight w:val="300"/>
          <w:jc w:val="center"/>
        </w:trPr>
        <w:tc>
          <w:tcPr>
            <w:tcW w:w="2405" w:type="dxa"/>
            <w:noWrap/>
            <w:vAlign w:val="center"/>
            <w:hideMark/>
          </w:tcPr>
          <w:p w14:paraId="7A4F0E5C" w14:textId="77777777" w:rsidR="006E24E0" w:rsidRPr="006E24E0" w:rsidRDefault="006E24E0" w:rsidP="00F32798">
            <w:pPr>
              <w:jc w:val="center"/>
              <w:rPr>
                <w:bCs/>
                <w:color w:val="000000"/>
                <w:lang w:val="en-US"/>
              </w:rPr>
            </w:pPr>
            <w:r w:rsidRPr="008A2D66">
              <w:rPr>
                <w:bCs/>
                <w:color w:val="000000"/>
              </w:rPr>
              <w:t>H-23 – н-C</w:t>
            </w:r>
            <w:r>
              <w:rPr>
                <w:bCs/>
                <w:color w:val="000000"/>
                <w:vertAlign w:val="subscript"/>
                <w:lang w:val="en-US"/>
              </w:rPr>
              <w:t>8</w:t>
            </w:r>
            <w:r w:rsidRPr="008A2D66">
              <w:rPr>
                <w:bCs/>
                <w:color w:val="000000"/>
              </w:rPr>
              <w:t>H</w:t>
            </w:r>
            <w:r w:rsidRPr="008A2D66">
              <w:rPr>
                <w:bCs/>
                <w:color w:val="000000"/>
                <w:vertAlign w:val="subscript"/>
              </w:rPr>
              <w:t>1</w:t>
            </w:r>
            <w:r>
              <w:rPr>
                <w:bCs/>
                <w:color w:val="000000"/>
                <w:vertAlign w:val="subscript"/>
                <w:lang w:val="en-US"/>
              </w:rPr>
              <w:t>8</w:t>
            </w:r>
          </w:p>
        </w:tc>
        <w:tc>
          <w:tcPr>
            <w:tcW w:w="1985" w:type="dxa"/>
            <w:noWrap/>
            <w:hideMark/>
          </w:tcPr>
          <w:p w14:paraId="45E6DD4D" w14:textId="77777777" w:rsidR="006E24E0" w:rsidRPr="00F426E1" w:rsidRDefault="006E24E0" w:rsidP="00F32798">
            <w:pPr>
              <w:jc w:val="center"/>
            </w:pPr>
            <w:r w:rsidRPr="00F426E1">
              <w:t>20,86</w:t>
            </w:r>
          </w:p>
        </w:tc>
        <w:tc>
          <w:tcPr>
            <w:tcW w:w="1275" w:type="dxa"/>
            <w:noWrap/>
            <w:hideMark/>
          </w:tcPr>
          <w:p w14:paraId="44C4B2CE" w14:textId="77777777" w:rsidR="006E24E0" w:rsidRPr="00F426E1" w:rsidRDefault="006E24E0" w:rsidP="00F32798">
            <w:pPr>
              <w:jc w:val="center"/>
            </w:pPr>
            <w:r w:rsidRPr="00F426E1">
              <w:t>-7741,7</w:t>
            </w:r>
          </w:p>
        </w:tc>
        <w:tc>
          <w:tcPr>
            <w:tcW w:w="2268" w:type="dxa"/>
            <w:noWrap/>
            <w:hideMark/>
          </w:tcPr>
          <w:p w14:paraId="490C6EE3" w14:textId="77777777" w:rsidR="006E24E0" w:rsidRPr="00F426E1" w:rsidRDefault="006E24E0" w:rsidP="00F32798">
            <w:pPr>
              <w:jc w:val="center"/>
            </w:pPr>
            <w:r w:rsidRPr="00F426E1">
              <w:t>64,4</w:t>
            </w:r>
          </w:p>
        </w:tc>
      </w:tr>
      <w:tr w:rsidR="006E24E0" w14:paraId="5C52540E" w14:textId="77777777" w:rsidTr="00611191">
        <w:trPr>
          <w:trHeight w:val="300"/>
          <w:jc w:val="center"/>
        </w:trPr>
        <w:tc>
          <w:tcPr>
            <w:tcW w:w="2405" w:type="dxa"/>
            <w:noWrap/>
            <w:vAlign w:val="center"/>
            <w:hideMark/>
          </w:tcPr>
          <w:p w14:paraId="0C502BE3" w14:textId="77777777" w:rsidR="006E24E0" w:rsidRPr="006E24E0" w:rsidRDefault="006E24E0" w:rsidP="006E24E0">
            <w:pPr>
              <w:jc w:val="center"/>
              <w:rPr>
                <w:bCs/>
                <w:color w:val="000000"/>
                <w:lang w:val="en-US"/>
              </w:rPr>
            </w:pPr>
            <w:r w:rsidRPr="008A2D66">
              <w:rPr>
                <w:bCs/>
                <w:color w:val="000000"/>
              </w:rPr>
              <w:t>H-23 – C</w:t>
            </w:r>
            <w:r w:rsidRPr="008A2D66">
              <w:rPr>
                <w:bCs/>
                <w:color w:val="000000"/>
                <w:vertAlign w:val="subscript"/>
              </w:rPr>
              <w:t>6</w:t>
            </w:r>
            <w:r w:rsidRPr="008A2D66">
              <w:rPr>
                <w:bCs/>
                <w:color w:val="000000"/>
              </w:rPr>
              <w:t>H</w:t>
            </w:r>
            <w:r w:rsidRPr="008A2D66">
              <w:rPr>
                <w:bCs/>
                <w:color w:val="000000"/>
                <w:vertAlign w:val="subscript"/>
              </w:rPr>
              <w:t>1</w:t>
            </w:r>
            <w:r>
              <w:rPr>
                <w:bCs/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1985" w:type="dxa"/>
            <w:noWrap/>
            <w:vAlign w:val="center"/>
            <w:hideMark/>
          </w:tcPr>
          <w:p w14:paraId="7AB06207" w14:textId="77777777" w:rsidR="006E24E0" w:rsidRPr="00F426E1" w:rsidRDefault="006E24E0" w:rsidP="00F32798">
            <w:pPr>
              <w:jc w:val="center"/>
            </w:pPr>
            <w:r w:rsidRPr="00F426E1">
              <w:rPr>
                <w:color w:val="000000"/>
              </w:rPr>
              <w:t>19,58</w:t>
            </w:r>
          </w:p>
        </w:tc>
        <w:tc>
          <w:tcPr>
            <w:tcW w:w="1275" w:type="dxa"/>
            <w:noWrap/>
            <w:vAlign w:val="center"/>
            <w:hideMark/>
          </w:tcPr>
          <w:p w14:paraId="5BAD9A15" w14:textId="77777777" w:rsidR="006E24E0" w:rsidRPr="00F426E1" w:rsidRDefault="006E24E0" w:rsidP="00F32798">
            <w:pPr>
              <w:jc w:val="center"/>
            </w:pPr>
            <w:r w:rsidRPr="00F426E1">
              <w:rPr>
                <w:color w:val="000000"/>
                <w:lang w:val="en-US"/>
              </w:rPr>
              <w:t>-</w:t>
            </w:r>
            <w:r w:rsidRPr="00F426E1">
              <w:rPr>
                <w:color w:val="000000"/>
              </w:rPr>
              <w:t>7141,8</w:t>
            </w:r>
          </w:p>
        </w:tc>
        <w:tc>
          <w:tcPr>
            <w:tcW w:w="2268" w:type="dxa"/>
            <w:noWrap/>
            <w:vAlign w:val="center"/>
            <w:hideMark/>
          </w:tcPr>
          <w:p w14:paraId="2DFCF511" w14:textId="77777777" w:rsidR="006E24E0" w:rsidRPr="00F426E1" w:rsidRDefault="006E24E0" w:rsidP="00F32798">
            <w:pPr>
              <w:jc w:val="center"/>
              <w:rPr>
                <w:lang w:val="en-US"/>
              </w:rPr>
            </w:pPr>
            <w:r w:rsidRPr="00F426E1">
              <w:rPr>
                <w:lang w:val="en-US"/>
              </w:rPr>
              <w:t>59,4</w:t>
            </w:r>
          </w:p>
        </w:tc>
      </w:tr>
      <w:tr w:rsidR="001D2295" w14:paraId="10319C91" w14:textId="77777777" w:rsidTr="00611191">
        <w:trPr>
          <w:trHeight w:val="300"/>
          <w:jc w:val="center"/>
        </w:trPr>
        <w:tc>
          <w:tcPr>
            <w:tcW w:w="2405" w:type="dxa"/>
            <w:noWrap/>
            <w:vAlign w:val="center"/>
          </w:tcPr>
          <w:p w14:paraId="7A94680D" w14:textId="096E426B" w:rsidR="001D2295" w:rsidRPr="001D2295" w:rsidRDefault="001D2295" w:rsidP="001D2295">
            <w:pPr>
              <w:jc w:val="center"/>
              <w:rPr>
                <w:bCs/>
                <w:color w:val="000000"/>
                <w:lang w:val="en-US"/>
              </w:rPr>
            </w:pPr>
            <w:r w:rsidRPr="008A2D66">
              <w:rPr>
                <w:bCs/>
                <w:color w:val="000000"/>
              </w:rPr>
              <w:t>H-23 – C</w:t>
            </w:r>
            <w:r>
              <w:rPr>
                <w:bCs/>
                <w:color w:val="000000"/>
                <w:lang w:val="en-US"/>
              </w:rPr>
              <w:t>HCl</w:t>
            </w:r>
            <w:r w:rsidRPr="001D2295">
              <w:rPr>
                <w:bCs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14:paraId="2A68A665" w14:textId="584881B6" w:rsidR="001D2295" w:rsidRPr="00F426E1" w:rsidRDefault="001D2295" w:rsidP="001D2295">
            <w:pPr>
              <w:jc w:val="center"/>
              <w:rPr>
                <w:color w:val="000000"/>
              </w:rPr>
            </w:pPr>
            <w:r w:rsidRPr="00F426E1">
              <w:rPr>
                <w:color w:val="000000"/>
              </w:rPr>
              <w:t>10,68</w:t>
            </w:r>
          </w:p>
        </w:tc>
        <w:tc>
          <w:tcPr>
            <w:tcW w:w="1275" w:type="dxa"/>
            <w:noWrap/>
            <w:vAlign w:val="center"/>
          </w:tcPr>
          <w:p w14:paraId="0BC44B49" w14:textId="70A50C64" w:rsidR="001D2295" w:rsidRPr="00F426E1" w:rsidRDefault="001D2295" w:rsidP="001D2295">
            <w:pPr>
              <w:jc w:val="center"/>
              <w:rPr>
                <w:color w:val="000000"/>
                <w:lang w:val="en-US"/>
              </w:rPr>
            </w:pPr>
            <w:r w:rsidRPr="00F426E1">
              <w:t>-3528,6</w:t>
            </w:r>
          </w:p>
        </w:tc>
        <w:tc>
          <w:tcPr>
            <w:tcW w:w="2268" w:type="dxa"/>
            <w:noWrap/>
            <w:vAlign w:val="center"/>
          </w:tcPr>
          <w:p w14:paraId="0488D3CA" w14:textId="426AE7D1" w:rsidR="001D2295" w:rsidRPr="00F426E1" w:rsidRDefault="001D2295" w:rsidP="001D2295">
            <w:pPr>
              <w:jc w:val="center"/>
              <w:rPr>
                <w:lang w:val="en-US"/>
              </w:rPr>
            </w:pPr>
            <w:r w:rsidRPr="00F426E1">
              <w:rPr>
                <w:lang w:val="en-US"/>
              </w:rPr>
              <w:t>29,3</w:t>
            </w:r>
          </w:p>
        </w:tc>
      </w:tr>
      <w:tr w:rsidR="001D2295" w14:paraId="2991B58D" w14:textId="77777777" w:rsidTr="0086307D">
        <w:trPr>
          <w:trHeight w:val="300"/>
          <w:jc w:val="center"/>
        </w:trPr>
        <w:tc>
          <w:tcPr>
            <w:tcW w:w="2405" w:type="dxa"/>
            <w:noWrap/>
            <w:vAlign w:val="center"/>
          </w:tcPr>
          <w:p w14:paraId="5EA703DE" w14:textId="58447B12" w:rsidR="001D2295" w:rsidRPr="001D2295" w:rsidRDefault="001D2295" w:rsidP="001D2295">
            <w:pPr>
              <w:jc w:val="center"/>
              <w:rPr>
                <w:bCs/>
                <w:color w:val="000000"/>
                <w:lang w:val="en-US"/>
              </w:rPr>
            </w:pPr>
            <w:r w:rsidRPr="008A2D66">
              <w:rPr>
                <w:bCs/>
                <w:color w:val="000000"/>
              </w:rPr>
              <w:t xml:space="preserve">H-23 – </w:t>
            </w:r>
            <w:r>
              <w:rPr>
                <w:bCs/>
                <w:color w:val="000000"/>
              </w:rPr>
              <w:t>ацетон</w:t>
            </w:r>
          </w:p>
        </w:tc>
        <w:tc>
          <w:tcPr>
            <w:tcW w:w="1985" w:type="dxa"/>
            <w:noWrap/>
          </w:tcPr>
          <w:p w14:paraId="484C3DCE" w14:textId="67ABCB71" w:rsidR="001D2295" w:rsidRPr="00F426E1" w:rsidRDefault="001D2295" w:rsidP="001D2295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21,13</w:t>
            </w:r>
          </w:p>
        </w:tc>
        <w:tc>
          <w:tcPr>
            <w:tcW w:w="1275" w:type="dxa"/>
            <w:noWrap/>
          </w:tcPr>
          <w:p w14:paraId="2FEBDFBA" w14:textId="44A88E1C" w:rsidR="001D2295" w:rsidRPr="00F426E1" w:rsidRDefault="001D2295" w:rsidP="001D2295">
            <w:pPr>
              <w:jc w:val="center"/>
              <w:rPr>
                <w:color w:val="000000"/>
                <w:lang w:val="en-US"/>
              </w:rPr>
            </w:pPr>
            <w:r w:rsidRPr="00F426E1">
              <w:t>-6766,1</w:t>
            </w:r>
          </w:p>
        </w:tc>
        <w:tc>
          <w:tcPr>
            <w:tcW w:w="2268" w:type="dxa"/>
            <w:noWrap/>
            <w:vAlign w:val="center"/>
          </w:tcPr>
          <w:p w14:paraId="06F2BEE3" w14:textId="35E60C5A" w:rsidR="001D2295" w:rsidRPr="00F426E1" w:rsidRDefault="001D2295" w:rsidP="001D2295">
            <w:pPr>
              <w:jc w:val="center"/>
              <w:rPr>
                <w:lang w:val="en-US"/>
              </w:rPr>
            </w:pPr>
            <w:r w:rsidRPr="00F426E1">
              <w:t>56</w:t>
            </w:r>
            <w:r>
              <w:t>,</w:t>
            </w:r>
            <w:r w:rsidRPr="00F426E1">
              <w:t>3</w:t>
            </w:r>
          </w:p>
        </w:tc>
      </w:tr>
    </w:tbl>
    <w:p w14:paraId="5D6F96D8" w14:textId="77777777" w:rsidR="00575196" w:rsidRPr="00575196" w:rsidRDefault="00575196" w:rsidP="00575196">
      <w:pPr>
        <w:pStyle w:val="AbsRCCTBodyTextTimesNewRoman11pt"/>
        <w:ind w:firstLine="397"/>
        <w:rPr>
          <w:lang w:val="ru-RU"/>
        </w:rPr>
      </w:pPr>
      <w:r>
        <w:rPr>
          <w:lang w:val="ru-RU"/>
        </w:rPr>
        <w:t>Практически в</w:t>
      </w:r>
      <w:r w:rsidRPr="00575196">
        <w:rPr>
          <w:lang w:val="ru-RU"/>
        </w:rPr>
        <w:t>о всех системах рассчитанные энтальпии растворения больше энтальпи</w:t>
      </w:r>
      <w:r>
        <w:rPr>
          <w:lang w:val="ru-RU"/>
        </w:rPr>
        <w:t>и</w:t>
      </w:r>
      <w:r w:rsidRPr="00575196">
        <w:rPr>
          <w:lang w:val="ru-RU"/>
        </w:rPr>
        <w:t xml:space="preserve"> плавления ЖК (для Н-23 </w:t>
      </w:r>
      <w:r>
        <w:rPr>
          <w:lang w:val="ru-RU"/>
        </w:rPr>
        <w:t xml:space="preserve">- </w:t>
      </w:r>
      <w:r w:rsidRPr="00575196">
        <w:rPr>
          <w:lang w:val="ru-RU"/>
        </w:rPr>
        <w:t xml:space="preserve">25,1 кДж/моль). Наибольшие положительные отклонения от идеальности обнаружены в </w:t>
      </w:r>
      <w:proofErr w:type="gramStart"/>
      <w:r w:rsidRPr="00575196">
        <w:rPr>
          <w:lang w:val="ru-RU"/>
        </w:rPr>
        <w:t xml:space="preserve">системах </w:t>
      </w:r>
      <w:r w:rsidR="009D333D" w:rsidRPr="009D333D">
        <w:rPr>
          <w:lang w:val="ru-RU"/>
        </w:rPr>
        <w:t>:</w:t>
      </w:r>
      <w:r w:rsidR="009D333D">
        <w:rPr>
          <w:lang w:val="ru-RU"/>
        </w:rPr>
        <w:t>ЖК</w:t>
      </w:r>
      <w:proofErr w:type="gramEnd"/>
      <w:r w:rsidR="009D333D">
        <w:rPr>
          <w:lang w:val="ru-RU"/>
        </w:rPr>
        <w:t xml:space="preserve"> </w:t>
      </w:r>
      <w:r w:rsidRPr="00575196">
        <w:rPr>
          <w:lang w:val="ru-RU"/>
        </w:rPr>
        <w:t xml:space="preserve">с н-алканами. </w:t>
      </w:r>
      <w:r w:rsidR="005961B8" w:rsidRPr="00575196">
        <w:rPr>
          <w:lang w:val="ru-RU"/>
        </w:rPr>
        <w:t xml:space="preserve">В системах Н-23 с спиртами и алканами наблюдается расслаивание, что </w:t>
      </w:r>
      <w:r w:rsidR="005961B8">
        <w:rPr>
          <w:lang w:val="ru-RU"/>
        </w:rPr>
        <w:t>подтверждается</w:t>
      </w:r>
      <w:r w:rsidR="005961B8" w:rsidRPr="00575196">
        <w:rPr>
          <w:lang w:val="ru-RU"/>
        </w:rPr>
        <w:t xml:space="preserve"> различи</w:t>
      </w:r>
      <w:r w:rsidR="005961B8">
        <w:rPr>
          <w:lang w:val="ru-RU"/>
        </w:rPr>
        <w:t>ями</w:t>
      </w:r>
      <w:r w:rsidR="005961B8" w:rsidRPr="00575196">
        <w:rPr>
          <w:lang w:val="ru-RU"/>
        </w:rPr>
        <w:t xml:space="preserve"> в параметрах растворимости </w:t>
      </w:r>
      <w:proofErr w:type="spellStart"/>
      <w:r w:rsidR="005961B8">
        <w:rPr>
          <w:lang w:val="ru-RU"/>
        </w:rPr>
        <w:t>Гильдебранда</w:t>
      </w:r>
      <w:proofErr w:type="spellEnd"/>
      <w:r w:rsidR="005961B8">
        <w:rPr>
          <w:lang w:val="ru-RU"/>
        </w:rPr>
        <w:t xml:space="preserve"> и треугольником Тиса </w:t>
      </w:r>
      <w:r w:rsidR="005961B8" w:rsidRPr="005961B8">
        <w:rPr>
          <w:lang w:val="ru-RU"/>
        </w:rPr>
        <w:t>[1]</w:t>
      </w:r>
      <w:r w:rsidR="005961B8" w:rsidRPr="00575196">
        <w:rPr>
          <w:lang w:val="ru-RU"/>
        </w:rPr>
        <w:t>.</w:t>
      </w:r>
    </w:p>
    <w:p w14:paraId="1CFABCAE" w14:textId="77777777" w:rsidR="00575196" w:rsidRPr="00575196" w:rsidRDefault="00575196" w:rsidP="00575196">
      <w:pPr>
        <w:pStyle w:val="AbsRCCTBodyTextTimesNewRoman11pt"/>
        <w:ind w:firstLine="397"/>
        <w:rPr>
          <w:lang w:val="ru-RU"/>
        </w:rPr>
      </w:pPr>
      <w:r w:rsidRPr="00575196">
        <w:rPr>
          <w:lang w:val="ru-RU"/>
        </w:rPr>
        <w:t xml:space="preserve">Проведены расчеты коэффициентов активности ЖК-компонентов с использованием параметров растворимости </w:t>
      </w:r>
      <w:proofErr w:type="spellStart"/>
      <w:r w:rsidRPr="00575196">
        <w:rPr>
          <w:lang w:val="ru-RU"/>
        </w:rPr>
        <w:t>Гильдебранда</w:t>
      </w:r>
      <w:proofErr w:type="spellEnd"/>
      <w:r w:rsidRPr="00575196">
        <w:rPr>
          <w:lang w:val="ru-RU"/>
        </w:rPr>
        <w:t xml:space="preserve"> и Хансена [1] и уравнения ЮНИФАК</w:t>
      </w:r>
      <w:r w:rsidR="005961B8" w:rsidRPr="005961B8">
        <w:rPr>
          <w:lang w:val="ru-RU"/>
        </w:rPr>
        <w:t xml:space="preserve"> (</w:t>
      </w:r>
      <w:r w:rsidR="005961B8">
        <w:rPr>
          <w:lang w:val="ru-RU"/>
        </w:rPr>
        <w:t xml:space="preserve">модификация </w:t>
      </w:r>
      <w:r w:rsidR="005961B8">
        <w:rPr>
          <w:lang w:val="en-US"/>
        </w:rPr>
        <w:t>Dortmund</w:t>
      </w:r>
      <w:r w:rsidR="005961B8" w:rsidRPr="005961B8">
        <w:rPr>
          <w:lang w:val="ru-RU"/>
        </w:rPr>
        <w:t>)</w:t>
      </w:r>
      <w:r w:rsidRPr="00575196">
        <w:rPr>
          <w:lang w:val="ru-RU"/>
        </w:rPr>
        <w:t>.</w:t>
      </w:r>
    </w:p>
    <w:p w14:paraId="5A251B61" w14:textId="77777777" w:rsidR="00130241" w:rsidRPr="00BA373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C982C9B" w14:textId="77777777" w:rsidR="006E24E0" w:rsidRPr="006E24E0" w:rsidRDefault="006E24E0" w:rsidP="006E24E0">
      <w:pPr>
        <w:jc w:val="both"/>
        <w:rPr>
          <w:lang w:val="en-US"/>
        </w:rPr>
      </w:pPr>
      <w:r w:rsidRPr="006E24E0">
        <w:rPr>
          <w:lang w:val="en-US"/>
        </w:rPr>
        <w:t>1</w:t>
      </w:r>
      <w:r>
        <w:rPr>
          <w:lang w:val="en-US"/>
        </w:rPr>
        <w:t>.</w:t>
      </w:r>
      <w:r w:rsidRPr="006E24E0">
        <w:rPr>
          <w:lang w:val="en-US"/>
        </w:rPr>
        <w:t xml:space="preserve"> Hansen solubility parameters. A user’s Handbook. 2 </w:t>
      </w:r>
      <w:r>
        <w:rPr>
          <w:lang w:val="en-US"/>
        </w:rPr>
        <w:t>E</w:t>
      </w:r>
      <w:r w:rsidRPr="006E24E0">
        <w:rPr>
          <w:lang w:val="en-US"/>
        </w:rPr>
        <w:t xml:space="preserve">d. / </w:t>
      </w:r>
      <w:r>
        <w:rPr>
          <w:lang w:val="en-US"/>
        </w:rPr>
        <w:t>e</w:t>
      </w:r>
      <w:r w:rsidRPr="006E24E0">
        <w:rPr>
          <w:lang w:val="en-US"/>
        </w:rPr>
        <w:t>d. Hansen</w:t>
      </w:r>
      <w:r>
        <w:rPr>
          <w:lang w:val="en-US"/>
        </w:rPr>
        <w:t xml:space="preserve"> </w:t>
      </w:r>
      <w:r w:rsidRPr="006E24E0">
        <w:rPr>
          <w:lang w:val="en-US"/>
        </w:rPr>
        <w:t>C.M. Boca Raton: CRC Press, 2007. 544 p.</w:t>
      </w:r>
    </w:p>
    <w:p w14:paraId="54F42461" w14:textId="746CE7AA" w:rsidR="006E24E0" w:rsidRPr="000F2BC2" w:rsidRDefault="006E24E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6E24E0" w:rsidRPr="000F2BC2" w:rsidSect="0051311A">
      <w:pgSz w:w="11906" w:h="16838" w:code="9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46653">
    <w:abstractNumId w:val="2"/>
  </w:num>
  <w:num w:numId="2" w16cid:durableId="1058671333">
    <w:abstractNumId w:val="3"/>
  </w:num>
  <w:num w:numId="3" w16cid:durableId="2014068829">
    <w:abstractNumId w:val="1"/>
  </w:num>
  <w:num w:numId="4" w16cid:durableId="172486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E334E"/>
    <w:rsid w:val="000F2BC2"/>
    <w:rsid w:val="00101A1C"/>
    <w:rsid w:val="00103657"/>
    <w:rsid w:val="00106375"/>
    <w:rsid w:val="00107AA3"/>
    <w:rsid w:val="00116478"/>
    <w:rsid w:val="00130241"/>
    <w:rsid w:val="001D2295"/>
    <w:rsid w:val="001E61C2"/>
    <w:rsid w:val="001F0493"/>
    <w:rsid w:val="0020648C"/>
    <w:rsid w:val="0022260A"/>
    <w:rsid w:val="002264EE"/>
    <w:rsid w:val="0023307C"/>
    <w:rsid w:val="002B1CD0"/>
    <w:rsid w:val="002F3446"/>
    <w:rsid w:val="0031361E"/>
    <w:rsid w:val="00334A5F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1311A"/>
    <w:rsid w:val="00522BF1"/>
    <w:rsid w:val="00575196"/>
    <w:rsid w:val="00590166"/>
    <w:rsid w:val="005961B8"/>
    <w:rsid w:val="005B07E6"/>
    <w:rsid w:val="005D022B"/>
    <w:rsid w:val="005E5BE9"/>
    <w:rsid w:val="005F0A83"/>
    <w:rsid w:val="00665279"/>
    <w:rsid w:val="0069427D"/>
    <w:rsid w:val="006E24E0"/>
    <w:rsid w:val="006F7A19"/>
    <w:rsid w:val="00705378"/>
    <w:rsid w:val="007213E1"/>
    <w:rsid w:val="00775389"/>
    <w:rsid w:val="00797838"/>
    <w:rsid w:val="007C36D8"/>
    <w:rsid w:val="007F2744"/>
    <w:rsid w:val="008203FA"/>
    <w:rsid w:val="00845836"/>
    <w:rsid w:val="008931BE"/>
    <w:rsid w:val="008C67E3"/>
    <w:rsid w:val="00914205"/>
    <w:rsid w:val="00921D45"/>
    <w:rsid w:val="00931BB0"/>
    <w:rsid w:val="009426C0"/>
    <w:rsid w:val="00980A65"/>
    <w:rsid w:val="009A66DB"/>
    <w:rsid w:val="009B2F80"/>
    <w:rsid w:val="009B3300"/>
    <w:rsid w:val="009D333D"/>
    <w:rsid w:val="009F3380"/>
    <w:rsid w:val="00A02163"/>
    <w:rsid w:val="00A314FE"/>
    <w:rsid w:val="00A72C3E"/>
    <w:rsid w:val="00AA1D62"/>
    <w:rsid w:val="00AD7380"/>
    <w:rsid w:val="00BA373F"/>
    <w:rsid w:val="00BB526D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8726F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ED59"/>
  <w15:docId w15:val="{38E89FFB-EAA7-4817-B653-5B0A8B8A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34A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34A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34A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34A5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34A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34A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34A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34A5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34A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sRCCTBodyTextTimesNewRoman11pt">
    <w:name w:val="AbsRCCT_BodyText + Times New Roman 11 pt"/>
    <w:basedOn w:val="a"/>
    <w:link w:val="AbsRCCTBodyTextTimesNewRoman11pt0"/>
    <w:rsid w:val="0051311A"/>
    <w:pPr>
      <w:jc w:val="both"/>
    </w:pPr>
    <w:rPr>
      <w:lang w:val="en-GB"/>
    </w:rPr>
  </w:style>
  <w:style w:type="character" w:customStyle="1" w:styleId="AbsRCCTBodyTextTimesNewRoman11pt0">
    <w:name w:val="AbsRCCT_BodyText + Times New Roman 11 pt Знак"/>
    <w:link w:val="AbsRCCTBodyTextTimesNewRoman11pt"/>
    <w:locked/>
    <w:rsid w:val="0051311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b">
    <w:name w:val="Unresolved Mention"/>
    <w:basedOn w:val="a0"/>
    <w:uiPriority w:val="99"/>
    <w:semiHidden/>
    <w:unhideWhenUsed/>
    <w:rsid w:val="00BA3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D7EC77-7DCF-4885-801B-5EA8212D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 Victor</cp:lastModifiedBy>
  <cp:revision>2</cp:revision>
  <cp:lastPrinted>2026-01-28T14:24:00Z</cp:lastPrinted>
  <dcterms:created xsi:type="dcterms:W3CDTF">2026-03-09T11:28:00Z</dcterms:created>
  <dcterms:modified xsi:type="dcterms:W3CDTF">2026-03-09T11:28:00Z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