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4E21E5E" w:rsidR="00130241" w:rsidRPr="00B35623" w:rsidRDefault="00873403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 xml:space="preserve">Исследование взаимодействия </w:t>
      </w:r>
      <w:proofErr w:type="spellStart"/>
      <w:r>
        <w:rPr>
          <w:b/>
          <w:color w:val="000000"/>
        </w:rPr>
        <w:t>имазапира</w:t>
      </w:r>
      <w:proofErr w:type="spellEnd"/>
      <w:r>
        <w:rPr>
          <w:b/>
          <w:color w:val="000000"/>
        </w:rPr>
        <w:t xml:space="preserve"> с гуминовыми веществами и их влияния на ферментативную активность лизоцима</w:t>
      </w:r>
    </w:p>
    <w:p w14:paraId="00000002" w14:textId="4FC22A0B" w:rsidR="00130241" w:rsidRPr="00437E4D" w:rsidRDefault="00D66937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Савельев</w:t>
      </w:r>
      <w:r w:rsidR="00607F16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607F16">
        <w:rPr>
          <w:b/>
          <w:i/>
          <w:color w:val="000000"/>
        </w:rPr>
        <w:t>.</w:t>
      </w:r>
      <w:r w:rsidR="00A4231F"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 w:rsidR="00437E4D" w:rsidRPr="00437E4D">
        <w:rPr>
          <w:b/>
          <w:i/>
          <w:color w:val="000000"/>
        </w:rPr>
        <w:t xml:space="preserve">, </w:t>
      </w:r>
      <w:r w:rsidR="00437E4D">
        <w:rPr>
          <w:b/>
          <w:i/>
          <w:color w:val="000000"/>
        </w:rPr>
        <w:t>Тришкин Г.Н.</w:t>
      </w:r>
    </w:p>
    <w:p w14:paraId="00000003" w14:textId="333EBD95" w:rsidR="00130241" w:rsidRDefault="00607F16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73403">
        <w:rPr>
          <w:i/>
          <w:color w:val="000000"/>
        </w:rPr>
        <w:t>6</w:t>
      </w:r>
      <w:r w:rsidR="008F7C38">
        <w:rPr>
          <w:i/>
          <w:color w:val="000000"/>
        </w:rPr>
        <w:t xml:space="preserve"> курс </w:t>
      </w:r>
      <w:proofErr w:type="spellStart"/>
      <w:r w:rsidR="008F7C38">
        <w:rPr>
          <w:i/>
          <w:color w:val="000000"/>
        </w:rPr>
        <w:t>специалитета</w:t>
      </w:r>
      <w:proofErr w:type="spellEnd"/>
    </w:p>
    <w:p w14:paraId="00000007" w14:textId="116EB532" w:rsidR="00130241" w:rsidRDefault="00EB1F49" w:rsidP="00482E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482E75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482E75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1E902896" w14:textId="48D2B7F7" w:rsidR="00496C37" w:rsidRPr="00373A73" w:rsidRDefault="00EB1F49" w:rsidP="00F80E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F7C38">
        <w:rPr>
          <w:i/>
          <w:color w:val="000000"/>
          <w:lang w:val="en-US"/>
        </w:rPr>
        <w:t>E</w:t>
      </w:r>
      <w:r w:rsidR="003B76D6" w:rsidRPr="00373A73">
        <w:rPr>
          <w:i/>
          <w:color w:val="000000"/>
          <w:lang w:val="en-US"/>
        </w:rPr>
        <w:t>-</w:t>
      </w:r>
      <w:r w:rsidRPr="008F7C38">
        <w:rPr>
          <w:i/>
          <w:color w:val="000000"/>
          <w:lang w:val="en-US"/>
        </w:rPr>
        <w:t>mail</w:t>
      </w:r>
      <w:r w:rsidRPr="00373A73">
        <w:rPr>
          <w:i/>
          <w:color w:val="000000"/>
          <w:lang w:val="en-US"/>
        </w:rPr>
        <w:t xml:space="preserve">: </w:t>
      </w:r>
      <w:r w:rsidR="00A4231F" w:rsidRPr="00D13A23">
        <w:rPr>
          <w:i/>
          <w:color w:val="000000"/>
          <w:u w:val="single"/>
          <w:lang w:val="en-US"/>
        </w:rPr>
        <w:t>savelyev</w:t>
      </w:r>
      <w:r w:rsidR="00A4231F" w:rsidRPr="00373A73">
        <w:rPr>
          <w:i/>
          <w:color w:val="000000"/>
          <w:u w:val="single"/>
          <w:lang w:val="en-US"/>
        </w:rPr>
        <w:t>.</w:t>
      </w:r>
      <w:r w:rsidR="00A4231F" w:rsidRPr="00D13A23">
        <w:rPr>
          <w:i/>
          <w:color w:val="000000"/>
          <w:u w:val="single"/>
          <w:lang w:val="en-US"/>
        </w:rPr>
        <w:t>dmi</w:t>
      </w:r>
      <w:r w:rsidR="00A4231F" w:rsidRPr="00373A73">
        <w:rPr>
          <w:i/>
          <w:color w:val="000000"/>
          <w:u w:val="single"/>
          <w:lang w:val="en-US"/>
        </w:rPr>
        <w:t>3</w:t>
      </w:r>
      <w:r w:rsidR="00A4231F" w:rsidRPr="00D13A23">
        <w:rPr>
          <w:i/>
          <w:color w:val="000000"/>
          <w:u w:val="single"/>
          <w:lang w:val="en-US"/>
        </w:rPr>
        <w:t>y</w:t>
      </w:r>
      <w:r w:rsidR="00A4231F" w:rsidRPr="00373A73">
        <w:rPr>
          <w:i/>
          <w:color w:val="000000"/>
          <w:u w:val="single"/>
          <w:lang w:val="en-US"/>
        </w:rPr>
        <w:t>@</w:t>
      </w:r>
      <w:r w:rsidR="00A4231F" w:rsidRPr="00D13A23">
        <w:rPr>
          <w:i/>
          <w:color w:val="000000"/>
          <w:u w:val="single"/>
          <w:lang w:val="en-US"/>
        </w:rPr>
        <w:t>gmail</w:t>
      </w:r>
      <w:r w:rsidR="00A4231F" w:rsidRPr="00373A73">
        <w:rPr>
          <w:i/>
          <w:color w:val="000000"/>
          <w:u w:val="single"/>
          <w:lang w:val="en-US"/>
        </w:rPr>
        <w:t>.</w:t>
      </w:r>
      <w:r w:rsidR="00A4231F" w:rsidRPr="00D13A23">
        <w:rPr>
          <w:i/>
          <w:color w:val="000000"/>
          <w:u w:val="single"/>
          <w:lang w:val="en-US"/>
        </w:rPr>
        <w:t>com</w:t>
      </w:r>
    </w:p>
    <w:p w14:paraId="29908465" w14:textId="08C96529" w:rsidR="00437E4D" w:rsidRDefault="00873403" w:rsidP="00114F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Гуминовые вещества</w:t>
      </w:r>
      <w:r w:rsidR="00437E4D">
        <w:rPr>
          <w:color w:val="000000"/>
        </w:rPr>
        <w:t xml:space="preserve"> (ГВ)</w:t>
      </w:r>
      <w:r>
        <w:rPr>
          <w:color w:val="000000"/>
        </w:rPr>
        <w:t xml:space="preserve"> рассматриваются как потенциальные адъюванты гербицидных препаратов и как возможная альтернатива поверхностно-активным добавкам. Однако их взаимодействи</w:t>
      </w:r>
      <w:r w:rsidR="00437E4D">
        <w:rPr>
          <w:color w:val="000000"/>
        </w:rPr>
        <w:t>е</w:t>
      </w:r>
      <w:r>
        <w:rPr>
          <w:color w:val="000000"/>
        </w:rPr>
        <w:t xml:space="preserve"> с действующими веществами и влияние </w:t>
      </w:r>
      <w:r w:rsidR="00437E4D">
        <w:rPr>
          <w:color w:val="000000"/>
        </w:rPr>
        <w:t xml:space="preserve">гербицидов в </w:t>
      </w:r>
      <w:r w:rsidR="00441FD8">
        <w:rPr>
          <w:color w:val="000000"/>
        </w:rPr>
        <w:t>смеси с</w:t>
      </w:r>
      <w:r w:rsidR="00437E4D">
        <w:rPr>
          <w:color w:val="000000"/>
        </w:rPr>
        <w:t xml:space="preserve"> ГВ </w:t>
      </w:r>
      <w:r>
        <w:rPr>
          <w:color w:val="000000"/>
        </w:rPr>
        <w:t>на биологические системы недостаточно изучены.</w:t>
      </w:r>
    </w:p>
    <w:p w14:paraId="5AD082F4" w14:textId="0C13D554" w:rsidR="00353AFD" w:rsidRDefault="00353AFD" w:rsidP="00114F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Задача данной работы состояла в описании физико-химических свойств системы </w:t>
      </w:r>
      <w:r w:rsidR="0048768B">
        <w:rPr>
          <w:color w:val="000000"/>
        </w:rPr>
        <w:t>«</w:t>
      </w:r>
      <w:r>
        <w:rPr>
          <w:color w:val="000000"/>
        </w:rPr>
        <w:t>ГВ</w:t>
      </w:r>
      <w:r w:rsidR="00AE5A3B">
        <w:rPr>
          <w:color w:val="000000"/>
        </w:rPr>
        <w:t> </w:t>
      </w:r>
      <w:r w:rsidR="006F0B98">
        <w:rPr>
          <w:color w:val="000000"/>
        </w:rPr>
        <w:t>–</w:t>
      </w:r>
      <w:r w:rsidR="00AE5A3B">
        <w:rPr>
          <w:color w:val="000000"/>
        </w:rPr>
        <w:t> </w:t>
      </w:r>
      <w:r>
        <w:rPr>
          <w:color w:val="000000"/>
        </w:rPr>
        <w:t>гербицид</w:t>
      </w:r>
      <w:r w:rsidR="0048768B">
        <w:rPr>
          <w:color w:val="000000"/>
        </w:rPr>
        <w:t>»</w:t>
      </w:r>
      <w:r>
        <w:rPr>
          <w:color w:val="000000"/>
        </w:rPr>
        <w:t xml:space="preserve"> как потенциального </w:t>
      </w:r>
      <w:proofErr w:type="spellStart"/>
      <w:r>
        <w:rPr>
          <w:color w:val="000000"/>
        </w:rPr>
        <w:t>агрохимиката</w:t>
      </w:r>
      <w:proofErr w:type="spellEnd"/>
      <w:r>
        <w:rPr>
          <w:color w:val="000000"/>
        </w:rPr>
        <w:t>.</w:t>
      </w:r>
    </w:p>
    <w:p w14:paraId="34E85471" w14:textId="4D298CE7" w:rsidR="00353AFD" w:rsidRDefault="00353AFD" w:rsidP="00114F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решения поставленной задачи</w:t>
      </w:r>
      <w:r w:rsidR="00703ACC">
        <w:rPr>
          <w:color w:val="000000"/>
        </w:rPr>
        <w:t xml:space="preserve"> в системный гербицид сплошного действия</w:t>
      </w:r>
      <w:r w:rsidR="00703ACC" w:rsidRPr="00D13A23">
        <w:rPr>
          <w:color w:val="000000"/>
        </w:rPr>
        <w:t xml:space="preserve">, </w:t>
      </w:r>
      <w:proofErr w:type="spellStart"/>
      <w:r w:rsidR="00703ACC">
        <w:rPr>
          <w:color w:val="000000"/>
        </w:rPr>
        <w:t>имазапир</w:t>
      </w:r>
      <w:proofErr w:type="spellEnd"/>
      <w:r w:rsidR="00703ACC" w:rsidRPr="00D13A23">
        <w:rPr>
          <w:color w:val="000000"/>
        </w:rPr>
        <w:t xml:space="preserve">, </w:t>
      </w:r>
      <w:r w:rsidR="00703ACC">
        <w:rPr>
          <w:color w:val="000000"/>
        </w:rPr>
        <w:t>ввели</w:t>
      </w:r>
      <w:r>
        <w:rPr>
          <w:color w:val="000000"/>
        </w:rPr>
        <w:t xml:space="preserve"> тритиев</w:t>
      </w:r>
      <w:r w:rsidR="00703ACC">
        <w:rPr>
          <w:color w:val="000000"/>
        </w:rPr>
        <w:t>ую</w:t>
      </w:r>
      <w:r>
        <w:rPr>
          <w:color w:val="000000"/>
        </w:rPr>
        <w:t xml:space="preserve"> метк</w:t>
      </w:r>
      <w:r w:rsidR="00703ACC">
        <w:rPr>
          <w:color w:val="000000"/>
        </w:rPr>
        <w:t>у</w:t>
      </w:r>
      <w:r w:rsidR="00CD1204">
        <w:rPr>
          <w:color w:val="000000"/>
        </w:rPr>
        <w:t>. Для введения</w:t>
      </w:r>
      <w:r w:rsidR="001E6914">
        <w:rPr>
          <w:color w:val="000000"/>
        </w:rPr>
        <w:t xml:space="preserve"> радиоактивной</w:t>
      </w:r>
      <w:r w:rsidR="00CD1204">
        <w:rPr>
          <w:color w:val="000000"/>
        </w:rPr>
        <w:t xml:space="preserve"> метки использовали метод термической активации трития. Особенности проведения реакции и способов очистки меченого вещества обсуждаются в докладе.</w:t>
      </w:r>
    </w:p>
    <w:p w14:paraId="6A0FD50D" w14:textId="32A89D8F" w:rsidR="00437E4D" w:rsidRPr="00373A73" w:rsidRDefault="00437E4D" w:rsidP="00114F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 помощью меченного тритием </w:t>
      </w:r>
      <w:proofErr w:type="spellStart"/>
      <w:r>
        <w:rPr>
          <w:color w:val="000000"/>
        </w:rPr>
        <w:t>имазапира</w:t>
      </w:r>
      <w:proofErr w:type="spellEnd"/>
      <w:r w:rsidR="00CD1204">
        <w:rPr>
          <w:color w:val="000000"/>
        </w:rPr>
        <w:t xml:space="preserve"> </w:t>
      </w:r>
      <w:r>
        <w:rPr>
          <w:color w:val="000000"/>
        </w:rPr>
        <w:t>исследова</w:t>
      </w:r>
      <w:r w:rsidR="0067381D">
        <w:rPr>
          <w:color w:val="000000"/>
        </w:rPr>
        <w:t>ли</w:t>
      </w:r>
      <w:r>
        <w:rPr>
          <w:color w:val="000000"/>
        </w:rPr>
        <w:t xml:space="preserve"> его поведение в системе водный раствор – толуол как модели взаимодействия</w:t>
      </w:r>
      <w:r w:rsidR="00B52D5C">
        <w:rPr>
          <w:color w:val="000000"/>
        </w:rPr>
        <w:t xml:space="preserve"> </w:t>
      </w:r>
      <w:r w:rsidR="00B52D5C" w:rsidRPr="00D13A23">
        <w:rPr>
          <w:color w:val="000000" w:themeColor="text1"/>
        </w:rPr>
        <w:t>с</w:t>
      </w:r>
      <w:r>
        <w:rPr>
          <w:color w:val="000000"/>
        </w:rPr>
        <w:t xml:space="preserve"> гидрофобной поверхностью.</w:t>
      </w:r>
      <w:r w:rsidR="00A67912" w:rsidRPr="00D13A23">
        <w:rPr>
          <w:color w:val="000000"/>
        </w:rPr>
        <w:t xml:space="preserve"> </w:t>
      </w:r>
      <w:r w:rsidR="00A67912">
        <w:rPr>
          <w:color w:val="000000"/>
        </w:rPr>
        <w:t>Эксперименты</w:t>
      </w:r>
      <w:r>
        <w:rPr>
          <w:color w:val="000000"/>
        </w:rPr>
        <w:t xml:space="preserve"> проводили</w:t>
      </w:r>
      <w:r w:rsidR="00A67912">
        <w:rPr>
          <w:color w:val="000000"/>
        </w:rPr>
        <w:t xml:space="preserve"> с </w:t>
      </w:r>
      <w:r w:rsidR="00373A73">
        <w:rPr>
          <w:color w:val="000000"/>
        </w:rPr>
        <w:t>использованием</w:t>
      </w:r>
      <w:r>
        <w:rPr>
          <w:color w:val="000000"/>
        </w:rPr>
        <w:t xml:space="preserve"> метод</w:t>
      </w:r>
      <w:r w:rsidR="00A67912">
        <w:rPr>
          <w:color w:val="000000"/>
        </w:rPr>
        <w:t>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сцинтиллирующей</w:t>
      </w:r>
      <w:proofErr w:type="spellEnd"/>
      <w:r>
        <w:rPr>
          <w:color w:val="000000"/>
        </w:rPr>
        <w:t xml:space="preserve"> фазы, при этом </w:t>
      </w:r>
      <w:r w:rsidR="00A67912">
        <w:rPr>
          <w:color w:val="000000"/>
        </w:rPr>
        <w:t>водная фаза содержала ГВ</w:t>
      </w:r>
      <w:r w:rsidR="00FB2573" w:rsidRPr="00D13A23">
        <w:rPr>
          <w:color w:val="000000"/>
        </w:rPr>
        <w:t xml:space="preserve">. </w:t>
      </w:r>
      <w:r w:rsidR="00FB2573">
        <w:rPr>
          <w:color w:val="000000"/>
        </w:rPr>
        <w:t xml:space="preserve">Для сравнения </w:t>
      </w:r>
      <w:r>
        <w:rPr>
          <w:color w:val="000000"/>
        </w:rPr>
        <w:t>использова</w:t>
      </w:r>
      <w:r w:rsidR="00FB2573">
        <w:rPr>
          <w:color w:val="000000"/>
        </w:rPr>
        <w:t>ли</w:t>
      </w:r>
      <w:r>
        <w:rPr>
          <w:color w:val="000000"/>
        </w:rPr>
        <w:t xml:space="preserve"> коммерческий препарат </w:t>
      </w:r>
      <w:r w:rsidR="00EA4F8D" w:rsidRPr="00D13A23">
        <w:rPr>
          <w:i/>
          <w:iCs/>
          <w:color w:val="000000"/>
        </w:rPr>
        <w:t>«</w:t>
      </w:r>
      <w:proofErr w:type="spellStart"/>
      <w:r w:rsidRPr="00D13A23">
        <w:rPr>
          <w:i/>
          <w:iCs/>
          <w:color w:val="000000"/>
        </w:rPr>
        <w:t>Арбонал</w:t>
      </w:r>
      <w:proofErr w:type="spellEnd"/>
      <w:r w:rsidR="00EA4F8D" w:rsidRPr="00D13A23">
        <w:rPr>
          <w:i/>
          <w:iCs/>
          <w:color w:val="000000"/>
        </w:rPr>
        <w:t>»</w:t>
      </w:r>
      <w:r>
        <w:rPr>
          <w:color w:val="000000"/>
        </w:rPr>
        <w:t xml:space="preserve">, разбавленный до соответствующей концентрации по </w:t>
      </w:r>
      <w:proofErr w:type="spellStart"/>
      <w:r>
        <w:rPr>
          <w:color w:val="000000"/>
        </w:rPr>
        <w:t>имазапиру</w:t>
      </w:r>
      <w:proofErr w:type="spellEnd"/>
      <w:r w:rsidR="00EA4F8D">
        <w:rPr>
          <w:color w:val="000000"/>
        </w:rPr>
        <w:t xml:space="preserve"> </w:t>
      </w:r>
      <w:r>
        <w:rPr>
          <w:color w:val="000000"/>
        </w:rPr>
        <w:t xml:space="preserve">с добавкой меченного тритием </w:t>
      </w:r>
      <w:proofErr w:type="spellStart"/>
      <w:r>
        <w:rPr>
          <w:color w:val="000000"/>
        </w:rPr>
        <w:t>имазапира</w:t>
      </w:r>
      <w:proofErr w:type="spellEnd"/>
      <w:r>
        <w:rPr>
          <w:color w:val="000000"/>
        </w:rPr>
        <w:t xml:space="preserve"> в качестве радиоактивного индикатора.</w:t>
      </w:r>
    </w:p>
    <w:p w14:paraId="3ED9B255" w14:textId="35D49BA3" w:rsidR="005D74E6" w:rsidRDefault="00656650" w:rsidP="00114F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Показано</w:t>
      </w:r>
      <w:r w:rsidRPr="00D13A23">
        <w:rPr>
          <w:color w:val="000000"/>
        </w:rPr>
        <w:t xml:space="preserve">, </w:t>
      </w:r>
      <w:r>
        <w:rPr>
          <w:color w:val="000000"/>
        </w:rPr>
        <w:t>что в</w:t>
      </w:r>
      <w:r w:rsidR="00A53053">
        <w:rPr>
          <w:color w:val="000000"/>
        </w:rPr>
        <w:t xml:space="preserve"> присутствии</w:t>
      </w:r>
      <w:r w:rsidR="005D74E6">
        <w:rPr>
          <w:color w:val="000000"/>
        </w:rPr>
        <w:t xml:space="preserve"> ГВ </w:t>
      </w:r>
      <w:r w:rsidR="00A53053">
        <w:rPr>
          <w:color w:val="000000"/>
        </w:rPr>
        <w:t xml:space="preserve">адсорбция </w:t>
      </w:r>
      <w:proofErr w:type="spellStart"/>
      <w:r w:rsidR="00A53053">
        <w:rPr>
          <w:color w:val="000000"/>
        </w:rPr>
        <w:t>имазапира</w:t>
      </w:r>
      <w:proofErr w:type="spellEnd"/>
      <w:r w:rsidR="00A53053">
        <w:rPr>
          <w:color w:val="000000"/>
        </w:rPr>
        <w:t xml:space="preserve"> на межфазной границе </w:t>
      </w:r>
      <w:r w:rsidR="005D74E6">
        <w:rPr>
          <w:color w:val="000000"/>
        </w:rPr>
        <w:t>снижается</w:t>
      </w:r>
      <w:r w:rsidRPr="00D13A23">
        <w:rPr>
          <w:color w:val="000000"/>
        </w:rPr>
        <w:t>.</w:t>
      </w:r>
      <w:r w:rsidR="00353AFD">
        <w:rPr>
          <w:color w:val="000000"/>
        </w:rPr>
        <w:t xml:space="preserve"> </w:t>
      </w:r>
      <w:r>
        <w:rPr>
          <w:color w:val="000000"/>
        </w:rPr>
        <w:t>М</w:t>
      </w:r>
      <w:r w:rsidR="00A53053">
        <w:rPr>
          <w:color w:val="000000"/>
        </w:rPr>
        <w:t>ожно предположить</w:t>
      </w:r>
      <w:r w:rsidR="0055053E">
        <w:rPr>
          <w:color w:val="000000"/>
        </w:rPr>
        <w:t xml:space="preserve">, что ГВ вытесняют </w:t>
      </w:r>
      <w:r w:rsidR="006A0C3A">
        <w:rPr>
          <w:color w:val="000000"/>
        </w:rPr>
        <w:t>гербицид</w:t>
      </w:r>
      <w:r w:rsidR="0055053E">
        <w:rPr>
          <w:color w:val="000000"/>
        </w:rPr>
        <w:t xml:space="preserve"> из адсорбционного слоя</w:t>
      </w:r>
      <w:r w:rsidR="00A53053">
        <w:rPr>
          <w:color w:val="000000"/>
        </w:rPr>
        <w:t>. При этом ГВ не влия</w:t>
      </w:r>
      <w:r>
        <w:rPr>
          <w:color w:val="000000"/>
        </w:rPr>
        <w:t>ют</w:t>
      </w:r>
      <w:r w:rsidR="00A53053">
        <w:rPr>
          <w:color w:val="000000"/>
        </w:rPr>
        <w:t xml:space="preserve"> на коэффициент распределения</w:t>
      </w:r>
      <w:r>
        <w:rPr>
          <w:color w:val="000000"/>
        </w:rPr>
        <w:t xml:space="preserve"> гербицида</w:t>
      </w:r>
      <w:r w:rsidR="00A53053">
        <w:rPr>
          <w:color w:val="000000"/>
        </w:rPr>
        <w:t xml:space="preserve"> между водной фазой и толуолом. Адсорбция </w:t>
      </w:r>
      <w:proofErr w:type="spellStart"/>
      <w:r w:rsidR="00A53053">
        <w:rPr>
          <w:color w:val="000000"/>
        </w:rPr>
        <w:t>имазапира</w:t>
      </w:r>
      <w:proofErr w:type="spellEnd"/>
      <w:r w:rsidR="00A53053">
        <w:rPr>
          <w:color w:val="000000"/>
        </w:rPr>
        <w:t xml:space="preserve"> в составе </w:t>
      </w:r>
      <w:r w:rsidRPr="00D13A23">
        <w:rPr>
          <w:i/>
          <w:iCs/>
          <w:color w:val="000000"/>
        </w:rPr>
        <w:t>«</w:t>
      </w:r>
      <w:proofErr w:type="spellStart"/>
      <w:r w:rsidR="00A53053" w:rsidRPr="00D13A23">
        <w:rPr>
          <w:i/>
          <w:iCs/>
          <w:color w:val="000000"/>
        </w:rPr>
        <w:t>Арбонала</w:t>
      </w:r>
      <w:proofErr w:type="spellEnd"/>
      <w:r w:rsidRPr="00D13A23">
        <w:rPr>
          <w:i/>
          <w:iCs/>
          <w:color w:val="000000"/>
        </w:rPr>
        <w:t>»</w:t>
      </w:r>
      <w:r w:rsidR="00A53053">
        <w:rPr>
          <w:color w:val="000000"/>
        </w:rPr>
        <w:t>, а также коэффициент распределения</w:t>
      </w:r>
      <w:r w:rsidR="00A44FC9" w:rsidRPr="00D13A23">
        <w:rPr>
          <w:color w:val="000000"/>
        </w:rPr>
        <w:t>,</w:t>
      </w:r>
      <w:r w:rsidR="00A53053">
        <w:rPr>
          <w:color w:val="000000"/>
        </w:rPr>
        <w:t xml:space="preserve"> был</w:t>
      </w:r>
      <w:r w:rsidR="00C840DC">
        <w:rPr>
          <w:color w:val="000000"/>
        </w:rPr>
        <w:t>и</w:t>
      </w:r>
      <w:r w:rsidR="00A53053">
        <w:rPr>
          <w:color w:val="000000"/>
        </w:rPr>
        <w:t xml:space="preserve"> выше, чем в предлагаемых системах.</w:t>
      </w:r>
    </w:p>
    <w:p w14:paraId="14CB11E3" w14:textId="399227B5" w:rsidR="00353AFD" w:rsidRDefault="00353AFD" w:rsidP="00114F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определения возможного связывания </w:t>
      </w:r>
      <w:proofErr w:type="spellStart"/>
      <w:r>
        <w:rPr>
          <w:color w:val="000000"/>
        </w:rPr>
        <w:t>имазапира</w:t>
      </w:r>
      <w:proofErr w:type="spellEnd"/>
      <w:r>
        <w:rPr>
          <w:color w:val="000000"/>
        </w:rPr>
        <w:t xml:space="preserve"> с ГВ </w:t>
      </w:r>
      <w:r w:rsidR="008D7723">
        <w:rPr>
          <w:color w:val="000000"/>
        </w:rPr>
        <w:t>применяли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гель</w:t>
      </w:r>
      <w:r w:rsidR="008D7723">
        <w:rPr>
          <w:color w:val="000000"/>
        </w:rPr>
        <w:t>-</w:t>
      </w:r>
      <w:r>
        <w:rPr>
          <w:color w:val="000000"/>
        </w:rPr>
        <w:t>проникающую</w:t>
      </w:r>
      <w:proofErr w:type="gramEnd"/>
      <w:r>
        <w:rPr>
          <w:color w:val="000000"/>
        </w:rPr>
        <w:t xml:space="preserve"> хроматографию и диализ. В данных экспериментах также использовали меченный тритием </w:t>
      </w:r>
      <w:proofErr w:type="spellStart"/>
      <w:r>
        <w:rPr>
          <w:color w:val="000000"/>
        </w:rPr>
        <w:t>имазапир</w:t>
      </w:r>
      <w:proofErr w:type="spellEnd"/>
      <w:r>
        <w:rPr>
          <w:color w:val="000000"/>
        </w:rPr>
        <w:t xml:space="preserve">. </w:t>
      </w:r>
      <w:r w:rsidR="009D1BD4">
        <w:rPr>
          <w:color w:val="000000"/>
        </w:rPr>
        <w:t>В ходе работы п</w:t>
      </w:r>
      <w:r>
        <w:rPr>
          <w:color w:val="000000"/>
        </w:rPr>
        <w:t xml:space="preserve">оказана высокая сорбция </w:t>
      </w:r>
      <w:r w:rsidR="006A0C3A">
        <w:rPr>
          <w:color w:val="000000"/>
        </w:rPr>
        <w:t>гербицида</w:t>
      </w:r>
      <w:r>
        <w:rPr>
          <w:color w:val="000000"/>
        </w:rPr>
        <w:t xml:space="preserve"> на материале диализного мешка и хроматографических сорбентах. Однако ни с помощью хроматографии, ни</w:t>
      </w:r>
      <w:r w:rsidR="0048768B">
        <w:rPr>
          <w:color w:val="000000"/>
        </w:rPr>
        <w:t xml:space="preserve"> с помощью метода</w:t>
      </w:r>
      <w:r>
        <w:rPr>
          <w:color w:val="000000"/>
        </w:rPr>
        <w:t xml:space="preserve"> диализа не удалось обнаружить связывание </w:t>
      </w:r>
      <w:proofErr w:type="spellStart"/>
      <w:r>
        <w:rPr>
          <w:color w:val="000000"/>
        </w:rPr>
        <w:t>имазапира</w:t>
      </w:r>
      <w:proofErr w:type="spellEnd"/>
      <w:r>
        <w:rPr>
          <w:color w:val="000000"/>
        </w:rPr>
        <w:t xml:space="preserve"> с ГВ.</w:t>
      </w:r>
    </w:p>
    <w:p w14:paraId="0C6E920E" w14:textId="542857AD" w:rsidR="00353AFD" w:rsidRPr="001F592C" w:rsidRDefault="001F592C" w:rsidP="00114F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Попадая в окружающую среду</w:t>
      </w:r>
      <w:r w:rsidR="00BB23CD" w:rsidRPr="00D13A23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имазапир</w:t>
      </w:r>
      <w:proofErr w:type="spellEnd"/>
      <w:r>
        <w:rPr>
          <w:color w:val="000000"/>
        </w:rPr>
        <w:t xml:space="preserve"> вступает во взаимодействие с ферментами организмов</w:t>
      </w:r>
      <w:r w:rsidR="006F0B98">
        <w:rPr>
          <w:color w:val="000000"/>
        </w:rPr>
        <w:t>.</w:t>
      </w:r>
      <w:r>
        <w:rPr>
          <w:color w:val="000000"/>
        </w:rPr>
        <w:t xml:space="preserve"> </w:t>
      </w:r>
      <w:r w:rsidR="006F0B98">
        <w:rPr>
          <w:color w:val="000000"/>
        </w:rPr>
        <w:t>В</w:t>
      </w:r>
      <w:r>
        <w:rPr>
          <w:color w:val="000000"/>
        </w:rPr>
        <w:t xml:space="preserve"> рамках данной работы </w:t>
      </w:r>
      <w:r w:rsidR="00BB23CD">
        <w:rPr>
          <w:color w:val="000000"/>
        </w:rPr>
        <w:t>также исследовали</w:t>
      </w:r>
      <w:r w:rsidR="00247CA2">
        <w:rPr>
          <w:color w:val="000000"/>
        </w:rPr>
        <w:t xml:space="preserve"> влияние </w:t>
      </w:r>
      <w:r w:rsidR="00F74709">
        <w:rPr>
          <w:color w:val="000000"/>
        </w:rPr>
        <w:t>данного гербицида</w:t>
      </w:r>
      <w:r w:rsidR="00BB23CD" w:rsidRPr="00D13A23">
        <w:rPr>
          <w:color w:val="000000"/>
        </w:rPr>
        <w:t>,</w:t>
      </w:r>
      <w:r w:rsidR="00247CA2">
        <w:rPr>
          <w:color w:val="000000"/>
        </w:rPr>
        <w:t xml:space="preserve"> в</w:t>
      </w:r>
      <w:r>
        <w:rPr>
          <w:color w:val="000000"/>
        </w:rPr>
        <w:t xml:space="preserve"> том числе в</w:t>
      </w:r>
      <w:r w:rsidR="00247CA2">
        <w:rPr>
          <w:color w:val="000000"/>
        </w:rPr>
        <w:t xml:space="preserve"> смеси с </w:t>
      </w:r>
      <w:r>
        <w:rPr>
          <w:color w:val="000000"/>
        </w:rPr>
        <w:t>ГВ</w:t>
      </w:r>
      <w:r w:rsidR="00BB23CD" w:rsidRPr="00D13A23">
        <w:rPr>
          <w:color w:val="000000"/>
        </w:rPr>
        <w:t>,</w:t>
      </w:r>
      <w:r w:rsidR="00247CA2">
        <w:rPr>
          <w:color w:val="000000"/>
        </w:rPr>
        <w:t xml:space="preserve"> </w:t>
      </w:r>
      <w:r>
        <w:rPr>
          <w:color w:val="000000"/>
        </w:rPr>
        <w:t xml:space="preserve">на модельный фермент лизоцим. </w:t>
      </w:r>
      <w:r w:rsidR="006F0B98">
        <w:rPr>
          <w:color w:val="000000"/>
        </w:rPr>
        <w:t>Ф</w:t>
      </w:r>
      <w:r>
        <w:rPr>
          <w:color w:val="000000"/>
        </w:rPr>
        <w:t>ерментативн</w:t>
      </w:r>
      <w:r w:rsidR="006F0B98">
        <w:rPr>
          <w:color w:val="000000"/>
        </w:rPr>
        <w:t>ую</w:t>
      </w:r>
      <w:r>
        <w:rPr>
          <w:color w:val="000000"/>
        </w:rPr>
        <w:t xml:space="preserve"> активност</w:t>
      </w:r>
      <w:r w:rsidR="006F0B98">
        <w:rPr>
          <w:color w:val="000000"/>
        </w:rPr>
        <w:t>ь</w:t>
      </w:r>
      <w:r>
        <w:rPr>
          <w:color w:val="000000"/>
        </w:rPr>
        <w:t xml:space="preserve"> лизоцима измеряли турб</w:t>
      </w:r>
      <w:r w:rsidR="009F4E70">
        <w:rPr>
          <w:color w:val="000000"/>
        </w:rPr>
        <w:t>и</w:t>
      </w:r>
      <w:r>
        <w:rPr>
          <w:color w:val="000000"/>
        </w:rPr>
        <w:t>диметрическим методом по отношению</w:t>
      </w:r>
      <w:r w:rsidR="009F4E70">
        <w:rPr>
          <w:color w:val="000000"/>
        </w:rPr>
        <w:t xml:space="preserve"> к</w:t>
      </w:r>
      <w:r>
        <w:rPr>
          <w:color w:val="000000"/>
        </w:rPr>
        <w:t xml:space="preserve"> бактериям </w:t>
      </w:r>
      <w:r w:rsidRPr="001F592C">
        <w:rPr>
          <w:i/>
          <w:iCs/>
          <w:color w:val="000000"/>
          <w:lang w:val="en-US"/>
        </w:rPr>
        <w:t>M</w:t>
      </w:r>
      <w:r w:rsidRPr="001F592C">
        <w:rPr>
          <w:i/>
          <w:iCs/>
          <w:color w:val="000000"/>
        </w:rPr>
        <w:t xml:space="preserve">. </w:t>
      </w:r>
      <w:proofErr w:type="spellStart"/>
      <w:r w:rsidR="00C52D59">
        <w:rPr>
          <w:i/>
          <w:iCs/>
          <w:color w:val="000000"/>
          <w:lang w:val="en-US"/>
        </w:rPr>
        <w:t>l</w:t>
      </w:r>
      <w:r w:rsidRPr="001F592C">
        <w:rPr>
          <w:i/>
          <w:iCs/>
          <w:color w:val="000000"/>
          <w:lang w:val="en-US"/>
        </w:rPr>
        <w:t>uteus</w:t>
      </w:r>
      <w:proofErr w:type="spellEnd"/>
      <w:r w:rsidRPr="00D13A23">
        <w:rPr>
          <w:color w:val="000000"/>
        </w:rPr>
        <w:t>.</w:t>
      </w:r>
      <w:r>
        <w:rPr>
          <w:color w:val="000000"/>
        </w:rPr>
        <w:t xml:space="preserve"> Показано, что в </w:t>
      </w:r>
      <w:r w:rsidR="00F06394">
        <w:rPr>
          <w:color w:val="000000"/>
        </w:rPr>
        <w:t>смеси с</w:t>
      </w:r>
      <w:r>
        <w:rPr>
          <w:color w:val="000000"/>
        </w:rPr>
        <w:t xml:space="preserve"> </w:t>
      </w:r>
      <w:proofErr w:type="spellStart"/>
      <w:r w:rsidRPr="001F592C">
        <w:rPr>
          <w:color w:val="000000"/>
        </w:rPr>
        <w:t>и</w:t>
      </w:r>
      <w:r>
        <w:rPr>
          <w:color w:val="000000"/>
        </w:rPr>
        <w:t>мазапир</w:t>
      </w:r>
      <w:r w:rsidR="00F06394">
        <w:rPr>
          <w:color w:val="000000"/>
        </w:rPr>
        <w:t>ом</w:t>
      </w:r>
      <w:proofErr w:type="spellEnd"/>
      <w:r>
        <w:rPr>
          <w:color w:val="000000"/>
        </w:rPr>
        <w:t xml:space="preserve"> ферментативная активность лизоцима возрастает.</w:t>
      </w:r>
      <w:r w:rsidR="00A53053">
        <w:rPr>
          <w:color w:val="000000"/>
        </w:rPr>
        <w:t xml:space="preserve"> В данном случае рост ферментативной активности наблюдали как для </w:t>
      </w:r>
      <w:proofErr w:type="spellStart"/>
      <w:r w:rsidR="00A53053">
        <w:rPr>
          <w:color w:val="000000"/>
        </w:rPr>
        <w:t>имазапира</w:t>
      </w:r>
      <w:proofErr w:type="spellEnd"/>
      <w:r w:rsidR="00A53053">
        <w:rPr>
          <w:color w:val="000000"/>
        </w:rPr>
        <w:t xml:space="preserve"> в буфер</w:t>
      </w:r>
      <w:r w:rsidR="00F06394">
        <w:rPr>
          <w:color w:val="000000"/>
        </w:rPr>
        <w:t>ном растворе</w:t>
      </w:r>
      <w:r w:rsidR="00A53053">
        <w:rPr>
          <w:color w:val="000000"/>
        </w:rPr>
        <w:t xml:space="preserve">, так и в составе </w:t>
      </w:r>
      <w:r w:rsidR="00097DC7" w:rsidRPr="00D13A23">
        <w:rPr>
          <w:i/>
          <w:iCs/>
          <w:color w:val="000000"/>
        </w:rPr>
        <w:t>«</w:t>
      </w:r>
      <w:proofErr w:type="spellStart"/>
      <w:r w:rsidR="00A53053" w:rsidRPr="00D13A23">
        <w:rPr>
          <w:i/>
          <w:iCs/>
          <w:color w:val="000000"/>
        </w:rPr>
        <w:t>Арбонала</w:t>
      </w:r>
      <w:proofErr w:type="spellEnd"/>
      <w:r w:rsidR="00097DC7" w:rsidRPr="00D13A23">
        <w:rPr>
          <w:i/>
          <w:iCs/>
          <w:color w:val="000000"/>
        </w:rPr>
        <w:t>»</w:t>
      </w:r>
      <w:r w:rsidR="00A53053">
        <w:rPr>
          <w:color w:val="000000"/>
        </w:rPr>
        <w:t>.</w:t>
      </w:r>
      <w:r>
        <w:rPr>
          <w:color w:val="000000"/>
        </w:rPr>
        <w:t xml:space="preserve"> С </w:t>
      </w:r>
      <w:r w:rsidR="006A0C3A">
        <w:rPr>
          <w:color w:val="000000"/>
        </w:rPr>
        <w:t>применением</w:t>
      </w:r>
      <w:r>
        <w:rPr>
          <w:color w:val="000000"/>
        </w:rPr>
        <w:t xml:space="preserve"> меченного тритием </w:t>
      </w:r>
      <w:proofErr w:type="spellStart"/>
      <w:r>
        <w:rPr>
          <w:color w:val="000000"/>
        </w:rPr>
        <w:t>имазапира</w:t>
      </w:r>
      <w:proofErr w:type="spellEnd"/>
      <w:r>
        <w:rPr>
          <w:color w:val="000000"/>
        </w:rPr>
        <w:t xml:space="preserve"> </w:t>
      </w:r>
      <w:r w:rsidR="006A0C3A">
        <w:rPr>
          <w:color w:val="000000"/>
        </w:rPr>
        <w:t>показано</w:t>
      </w:r>
      <w:r>
        <w:rPr>
          <w:color w:val="000000"/>
        </w:rPr>
        <w:t xml:space="preserve">, что </w:t>
      </w:r>
      <w:r w:rsidR="00F74709">
        <w:rPr>
          <w:color w:val="000000"/>
        </w:rPr>
        <w:t>он</w:t>
      </w:r>
      <w:r>
        <w:rPr>
          <w:color w:val="000000"/>
        </w:rPr>
        <w:t xml:space="preserve"> способен сорбироваться на поверхность клеток и, вероятно, </w:t>
      </w:r>
      <w:r w:rsidR="00F74709">
        <w:rPr>
          <w:color w:val="000000"/>
        </w:rPr>
        <w:t xml:space="preserve">тем самым </w:t>
      </w:r>
      <w:r>
        <w:rPr>
          <w:color w:val="000000"/>
        </w:rPr>
        <w:t>улучша</w:t>
      </w:r>
      <w:r w:rsidR="0048768B">
        <w:rPr>
          <w:color w:val="000000"/>
        </w:rPr>
        <w:t>ет</w:t>
      </w:r>
      <w:r>
        <w:rPr>
          <w:color w:val="000000"/>
        </w:rPr>
        <w:t xml:space="preserve"> связывание фермента с субстратом. В присутствии ГВ происходи</w:t>
      </w:r>
      <w:r w:rsidR="00F74709">
        <w:rPr>
          <w:color w:val="000000"/>
        </w:rPr>
        <w:t>т</w:t>
      </w:r>
      <w:r>
        <w:rPr>
          <w:color w:val="000000"/>
        </w:rPr>
        <w:t xml:space="preserve"> снижение активности за счет образования малорастворимого комплекса между положительно заряженным лизоцимом и ГВ.</w:t>
      </w:r>
      <w:r w:rsidR="002447F3">
        <w:rPr>
          <w:color w:val="000000"/>
        </w:rPr>
        <w:t xml:space="preserve"> Наличие </w:t>
      </w:r>
      <w:proofErr w:type="spellStart"/>
      <w:r w:rsidR="006F0B98">
        <w:rPr>
          <w:color w:val="000000"/>
        </w:rPr>
        <w:t>имазапира</w:t>
      </w:r>
      <w:proofErr w:type="spellEnd"/>
      <w:r w:rsidR="002447F3">
        <w:rPr>
          <w:color w:val="000000"/>
        </w:rPr>
        <w:t xml:space="preserve"> в системе</w:t>
      </w:r>
      <w:r w:rsidR="006F0B98">
        <w:rPr>
          <w:color w:val="000000"/>
        </w:rPr>
        <w:t xml:space="preserve"> </w:t>
      </w:r>
      <w:r w:rsidR="0048768B">
        <w:rPr>
          <w:color w:val="000000"/>
        </w:rPr>
        <w:t xml:space="preserve">в данном случае </w:t>
      </w:r>
      <w:r w:rsidR="006F0B98">
        <w:rPr>
          <w:color w:val="000000"/>
        </w:rPr>
        <w:t xml:space="preserve">не </w:t>
      </w:r>
      <w:r w:rsidR="002447F3">
        <w:rPr>
          <w:color w:val="000000"/>
        </w:rPr>
        <w:t>влияет</w:t>
      </w:r>
      <w:r w:rsidR="006F0B98">
        <w:rPr>
          <w:color w:val="000000"/>
        </w:rPr>
        <w:t xml:space="preserve"> на протекание процессов.</w:t>
      </w:r>
      <w:bookmarkStart w:id="0" w:name="_GoBack"/>
      <w:bookmarkEnd w:id="0"/>
    </w:p>
    <w:p w14:paraId="792AC977" w14:textId="03C4BB04" w:rsidR="006F0B98" w:rsidRPr="005D74E6" w:rsidRDefault="006F0B98" w:rsidP="009F21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Совокупность</w:t>
      </w:r>
      <w:r w:rsidR="00FB1801">
        <w:rPr>
          <w:color w:val="000000"/>
        </w:rPr>
        <w:t xml:space="preserve"> </w:t>
      </w:r>
      <w:r>
        <w:rPr>
          <w:color w:val="000000"/>
        </w:rPr>
        <w:t xml:space="preserve">результатов свидетельствует, что система </w:t>
      </w:r>
      <w:r w:rsidR="0048768B">
        <w:rPr>
          <w:color w:val="000000"/>
        </w:rPr>
        <w:t>«</w:t>
      </w:r>
      <w:r>
        <w:rPr>
          <w:color w:val="000000"/>
        </w:rPr>
        <w:t xml:space="preserve">ГВ – </w:t>
      </w:r>
      <w:proofErr w:type="spellStart"/>
      <w:r>
        <w:rPr>
          <w:color w:val="000000"/>
        </w:rPr>
        <w:t>имазапир</w:t>
      </w:r>
      <w:proofErr w:type="spellEnd"/>
      <w:r w:rsidR="0048768B">
        <w:rPr>
          <w:color w:val="000000"/>
        </w:rPr>
        <w:t>»</w:t>
      </w:r>
      <w:r>
        <w:rPr>
          <w:color w:val="000000"/>
        </w:rPr>
        <w:t xml:space="preserve"> может быть рассмотрена в качестве потенциального </w:t>
      </w:r>
      <w:proofErr w:type="spellStart"/>
      <w:r>
        <w:rPr>
          <w:color w:val="000000"/>
        </w:rPr>
        <w:t>агрохимиката</w:t>
      </w:r>
      <w:proofErr w:type="spellEnd"/>
      <w:r w:rsidR="0055053E">
        <w:rPr>
          <w:color w:val="000000"/>
        </w:rPr>
        <w:t>, поскольку</w:t>
      </w:r>
      <w:r w:rsidR="00FB1801">
        <w:rPr>
          <w:color w:val="000000"/>
        </w:rPr>
        <w:t xml:space="preserve"> ГВ</w:t>
      </w:r>
      <w:r w:rsidR="0055053E">
        <w:rPr>
          <w:color w:val="000000"/>
        </w:rPr>
        <w:t xml:space="preserve"> не вступают с</w:t>
      </w:r>
      <w:r w:rsidR="00FB1801">
        <w:rPr>
          <w:color w:val="000000"/>
        </w:rPr>
        <w:t xml:space="preserve"> гербицидом</w:t>
      </w:r>
      <w:r w:rsidR="0055053E">
        <w:rPr>
          <w:color w:val="000000"/>
        </w:rPr>
        <w:t xml:space="preserve"> в непосредственное взаимодействие</w:t>
      </w:r>
      <w:r w:rsidR="00B6413C" w:rsidRPr="00D13A23">
        <w:rPr>
          <w:color w:val="000000"/>
        </w:rPr>
        <w:t>,</w:t>
      </w:r>
      <w:r w:rsidR="00A53053">
        <w:rPr>
          <w:color w:val="000000"/>
        </w:rPr>
        <w:t xml:space="preserve"> и </w:t>
      </w:r>
      <w:r w:rsidR="00B6413C">
        <w:rPr>
          <w:color w:val="000000"/>
        </w:rPr>
        <w:t>тем самым</w:t>
      </w:r>
      <w:r w:rsidR="00B6413C" w:rsidRPr="00D13A23">
        <w:rPr>
          <w:color w:val="000000"/>
        </w:rPr>
        <w:t xml:space="preserve">, </w:t>
      </w:r>
      <w:r w:rsidR="00A53053">
        <w:rPr>
          <w:color w:val="000000"/>
        </w:rPr>
        <w:t>скорее всего</w:t>
      </w:r>
      <w:r w:rsidR="00B6413C" w:rsidRPr="00D13A23">
        <w:rPr>
          <w:color w:val="000000"/>
        </w:rPr>
        <w:t>,</w:t>
      </w:r>
      <w:r w:rsidR="00A53053">
        <w:rPr>
          <w:color w:val="000000"/>
        </w:rPr>
        <w:t xml:space="preserve"> не будут влиять на его биологическую активность</w:t>
      </w:r>
      <w:r>
        <w:rPr>
          <w:color w:val="000000"/>
        </w:rPr>
        <w:t>.</w:t>
      </w:r>
    </w:p>
    <w:p w14:paraId="6A28AA0B" w14:textId="7D398E4E" w:rsidR="00B510E6" w:rsidRPr="00F03D21" w:rsidRDefault="0055053E" w:rsidP="00D13A23">
      <w:pPr>
        <w:ind w:firstLine="397"/>
        <w:jc w:val="both"/>
        <w:rPr>
          <w:i/>
          <w:color w:val="000000" w:themeColor="text1"/>
        </w:rPr>
      </w:pPr>
      <w:r w:rsidRPr="00F03D21">
        <w:rPr>
          <w:i/>
          <w:color w:val="000000" w:themeColor="text1"/>
        </w:rPr>
        <w:t>Работа выполнена при поддержке Российского Научного Фонда (проект № 25-23-00845).</w:t>
      </w:r>
    </w:p>
    <w:sectPr w:rsidR="00B510E6" w:rsidRPr="00F03D2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17204"/>
    <w:multiLevelType w:val="hybridMultilevel"/>
    <w:tmpl w:val="B8B0BDC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5E930511"/>
    <w:multiLevelType w:val="hybridMultilevel"/>
    <w:tmpl w:val="1BDC4352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59F380C"/>
    <w:multiLevelType w:val="hybridMultilevel"/>
    <w:tmpl w:val="CD2A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0D17"/>
    <w:rsid w:val="00016B9D"/>
    <w:rsid w:val="00020560"/>
    <w:rsid w:val="00063966"/>
    <w:rsid w:val="00063D3F"/>
    <w:rsid w:val="00074F5D"/>
    <w:rsid w:val="00085246"/>
    <w:rsid w:val="00086081"/>
    <w:rsid w:val="000920C9"/>
    <w:rsid w:val="00097DC7"/>
    <w:rsid w:val="000C01B9"/>
    <w:rsid w:val="000C6CC3"/>
    <w:rsid w:val="00101A1C"/>
    <w:rsid w:val="001031BC"/>
    <w:rsid w:val="00103657"/>
    <w:rsid w:val="00106375"/>
    <w:rsid w:val="00114FA1"/>
    <w:rsid w:val="00116478"/>
    <w:rsid w:val="00116A78"/>
    <w:rsid w:val="00122E7E"/>
    <w:rsid w:val="00130241"/>
    <w:rsid w:val="00140D73"/>
    <w:rsid w:val="00145597"/>
    <w:rsid w:val="001575C0"/>
    <w:rsid w:val="00172BBA"/>
    <w:rsid w:val="00181448"/>
    <w:rsid w:val="00187F91"/>
    <w:rsid w:val="001A4032"/>
    <w:rsid w:val="001D0925"/>
    <w:rsid w:val="001D37E3"/>
    <w:rsid w:val="001E61C2"/>
    <w:rsid w:val="001E6914"/>
    <w:rsid w:val="001F0493"/>
    <w:rsid w:val="001F592C"/>
    <w:rsid w:val="001F77CE"/>
    <w:rsid w:val="00202C48"/>
    <w:rsid w:val="00215EDA"/>
    <w:rsid w:val="0022225E"/>
    <w:rsid w:val="002264EE"/>
    <w:rsid w:val="0023307C"/>
    <w:rsid w:val="002447F3"/>
    <w:rsid w:val="00247CA2"/>
    <w:rsid w:val="00251EF7"/>
    <w:rsid w:val="002A7B8A"/>
    <w:rsid w:val="002D200B"/>
    <w:rsid w:val="002D2D3F"/>
    <w:rsid w:val="002E253C"/>
    <w:rsid w:val="00306512"/>
    <w:rsid w:val="0031361E"/>
    <w:rsid w:val="00325417"/>
    <w:rsid w:val="00325866"/>
    <w:rsid w:val="00327E84"/>
    <w:rsid w:val="00332773"/>
    <w:rsid w:val="00336F17"/>
    <w:rsid w:val="00347650"/>
    <w:rsid w:val="003515DF"/>
    <w:rsid w:val="00353AFD"/>
    <w:rsid w:val="00356861"/>
    <w:rsid w:val="00360844"/>
    <w:rsid w:val="00373A73"/>
    <w:rsid w:val="0038538C"/>
    <w:rsid w:val="00391529"/>
    <w:rsid w:val="00391C38"/>
    <w:rsid w:val="00391FAF"/>
    <w:rsid w:val="00393D9C"/>
    <w:rsid w:val="003A5CF5"/>
    <w:rsid w:val="003B4720"/>
    <w:rsid w:val="003B76D6"/>
    <w:rsid w:val="003F2927"/>
    <w:rsid w:val="003F2A30"/>
    <w:rsid w:val="004073CC"/>
    <w:rsid w:val="0043264E"/>
    <w:rsid w:val="00437E4D"/>
    <w:rsid w:val="00441FD8"/>
    <w:rsid w:val="00443AA8"/>
    <w:rsid w:val="00445C10"/>
    <w:rsid w:val="004564CE"/>
    <w:rsid w:val="00482E75"/>
    <w:rsid w:val="0048768B"/>
    <w:rsid w:val="00494231"/>
    <w:rsid w:val="00496C37"/>
    <w:rsid w:val="004A256D"/>
    <w:rsid w:val="004A26A3"/>
    <w:rsid w:val="004B1448"/>
    <w:rsid w:val="004B5368"/>
    <w:rsid w:val="004C6076"/>
    <w:rsid w:val="004E7BB4"/>
    <w:rsid w:val="004F0EDF"/>
    <w:rsid w:val="00500574"/>
    <w:rsid w:val="00522BF1"/>
    <w:rsid w:val="00522D00"/>
    <w:rsid w:val="00537417"/>
    <w:rsid w:val="0055053E"/>
    <w:rsid w:val="0057561C"/>
    <w:rsid w:val="0058584F"/>
    <w:rsid w:val="00590166"/>
    <w:rsid w:val="00596523"/>
    <w:rsid w:val="005A56E4"/>
    <w:rsid w:val="005C12A2"/>
    <w:rsid w:val="005C74A3"/>
    <w:rsid w:val="005D022B"/>
    <w:rsid w:val="005D74E6"/>
    <w:rsid w:val="005E0128"/>
    <w:rsid w:val="005E0665"/>
    <w:rsid w:val="005E08BB"/>
    <w:rsid w:val="005E5BE9"/>
    <w:rsid w:val="00602125"/>
    <w:rsid w:val="00607F16"/>
    <w:rsid w:val="006142D2"/>
    <w:rsid w:val="00627D90"/>
    <w:rsid w:val="00656650"/>
    <w:rsid w:val="006645DA"/>
    <w:rsid w:val="0067381D"/>
    <w:rsid w:val="0069427D"/>
    <w:rsid w:val="006957C4"/>
    <w:rsid w:val="006A0C3A"/>
    <w:rsid w:val="006A5E54"/>
    <w:rsid w:val="006C12CC"/>
    <w:rsid w:val="006F0B98"/>
    <w:rsid w:val="006F7A19"/>
    <w:rsid w:val="00700909"/>
    <w:rsid w:val="00702C7B"/>
    <w:rsid w:val="00703ACC"/>
    <w:rsid w:val="00716BC1"/>
    <w:rsid w:val="00717A17"/>
    <w:rsid w:val="007213E1"/>
    <w:rsid w:val="00734597"/>
    <w:rsid w:val="00775389"/>
    <w:rsid w:val="00797838"/>
    <w:rsid w:val="007A0D72"/>
    <w:rsid w:val="007A6962"/>
    <w:rsid w:val="007B33CE"/>
    <w:rsid w:val="007B4D74"/>
    <w:rsid w:val="007C36D8"/>
    <w:rsid w:val="007E7E3F"/>
    <w:rsid w:val="007F2744"/>
    <w:rsid w:val="007F2E11"/>
    <w:rsid w:val="008215BF"/>
    <w:rsid w:val="0082623F"/>
    <w:rsid w:val="00827690"/>
    <w:rsid w:val="00835B44"/>
    <w:rsid w:val="00860075"/>
    <w:rsid w:val="00873403"/>
    <w:rsid w:val="00880833"/>
    <w:rsid w:val="00881945"/>
    <w:rsid w:val="00884785"/>
    <w:rsid w:val="008931BE"/>
    <w:rsid w:val="008C48E2"/>
    <w:rsid w:val="008C67E3"/>
    <w:rsid w:val="008D7723"/>
    <w:rsid w:val="008E79E9"/>
    <w:rsid w:val="008E7D1B"/>
    <w:rsid w:val="008F7C38"/>
    <w:rsid w:val="00907FF0"/>
    <w:rsid w:val="0091415B"/>
    <w:rsid w:val="00921D45"/>
    <w:rsid w:val="00954A5F"/>
    <w:rsid w:val="00982A3A"/>
    <w:rsid w:val="009A66DB"/>
    <w:rsid w:val="009A771D"/>
    <w:rsid w:val="009B2F80"/>
    <w:rsid w:val="009B3300"/>
    <w:rsid w:val="009C7F15"/>
    <w:rsid w:val="009D1BD4"/>
    <w:rsid w:val="009F2178"/>
    <w:rsid w:val="009F3380"/>
    <w:rsid w:val="009F4E70"/>
    <w:rsid w:val="009F5D68"/>
    <w:rsid w:val="00A02163"/>
    <w:rsid w:val="00A048B0"/>
    <w:rsid w:val="00A054DF"/>
    <w:rsid w:val="00A07AD4"/>
    <w:rsid w:val="00A1588F"/>
    <w:rsid w:val="00A314FE"/>
    <w:rsid w:val="00A32EF9"/>
    <w:rsid w:val="00A4231F"/>
    <w:rsid w:val="00A44FC9"/>
    <w:rsid w:val="00A53053"/>
    <w:rsid w:val="00A66BA4"/>
    <w:rsid w:val="00A67912"/>
    <w:rsid w:val="00A719ED"/>
    <w:rsid w:val="00A7243F"/>
    <w:rsid w:val="00A84535"/>
    <w:rsid w:val="00A908B9"/>
    <w:rsid w:val="00A95088"/>
    <w:rsid w:val="00AA1345"/>
    <w:rsid w:val="00AB5CF6"/>
    <w:rsid w:val="00AC5078"/>
    <w:rsid w:val="00AD0169"/>
    <w:rsid w:val="00AE1D23"/>
    <w:rsid w:val="00AE4E87"/>
    <w:rsid w:val="00AE5A3B"/>
    <w:rsid w:val="00B023BE"/>
    <w:rsid w:val="00B06A53"/>
    <w:rsid w:val="00B15204"/>
    <w:rsid w:val="00B16A45"/>
    <w:rsid w:val="00B35623"/>
    <w:rsid w:val="00B45D89"/>
    <w:rsid w:val="00B510E6"/>
    <w:rsid w:val="00B52D5C"/>
    <w:rsid w:val="00B5418D"/>
    <w:rsid w:val="00B6413C"/>
    <w:rsid w:val="00B65AC3"/>
    <w:rsid w:val="00B75D03"/>
    <w:rsid w:val="00B762FA"/>
    <w:rsid w:val="00B808C2"/>
    <w:rsid w:val="00B845D6"/>
    <w:rsid w:val="00B9034B"/>
    <w:rsid w:val="00BA6EA6"/>
    <w:rsid w:val="00BB23CD"/>
    <w:rsid w:val="00BB3EE8"/>
    <w:rsid w:val="00BC1785"/>
    <w:rsid w:val="00BE6C0E"/>
    <w:rsid w:val="00BF36F8"/>
    <w:rsid w:val="00BF4622"/>
    <w:rsid w:val="00BF767C"/>
    <w:rsid w:val="00C21913"/>
    <w:rsid w:val="00C24BE8"/>
    <w:rsid w:val="00C33BDC"/>
    <w:rsid w:val="00C52D59"/>
    <w:rsid w:val="00C708C5"/>
    <w:rsid w:val="00C840DC"/>
    <w:rsid w:val="00CC1A09"/>
    <w:rsid w:val="00CD00B1"/>
    <w:rsid w:val="00CD1204"/>
    <w:rsid w:val="00CD4AC6"/>
    <w:rsid w:val="00CF0DFC"/>
    <w:rsid w:val="00D13A23"/>
    <w:rsid w:val="00D16902"/>
    <w:rsid w:val="00D22306"/>
    <w:rsid w:val="00D42542"/>
    <w:rsid w:val="00D51A95"/>
    <w:rsid w:val="00D6374F"/>
    <w:rsid w:val="00D65277"/>
    <w:rsid w:val="00D66937"/>
    <w:rsid w:val="00D8121C"/>
    <w:rsid w:val="00D81C9C"/>
    <w:rsid w:val="00D87801"/>
    <w:rsid w:val="00DA074B"/>
    <w:rsid w:val="00DB10C8"/>
    <w:rsid w:val="00DD06C3"/>
    <w:rsid w:val="00E1533B"/>
    <w:rsid w:val="00E22189"/>
    <w:rsid w:val="00E22961"/>
    <w:rsid w:val="00E242DE"/>
    <w:rsid w:val="00E73349"/>
    <w:rsid w:val="00E74069"/>
    <w:rsid w:val="00E76FD9"/>
    <w:rsid w:val="00EA4F8D"/>
    <w:rsid w:val="00EB1F49"/>
    <w:rsid w:val="00EC56B2"/>
    <w:rsid w:val="00ED283B"/>
    <w:rsid w:val="00EF332D"/>
    <w:rsid w:val="00EF7D34"/>
    <w:rsid w:val="00F03D21"/>
    <w:rsid w:val="00F06394"/>
    <w:rsid w:val="00F234D1"/>
    <w:rsid w:val="00F24525"/>
    <w:rsid w:val="00F31A3E"/>
    <w:rsid w:val="00F36EC9"/>
    <w:rsid w:val="00F45FC7"/>
    <w:rsid w:val="00F5580B"/>
    <w:rsid w:val="00F6142A"/>
    <w:rsid w:val="00F6154E"/>
    <w:rsid w:val="00F74709"/>
    <w:rsid w:val="00F80EFF"/>
    <w:rsid w:val="00F865B3"/>
    <w:rsid w:val="00F91CD0"/>
    <w:rsid w:val="00F9271F"/>
    <w:rsid w:val="00FA2A34"/>
    <w:rsid w:val="00FB1509"/>
    <w:rsid w:val="00FB1801"/>
    <w:rsid w:val="00FB2573"/>
    <w:rsid w:val="00FE2CE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E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187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35"/>
    <w:unhideWhenUsed/>
    <w:qFormat/>
    <w:rsid w:val="00A048B0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43264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43264E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9F2178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13A2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13A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519A3E-93CE-48E7-826D-090CD1B65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Савельев</dc:creator>
  <cp:lastModifiedBy>Boss-PC</cp:lastModifiedBy>
  <cp:revision>5</cp:revision>
  <cp:lastPrinted>2024-02-25T13:13:00Z</cp:lastPrinted>
  <dcterms:created xsi:type="dcterms:W3CDTF">2026-03-02T12:59:00Z</dcterms:created>
  <dcterms:modified xsi:type="dcterms:W3CDTF">2026-03-02T13:23:00Z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