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FD51088" w:rsidR="00130241" w:rsidRPr="00FD63D8" w:rsidRDefault="00FD63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Развитие технологических подходов к переработке алюминийсодержащего облученного ядерного топлива</w:t>
      </w:r>
    </w:p>
    <w:p w14:paraId="16DA192A" w14:textId="77777777" w:rsidR="00A11436" w:rsidRDefault="00A114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iCs/>
          <w:color w:val="000000"/>
        </w:rPr>
      </w:pPr>
      <w:r>
        <w:rPr>
          <w:b/>
          <w:i/>
          <w:color w:val="000000"/>
        </w:rPr>
        <w:t>Лебедевская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Жуков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Г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  <w:r>
        <w:rPr>
          <w:b/>
          <w:color w:val="000000"/>
        </w:rPr>
        <w:t xml:space="preserve">, </w:t>
      </w:r>
      <w:r>
        <w:rPr>
          <w:b/>
          <w:i/>
          <w:iCs/>
          <w:color w:val="000000"/>
        </w:rPr>
        <w:t>Баркова А.В.</w:t>
      </w:r>
      <w:r w:rsidRPr="00A11436">
        <w:rPr>
          <w:b/>
          <w:i/>
          <w:iCs/>
          <w:color w:val="000000"/>
          <w:vertAlign w:val="superscript"/>
        </w:rPr>
        <w:t>1,2</w:t>
      </w:r>
      <w:r>
        <w:rPr>
          <w:b/>
          <w:i/>
          <w:iCs/>
          <w:color w:val="000000"/>
        </w:rPr>
        <w:t>, Коптяева А.Г.</w:t>
      </w:r>
      <w:r w:rsidRPr="00A11436">
        <w:rPr>
          <w:b/>
          <w:i/>
          <w:iCs/>
          <w:color w:val="000000"/>
          <w:vertAlign w:val="superscript"/>
        </w:rPr>
        <w:t>1</w:t>
      </w:r>
      <w:r>
        <w:rPr>
          <w:b/>
          <w:i/>
          <w:iCs/>
          <w:color w:val="000000"/>
        </w:rPr>
        <w:t xml:space="preserve">, </w:t>
      </w:r>
    </w:p>
    <w:p w14:paraId="00000002" w14:textId="48042F4F" w:rsidR="00130241" w:rsidRDefault="00A114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iCs/>
          <w:color w:val="000000"/>
        </w:rPr>
        <w:t>Артоболевский С.В.</w:t>
      </w:r>
      <w:r w:rsidRPr="00A11436">
        <w:rPr>
          <w:b/>
          <w:i/>
          <w:iCs/>
          <w:color w:val="000000"/>
          <w:vertAlign w:val="superscript"/>
        </w:rPr>
        <w:t>1</w:t>
      </w:r>
      <w:r>
        <w:rPr>
          <w:b/>
          <w:i/>
          <w:iCs/>
          <w:color w:val="000000"/>
        </w:rPr>
        <w:t xml:space="preserve"> </w:t>
      </w:r>
    </w:p>
    <w:p w14:paraId="00000003" w14:textId="3F53C8E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A11436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 </w:t>
      </w:r>
    </w:p>
    <w:p w14:paraId="00000005" w14:textId="26F44BA0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A11436">
        <w:rPr>
          <w:i/>
          <w:color w:val="000000"/>
        </w:rPr>
        <w:t>АО «Высокотехнологический научно-исследовательский институт им. академика А.А. Бочвара»</w:t>
      </w:r>
      <w:r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7" w14:textId="6D23BBF6" w:rsidR="00130241" w:rsidRPr="000E334E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A11436">
        <w:rPr>
          <w:i/>
          <w:color w:val="000000"/>
        </w:rPr>
        <w:t>Российский химико-технологический университет им. Д.И. Менделеева</w:t>
      </w:r>
      <w:r w:rsidR="002B1CD0" w:rsidRPr="002B1CD0">
        <w:rPr>
          <w:i/>
          <w:color w:val="000000"/>
        </w:rPr>
        <w:t xml:space="preserve">, </w:t>
      </w:r>
      <w:r w:rsidR="00A11436">
        <w:rPr>
          <w:i/>
          <w:color w:val="000000"/>
        </w:rPr>
        <w:t>Москва</w:t>
      </w:r>
      <w:r w:rsidR="002B1CD0" w:rsidRPr="002B1CD0">
        <w:rPr>
          <w:i/>
          <w:color w:val="000000"/>
        </w:rPr>
        <w:t>, Россия</w:t>
      </w:r>
    </w:p>
    <w:p w14:paraId="00000008" w14:textId="559A3469" w:rsidR="00130241" w:rsidRPr="006F07F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D63D8">
        <w:rPr>
          <w:i/>
          <w:color w:val="000000"/>
          <w:lang w:val="en-US"/>
        </w:rPr>
        <w:t>E</w:t>
      </w:r>
      <w:r w:rsidR="003B76D6" w:rsidRPr="006F07F5">
        <w:rPr>
          <w:i/>
          <w:color w:val="000000"/>
        </w:rPr>
        <w:t>-</w:t>
      </w:r>
      <w:r w:rsidRPr="00FD63D8">
        <w:rPr>
          <w:i/>
          <w:color w:val="000000"/>
          <w:lang w:val="en-US"/>
        </w:rPr>
        <w:t>mail</w:t>
      </w:r>
      <w:r w:rsidRPr="006F07F5">
        <w:rPr>
          <w:i/>
          <w:color w:val="000000"/>
        </w:rPr>
        <w:t xml:space="preserve">: </w:t>
      </w:r>
      <w:hyperlink r:id="rId6">
        <w:r w:rsidR="00FD63D8">
          <w:rPr>
            <w:i/>
            <w:color w:val="000000"/>
            <w:u w:val="single"/>
            <w:lang w:val="en-US"/>
          </w:rPr>
          <w:t>AELebedevskaya</w:t>
        </w:r>
        <w:r w:rsidRPr="006F07F5">
          <w:rPr>
            <w:i/>
            <w:color w:val="000000"/>
            <w:u w:val="single"/>
          </w:rPr>
          <w:t>@</w:t>
        </w:r>
        <w:r w:rsidR="00FD63D8">
          <w:rPr>
            <w:i/>
            <w:color w:val="000000"/>
            <w:u w:val="single"/>
            <w:lang w:val="en-US"/>
          </w:rPr>
          <w:t>bochvar</w:t>
        </w:r>
        <w:r w:rsidRPr="006F07F5">
          <w:rPr>
            <w:i/>
            <w:color w:val="000000"/>
            <w:u w:val="single"/>
          </w:rPr>
          <w:t>.</w:t>
        </w:r>
        <w:r w:rsidRPr="00FD63D8">
          <w:rPr>
            <w:i/>
            <w:color w:val="000000"/>
            <w:u w:val="single"/>
            <w:lang w:val="en-US"/>
          </w:rPr>
          <w:t>ru</w:t>
        </w:r>
      </w:hyperlink>
    </w:p>
    <w:p w14:paraId="4880A0AF" w14:textId="7B583C0C" w:rsidR="00F55054" w:rsidRDefault="00AD2B76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Реализация планов по строительству в России атомных станций малой мощности (АСММ) предполагает решение ряда вопросов, связанных с переработкой ОЯТ реакторов типа КЛТ или РИТМ в количествах, значительно превышающих поступающие на завод РТ-1 ФГУП «ПО «Маяк» в настоящее время.</w:t>
      </w:r>
    </w:p>
    <w:p w14:paraId="03049AE3" w14:textId="0DDEF3FE" w:rsidR="00AD2B76" w:rsidRPr="00797838" w:rsidRDefault="00AD2B76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Отличительной особенностью ядерного топлива реакторов ледокольного флота (и, как следствие, «родственных» им реакторов АСММ) является использование топливной композиции, представляющей собой диоксид урана, диспергированной в матрице из сплавов на основе алюминия.</w:t>
      </w:r>
    </w:p>
    <w:p w14:paraId="5076141E" w14:textId="48C10817" w:rsidR="00AD2B76" w:rsidRDefault="00AD2B76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Металлический алюминий пассивируется в концентрированной азотной кислоте – основном растворителе гидрометаллургического </w:t>
      </w:r>
      <w:r>
        <w:rPr>
          <w:color w:val="000000"/>
          <w:lang w:val="en-US"/>
        </w:rPr>
        <w:t>PUREX</w:t>
      </w:r>
      <w:r w:rsidRPr="00AD2B76">
        <w:rPr>
          <w:color w:val="000000"/>
        </w:rPr>
        <w:t>-</w:t>
      </w:r>
      <w:r>
        <w:rPr>
          <w:color w:val="000000"/>
        </w:rPr>
        <w:t>процесса, в связи с чем для переработки алюминийсодержащего ОЯТ необходимо введени</w:t>
      </w:r>
      <w:r w:rsidR="00EA36A4">
        <w:rPr>
          <w:color w:val="000000"/>
        </w:rPr>
        <w:t xml:space="preserve">е в раствор катализаторов – ионов двухвалентной ртути и фторид-ионов при совместном присутствии </w:t>
      </w:r>
      <w:r w:rsidR="00EA36A4" w:rsidRPr="00EA36A4">
        <w:rPr>
          <w:color w:val="000000"/>
        </w:rPr>
        <w:t xml:space="preserve">[1, 2]. </w:t>
      </w:r>
      <w:r w:rsidR="00EA36A4">
        <w:rPr>
          <w:color w:val="000000"/>
        </w:rPr>
        <w:t xml:space="preserve">Такой подход существенно увеличивает коррозионную нагрузку на оборудование, а также может приводить к накоплению конденсата металлической ртути в системе ЛСГО участка растворения </w:t>
      </w:r>
      <w:r w:rsidR="00EA36A4" w:rsidRPr="00EA36A4">
        <w:rPr>
          <w:color w:val="000000"/>
        </w:rPr>
        <w:t>[1].</w:t>
      </w:r>
      <w:r>
        <w:rPr>
          <w:color w:val="000000"/>
        </w:rPr>
        <w:t xml:space="preserve"> </w:t>
      </w:r>
    </w:p>
    <w:p w14:paraId="759CCC63" w14:textId="75852B8C" w:rsidR="00EA36A4" w:rsidRPr="00EA36A4" w:rsidRDefault="00EA36A4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Целью настоящей работы стало определение эффективности процесса снятия </w:t>
      </w:r>
      <w:r>
        <w:rPr>
          <w:color w:val="000000"/>
          <w:lang w:val="en-US"/>
        </w:rPr>
        <w:t>Al</w:t>
      </w:r>
      <w:r w:rsidRPr="00EA36A4">
        <w:rPr>
          <w:color w:val="000000"/>
        </w:rPr>
        <w:t>-</w:t>
      </w:r>
      <w:r>
        <w:rPr>
          <w:color w:val="000000"/>
        </w:rPr>
        <w:t>содержащей дисперсионной матрицы раствором гидроксида натрия, а также выбор наиболее подходящих технологических режимов протекания указанного процесса; при этом в качестве критериев оптимизации рассматривались: увеличение емкости раствора по алюминию; снижение нежелательных газовых выбросов; пригодность получаемых растворов для дальнейшей регенерации.</w:t>
      </w:r>
    </w:p>
    <w:p w14:paraId="47003F71" w14:textId="48A0F999" w:rsidR="00F10870" w:rsidRPr="00F10870" w:rsidRDefault="00F10870" w:rsidP="00F550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качестве достоверного имитатора ядерного топлива АСММ был использован твэл реактора ИРТ-М (дисилицид триурана, диспергированный в силумине) производства ПАО «НЗХК». Для аналитического контроля фазового состава образующихся осадков был использован метод порошковой дифракции рентгеновского излучения (</w:t>
      </w:r>
      <w:r>
        <w:rPr>
          <w:color w:val="000000"/>
          <w:lang w:val="en-US"/>
        </w:rPr>
        <w:t>Colibri</w:t>
      </w:r>
      <w:r w:rsidRPr="00F10870">
        <w:rPr>
          <w:color w:val="000000"/>
        </w:rPr>
        <w:t xml:space="preserve">, </w:t>
      </w:r>
      <w:r>
        <w:rPr>
          <w:color w:val="000000"/>
        </w:rPr>
        <w:t xml:space="preserve">АО «ИЦ «Буревестник»); элементный состав продуктов растворения также был изучен методом рентгеновской энергодисперсионной спектроскопии (модуль </w:t>
      </w:r>
      <w:r>
        <w:rPr>
          <w:color w:val="000000"/>
          <w:lang w:val="en-US"/>
        </w:rPr>
        <w:t>Aztec</w:t>
      </w:r>
      <w:r w:rsidRPr="00F10870">
        <w:rPr>
          <w:color w:val="000000"/>
        </w:rPr>
        <w:t xml:space="preserve"> </w:t>
      </w:r>
      <w:r>
        <w:rPr>
          <w:color w:val="000000"/>
        </w:rPr>
        <w:t xml:space="preserve">от </w:t>
      </w:r>
      <w:r>
        <w:rPr>
          <w:color w:val="000000"/>
          <w:lang w:val="en-US"/>
        </w:rPr>
        <w:t>Oxford</w:t>
      </w:r>
      <w:r w:rsidRPr="00F10870">
        <w:rPr>
          <w:color w:val="000000"/>
        </w:rPr>
        <w:t xml:space="preserve"> </w:t>
      </w:r>
      <w:r>
        <w:rPr>
          <w:color w:val="000000"/>
          <w:lang w:val="en-US"/>
        </w:rPr>
        <w:t>Instruments</w:t>
      </w:r>
      <w:r w:rsidRPr="00F10870">
        <w:rPr>
          <w:color w:val="000000"/>
        </w:rPr>
        <w:t xml:space="preserve"> </w:t>
      </w:r>
      <w:r>
        <w:rPr>
          <w:color w:val="000000"/>
        </w:rPr>
        <w:t xml:space="preserve">на базе сканирующего электронного микроскопа </w:t>
      </w:r>
      <w:r>
        <w:rPr>
          <w:color w:val="000000"/>
          <w:lang w:val="en-US"/>
        </w:rPr>
        <w:t>Coxem</w:t>
      </w:r>
      <w:r w:rsidRPr="00F10870">
        <w:rPr>
          <w:color w:val="000000"/>
        </w:rPr>
        <w:t xml:space="preserve"> </w:t>
      </w:r>
      <w:r>
        <w:rPr>
          <w:color w:val="000000"/>
          <w:lang w:val="en-US"/>
        </w:rPr>
        <w:t>CX</w:t>
      </w:r>
      <w:r w:rsidRPr="00F10870">
        <w:rPr>
          <w:color w:val="000000"/>
        </w:rPr>
        <w:t xml:space="preserve">-200 </w:t>
      </w:r>
      <w:r>
        <w:rPr>
          <w:color w:val="000000"/>
          <w:lang w:val="en-US"/>
        </w:rPr>
        <w:t>Plus</w:t>
      </w:r>
      <w:r w:rsidRPr="00F10870">
        <w:rPr>
          <w:color w:val="000000"/>
        </w:rPr>
        <w:t xml:space="preserve">). </w:t>
      </w:r>
      <w:r>
        <w:rPr>
          <w:color w:val="000000"/>
        </w:rPr>
        <w:t>Состав растворов определяли методом оптико-эмиссионной спектрометрии (</w:t>
      </w:r>
      <w:r>
        <w:rPr>
          <w:color w:val="000000"/>
          <w:lang w:val="en-US"/>
        </w:rPr>
        <w:t>EXPEC</w:t>
      </w:r>
      <w:r w:rsidRPr="00F10870">
        <w:rPr>
          <w:color w:val="000000"/>
        </w:rPr>
        <w:t xml:space="preserve"> 6500 </w:t>
      </w:r>
      <w:r>
        <w:rPr>
          <w:color w:val="000000"/>
        </w:rPr>
        <w:t xml:space="preserve">от </w:t>
      </w:r>
      <w:r>
        <w:rPr>
          <w:color w:val="000000"/>
          <w:lang w:val="en-US"/>
        </w:rPr>
        <w:t>Focused</w:t>
      </w:r>
      <w:r w:rsidRPr="00F10870">
        <w:rPr>
          <w:color w:val="000000"/>
        </w:rPr>
        <w:t xml:space="preserve"> </w:t>
      </w:r>
      <w:r>
        <w:rPr>
          <w:color w:val="000000"/>
          <w:lang w:val="en-US"/>
        </w:rPr>
        <w:t>Photonics</w:t>
      </w:r>
      <w:r w:rsidRPr="00F10870">
        <w:rPr>
          <w:color w:val="000000"/>
        </w:rPr>
        <w:t xml:space="preserve">, </w:t>
      </w:r>
      <w:r>
        <w:rPr>
          <w:color w:val="000000"/>
          <w:lang w:val="en-US"/>
        </w:rPr>
        <w:t>Inc</w:t>
      </w:r>
      <w:r w:rsidRPr="00F10870">
        <w:rPr>
          <w:color w:val="000000"/>
        </w:rPr>
        <w:t xml:space="preserve">.). </w:t>
      </w:r>
      <w:r>
        <w:rPr>
          <w:color w:val="000000"/>
        </w:rPr>
        <w:t>Анализ состава выделяющихся газов выполняли химическими методами.</w:t>
      </w:r>
    </w:p>
    <w:p w14:paraId="022FC08C" w14:textId="3FD44081" w:rsidR="00A02163" w:rsidRPr="0009449A" w:rsidRDefault="00AD2B76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Работа выполнена в рамках реализации 4 этапа проекта ЕОТП-404 Государственной корпорации по атомной энергии «Росатом».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16039436" w14:textId="4265E1DA" w:rsidR="006F07F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FD63D8">
        <w:rPr>
          <w:color w:val="000000"/>
        </w:rPr>
        <w:t>1.</w:t>
      </w:r>
      <w:r w:rsidR="00FD63D8">
        <w:rPr>
          <w:color w:val="000000"/>
        </w:rPr>
        <w:t xml:space="preserve"> </w:t>
      </w:r>
      <w:r w:rsidR="00FD63D8" w:rsidRPr="00FD63D8">
        <w:rPr>
          <w:color w:val="000000"/>
        </w:rPr>
        <w:t xml:space="preserve">Щелочное растворение твэлов исследовательских реакторов с дисперсионной топливной композицией / А. Г. Коптяева, С. В. Артоболевский, Л. Н. Подрезова и др. // Труды Кольского научного центра РАН. </w:t>
      </w:r>
      <w:r w:rsidR="00FD63D8" w:rsidRPr="00AD2B76">
        <w:rPr>
          <w:color w:val="000000"/>
        </w:rPr>
        <w:t>Серия: Технич</w:t>
      </w:r>
      <w:r w:rsidR="006F07F5">
        <w:rPr>
          <w:color w:val="000000"/>
        </w:rPr>
        <w:t>еские науки. — 2025. — Т. 16, № 4, С. 22</w:t>
      </w:r>
      <w:r w:rsidR="006F07F5" w:rsidRPr="00FD63D8">
        <w:rPr>
          <w:color w:val="000000"/>
        </w:rPr>
        <w:t>–</w:t>
      </w:r>
      <w:r w:rsidR="006F07F5">
        <w:rPr>
          <w:color w:val="000000"/>
        </w:rPr>
        <w:t>28.</w:t>
      </w:r>
    </w:p>
    <w:p w14:paraId="3486C755" w14:textId="7F00FBB4" w:rsidR="00116478" w:rsidRPr="00FD63D8" w:rsidRDefault="00FD63D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AD2B76">
        <w:rPr>
          <w:color w:val="000000"/>
        </w:rPr>
        <w:t>2.</w:t>
      </w:r>
      <w:r w:rsidR="00AD2B76">
        <w:rPr>
          <w:color w:val="000000"/>
        </w:rPr>
        <w:t xml:space="preserve"> </w:t>
      </w:r>
      <w:r w:rsidRPr="00FD63D8">
        <w:rPr>
          <w:color w:val="000000"/>
        </w:rPr>
        <w:t>Переработка облученного ядерного топлива на основе дисилицида триурана: дисперсионное ОЯТ с матрицей на основе а</w:t>
      </w:r>
      <w:r w:rsidR="006F07F5">
        <w:rPr>
          <w:color w:val="000000"/>
        </w:rPr>
        <w:t>люминия / А. Г. Коптяева, С. </w:t>
      </w:r>
      <w:bookmarkStart w:id="0" w:name="_GoBack"/>
      <w:bookmarkEnd w:id="0"/>
      <w:r w:rsidR="006F07F5">
        <w:rPr>
          <w:color w:val="000000"/>
        </w:rPr>
        <w:t>В. </w:t>
      </w:r>
      <w:r w:rsidRPr="00FD63D8">
        <w:rPr>
          <w:color w:val="000000"/>
        </w:rPr>
        <w:t>Артоболевский, Л. Н. Подрезова и др. // Материалы ядерной техники: сборник тезисов докладов научно-технической конференции. — АО ВНИИНМ: 2025. — С. 59–59.</w:t>
      </w:r>
    </w:p>
    <w:sectPr w:rsidR="00116478" w:rsidRPr="00FD63D8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07F5"/>
    <w:rsid w:val="006F7A19"/>
    <w:rsid w:val="00705378"/>
    <w:rsid w:val="007213E1"/>
    <w:rsid w:val="00775389"/>
    <w:rsid w:val="00797838"/>
    <w:rsid w:val="007C36D8"/>
    <w:rsid w:val="007F2744"/>
    <w:rsid w:val="00831407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11436"/>
    <w:rsid w:val="00A314FE"/>
    <w:rsid w:val="00AA1D62"/>
    <w:rsid w:val="00AD2B76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A36A4"/>
    <w:rsid w:val="00EB1F49"/>
    <w:rsid w:val="00F10870"/>
    <w:rsid w:val="00F55054"/>
    <w:rsid w:val="00F865B3"/>
    <w:rsid w:val="00FA2140"/>
    <w:rsid w:val="00FB1509"/>
    <w:rsid w:val="00FD63D8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5FDAC0-4485-4860-8ECD-FC254CEBC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Пользователь Windows</cp:lastModifiedBy>
  <cp:revision>3</cp:revision>
  <cp:lastPrinted>2026-01-28T14:24:00Z</cp:lastPrinted>
  <dcterms:created xsi:type="dcterms:W3CDTF">2026-03-01T22:37:00Z</dcterms:created>
  <dcterms:modified xsi:type="dcterms:W3CDTF">2026-03-02T07:38:00Z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