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2DAF" w14:textId="7D65DA10" w:rsidR="0082038D" w:rsidRDefault="00DE1372" w:rsidP="0050694E">
      <w:pPr>
        <w:pStyle w:val="a3"/>
        <w:spacing w:before="0" w:beforeAutospacing="0" w:after="0" w:afterAutospacing="0"/>
        <w:jc w:val="center"/>
      </w:pPr>
      <w:r w:rsidRPr="00DE1372">
        <w:rPr>
          <w:b/>
          <w:bCs/>
          <w:color w:val="000000"/>
        </w:rPr>
        <w:t xml:space="preserve">Домино-реакции N-алкил 2-имидазолинов и эфиров </w:t>
      </w:r>
      <w:proofErr w:type="spellStart"/>
      <w:r w:rsidRPr="00DE1372">
        <w:rPr>
          <w:b/>
          <w:bCs/>
          <w:color w:val="000000"/>
        </w:rPr>
        <w:t>пропиоловой</w:t>
      </w:r>
      <w:proofErr w:type="spellEnd"/>
      <w:r w:rsidRPr="00DE1372">
        <w:rPr>
          <w:b/>
          <w:bCs/>
          <w:color w:val="000000"/>
        </w:rPr>
        <w:t xml:space="preserve"> кислоты</w:t>
      </w:r>
      <w:r w:rsidR="0082038D">
        <w:rPr>
          <w:b/>
          <w:bCs/>
          <w:color w:val="000000"/>
        </w:rPr>
        <w:t>.</w:t>
      </w:r>
    </w:p>
    <w:p w14:paraId="5E8B7A80" w14:textId="4D71E45E" w:rsidR="0082038D" w:rsidRPr="0082038D" w:rsidRDefault="0082038D" w:rsidP="0050694E">
      <w:pPr>
        <w:pStyle w:val="a3"/>
        <w:spacing w:before="0" w:beforeAutospacing="0" w:after="0" w:afterAutospacing="0"/>
        <w:jc w:val="center"/>
        <w:rPr>
          <w:i/>
        </w:rPr>
      </w:pPr>
      <w:r w:rsidRPr="0082038D">
        <w:rPr>
          <w:b/>
          <w:bCs/>
          <w:i/>
          <w:color w:val="000000"/>
        </w:rPr>
        <w:t>Селютина А.Е.,</w:t>
      </w:r>
      <w:r w:rsidR="00A01841">
        <w:rPr>
          <w:b/>
          <w:bCs/>
          <w:i/>
          <w:color w:val="000000"/>
        </w:rPr>
        <w:t xml:space="preserve"> </w:t>
      </w:r>
      <w:r w:rsidR="00F04D43">
        <w:rPr>
          <w:b/>
          <w:bCs/>
          <w:i/>
          <w:color w:val="000000"/>
        </w:rPr>
        <w:t>Голубенкова А.С</w:t>
      </w:r>
      <w:r w:rsidR="00F04D43" w:rsidRPr="0082038D">
        <w:rPr>
          <w:b/>
          <w:bCs/>
          <w:i/>
          <w:color w:val="000000"/>
        </w:rPr>
        <w:t>.</w:t>
      </w:r>
      <w:r w:rsidR="00F04D43">
        <w:rPr>
          <w:b/>
          <w:bCs/>
          <w:i/>
          <w:color w:val="000000"/>
        </w:rPr>
        <w:t xml:space="preserve">, </w:t>
      </w:r>
      <w:r w:rsidR="00A01841">
        <w:rPr>
          <w:b/>
          <w:bCs/>
          <w:i/>
          <w:color w:val="000000"/>
        </w:rPr>
        <w:t>Воскресенский Л.Г.</w:t>
      </w:r>
      <w:r w:rsidRPr="0082038D">
        <w:rPr>
          <w:b/>
          <w:bCs/>
          <w:i/>
          <w:color w:val="000000"/>
        </w:rPr>
        <w:t xml:space="preserve"> </w:t>
      </w:r>
    </w:p>
    <w:p w14:paraId="27E757DE" w14:textId="342453E8" w:rsidR="0082038D" w:rsidRPr="0082038D" w:rsidRDefault="0082038D" w:rsidP="0050694E">
      <w:pPr>
        <w:pStyle w:val="a3"/>
        <w:spacing w:before="0" w:beforeAutospacing="0" w:after="0" w:afterAutospacing="0"/>
        <w:jc w:val="center"/>
        <w:rPr>
          <w:i/>
        </w:rPr>
      </w:pPr>
      <w:r w:rsidRPr="0082038D">
        <w:rPr>
          <w:i/>
          <w:iCs/>
          <w:color w:val="000000"/>
        </w:rPr>
        <w:t xml:space="preserve">Студентка, </w:t>
      </w:r>
      <w:r w:rsidR="00A01841">
        <w:rPr>
          <w:i/>
          <w:iCs/>
          <w:color w:val="000000"/>
        </w:rPr>
        <w:t>2</w:t>
      </w:r>
      <w:r w:rsidRPr="0082038D">
        <w:rPr>
          <w:i/>
          <w:iCs/>
          <w:color w:val="000000"/>
        </w:rPr>
        <w:t xml:space="preserve"> курс </w:t>
      </w:r>
      <w:r w:rsidR="00A01841">
        <w:rPr>
          <w:i/>
          <w:iCs/>
          <w:color w:val="000000"/>
        </w:rPr>
        <w:t>магистратуры</w:t>
      </w:r>
    </w:p>
    <w:p w14:paraId="7122B18B" w14:textId="5860686B" w:rsidR="0082038D" w:rsidRPr="00BF3A5E" w:rsidRDefault="0082038D" w:rsidP="0050694E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Российский университет дружбы народов</w:t>
      </w:r>
      <w:r w:rsidR="00A01841">
        <w:rPr>
          <w:i/>
          <w:iCs/>
          <w:color w:val="000000"/>
        </w:rPr>
        <w:t xml:space="preserve"> имени Патриса Лумумбы</w:t>
      </w:r>
      <w:r>
        <w:rPr>
          <w:i/>
          <w:iCs/>
          <w:color w:val="000000"/>
        </w:rPr>
        <w:t>, Москва, Россия</w:t>
      </w:r>
    </w:p>
    <w:p w14:paraId="5B020FCA" w14:textId="77777777" w:rsidR="0082038D" w:rsidRPr="0082038D" w:rsidRDefault="0082038D" w:rsidP="0050694E">
      <w:pPr>
        <w:pStyle w:val="a3"/>
        <w:spacing w:before="0" w:beforeAutospacing="0" w:after="0" w:afterAutospacing="0"/>
        <w:jc w:val="center"/>
        <w:rPr>
          <w:lang w:val="en-US"/>
        </w:rPr>
      </w:pPr>
      <w:r>
        <w:rPr>
          <w:i/>
          <w:iCs/>
          <w:color w:val="000000"/>
          <w:lang w:val="en-US"/>
        </w:rPr>
        <w:t xml:space="preserve">E-mail: </w:t>
      </w:r>
      <w:r w:rsidRPr="0082038D">
        <w:rPr>
          <w:i/>
          <w:iCs/>
          <w:color w:val="000000"/>
          <w:u w:val="single"/>
          <w:lang w:val="en-US"/>
        </w:rPr>
        <w:t>nastya.selyutina23@gmail.com</w:t>
      </w:r>
    </w:p>
    <w:p w14:paraId="63308B36" w14:textId="677E29E9" w:rsidR="00BC2819" w:rsidRDefault="0082038D" w:rsidP="0050694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</w:t>
      </w:r>
      <w:r w:rsidR="00BC2819">
        <w:rPr>
          <w:color w:val="000000"/>
        </w:rPr>
        <w:t>производные пиридина</w:t>
      </w:r>
      <w:r>
        <w:rPr>
          <w:color w:val="000000"/>
        </w:rPr>
        <w:t xml:space="preserve"> вызывают большой интерес с точки зрения исследования их биологической активности, так как они</w:t>
      </w:r>
      <w:r w:rsidR="0018099B">
        <w:rPr>
          <w:color w:val="000000"/>
        </w:rPr>
        <w:t xml:space="preserve"> входят в состав обширной группы пиридиновых алкалоидов. </w:t>
      </w:r>
      <w:r w:rsidR="00606289">
        <w:rPr>
          <w:color w:val="000000"/>
        </w:rPr>
        <w:t xml:space="preserve">Так, </w:t>
      </w:r>
      <w:proofErr w:type="spellStart"/>
      <w:r w:rsidR="00606289">
        <w:rPr>
          <w:color w:val="000000"/>
        </w:rPr>
        <w:t>пиридиниевые</w:t>
      </w:r>
      <w:proofErr w:type="spellEnd"/>
      <w:r w:rsidR="00606289">
        <w:rPr>
          <w:color w:val="000000"/>
        </w:rPr>
        <w:t xml:space="preserve"> соли известны за счет своих противомикробных, противовирусных и противогрибковых</w:t>
      </w:r>
      <w:r w:rsidR="00361F6A">
        <w:rPr>
          <w:color w:val="000000"/>
        </w:rPr>
        <w:t xml:space="preserve"> свойств, и уже нашли свое применение в составе различных лекарственных препаратов. </w:t>
      </w:r>
      <w:r w:rsidR="00361F6A" w:rsidRPr="00F04D43">
        <w:rPr>
          <w:color w:val="000000"/>
        </w:rPr>
        <w:t>[1]</w:t>
      </w:r>
    </w:p>
    <w:p w14:paraId="1A382304" w14:textId="25CF4383" w:rsidR="00AA4D10" w:rsidRDefault="00EA5C0D" w:rsidP="0050694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 xml:space="preserve">Аддукты </w:t>
      </w:r>
      <w:r w:rsidRPr="00EA5C0D">
        <w:rPr>
          <w:i/>
          <w:iCs/>
          <w:color w:val="000000"/>
          <w:lang w:val="en-US"/>
        </w:rPr>
        <w:t>N</w:t>
      </w:r>
      <w:r>
        <w:rPr>
          <w:color w:val="000000"/>
        </w:rPr>
        <w:t xml:space="preserve">-алкил 2-имидазолинов и эфиров </w:t>
      </w:r>
      <w:proofErr w:type="spellStart"/>
      <w:r>
        <w:rPr>
          <w:color w:val="000000"/>
        </w:rPr>
        <w:t>пропиоловой</w:t>
      </w:r>
      <w:proofErr w:type="spellEnd"/>
      <w:r>
        <w:rPr>
          <w:color w:val="000000"/>
        </w:rPr>
        <w:t xml:space="preserve"> кислоты содержат </w:t>
      </w:r>
      <w:r w:rsidR="00AA4D10">
        <w:rPr>
          <w:color w:val="000000"/>
        </w:rPr>
        <w:t xml:space="preserve">в своей структуре сразу несколько реакционных центров – </w:t>
      </w:r>
      <w:proofErr w:type="spellStart"/>
      <w:r w:rsidR="00AA4D10">
        <w:rPr>
          <w:color w:val="000000"/>
        </w:rPr>
        <w:t>енаминоэфирный</w:t>
      </w:r>
      <w:proofErr w:type="spellEnd"/>
      <w:r w:rsidR="00AA4D10">
        <w:rPr>
          <w:color w:val="000000"/>
        </w:rPr>
        <w:t xml:space="preserve"> фрагмент, циклический </w:t>
      </w:r>
      <w:proofErr w:type="spellStart"/>
      <w:r w:rsidR="00AA4D10">
        <w:rPr>
          <w:color w:val="000000"/>
        </w:rPr>
        <w:t>аминаль</w:t>
      </w:r>
      <w:proofErr w:type="spellEnd"/>
      <w:r w:rsidR="00AA4D10">
        <w:rPr>
          <w:color w:val="000000"/>
        </w:rPr>
        <w:t xml:space="preserve"> и </w:t>
      </w:r>
      <w:proofErr w:type="spellStart"/>
      <w:r w:rsidR="00AA4D10">
        <w:rPr>
          <w:color w:val="000000"/>
        </w:rPr>
        <w:t>электронодефицитную</w:t>
      </w:r>
      <w:proofErr w:type="spellEnd"/>
      <w:r w:rsidR="00AA4D10">
        <w:rPr>
          <w:color w:val="000000"/>
        </w:rPr>
        <w:t xml:space="preserve"> тройную связь, что позволяет рассчитывать на высокий синтетический потенциал данных соединений. </w:t>
      </w:r>
      <w:r w:rsidR="00AA4D10" w:rsidRPr="00AA4D10">
        <w:rPr>
          <w:color w:val="000000"/>
        </w:rPr>
        <w:t>[</w:t>
      </w:r>
      <w:r w:rsidR="00AA4D10">
        <w:rPr>
          <w:color w:val="000000"/>
        </w:rPr>
        <w:t>2,3</w:t>
      </w:r>
      <w:r w:rsidR="00AA4D10" w:rsidRPr="00AA4D10">
        <w:rPr>
          <w:color w:val="000000"/>
        </w:rPr>
        <w:t>]</w:t>
      </w:r>
    </w:p>
    <w:p w14:paraId="3C647044" w14:textId="5448E8B6" w:rsidR="00AA4D10" w:rsidRPr="00AA4D10" w:rsidRDefault="00AA4D10" w:rsidP="0050694E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освещены последние результаты исследований домино-трансформаций аддуктов циклических </w:t>
      </w:r>
      <w:proofErr w:type="spellStart"/>
      <w:r>
        <w:rPr>
          <w:color w:val="000000"/>
        </w:rPr>
        <w:t>амидинов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электронодефицитных</w:t>
      </w:r>
      <w:proofErr w:type="spellEnd"/>
      <w:r>
        <w:rPr>
          <w:color w:val="000000"/>
        </w:rPr>
        <w:t xml:space="preserve"> терминальных </w:t>
      </w:r>
      <w:proofErr w:type="spellStart"/>
      <w:r>
        <w:rPr>
          <w:color w:val="000000"/>
        </w:rPr>
        <w:t>алкинов</w:t>
      </w:r>
      <w:proofErr w:type="spellEnd"/>
      <w:r>
        <w:rPr>
          <w:color w:val="000000"/>
        </w:rPr>
        <w:t xml:space="preserve"> </w:t>
      </w:r>
      <w:r w:rsidR="00447DA0">
        <w:rPr>
          <w:color w:val="000000"/>
        </w:rPr>
        <w:t>в присутствии</w:t>
      </w:r>
      <w:r>
        <w:rPr>
          <w:color w:val="000000"/>
        </w:rPr>
        <w:t xml:space="preserve"> протонных кислот и кислот Льюиса.</w:t>
      </w:r>
      <w:r w:rsidR="0067102D">
        <w:rPr>
          <w:color w:val="000000"/>
        </w:rPr>
        <w:t xml:space="preserve"> </w:t>
      </w:r>
    </w:p>
    <w:p w14:paraId="705D8562" w14:textId="6155E310" w:rsidR="00462082" w:rsidRPr="005742FB" w:rsidRDefault="005742FB" w:rsidP="005742FB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62A05D33" wp14:editId="6152B8F9">
            <wp:extent cx="5831840" cy="1781175"/>
            <wp:effectExtent l="0" t="0" r="0" b="0"/>
            <wp:docPr id="14458399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839925" name="Рисунок 14458399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2F8DC" w14:textId="7B789EA6" w:rsidR="00D02D58" w:rsidRPr="002A4024" w:rsidRDefault="004D415D" w:rsidP="0050694E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C09">
        <w:rPr>
          <w:rFonts w:ascii="Times New Roman" w:hAnsi="Times New Roman" w:cs="Times New Roman"/>
          <w:sz w:val="24"/>
          <w:szCs w:val="24"/>
        </w:rPr>
        <w:t>В связи с тем, что полученные соед</w:t>
      </w:r>
      <w:r w:rsidR="00DE2892" w:rsidRPr="00F63C09">
        <w:rPr>
          <w:rFonts w:ascii="Times New Roman" w:hAnsi="Times New Roman" w:cs="Times New Roman"/>
          <w:sz w:val="24"/>
          <w:szCs w:val="24"/>
        </w:rPr>
        <w:t xml:space="preserve">инения являются </w:t>
      </w:r>
      <w:r w:rsidRPr="00F63C09">
        <w:rPr>
          <w:rFonts w:ascii="Times New Roman" w:hAnsi="Times New Roman" w:cs="Times New Roman"/>
          <w:sz w:val="24"/>
          <w:szCs w:val="24"/>
        </w:rPr>
        <w:t>очень перспективными благодаря и</w:t>
      </w:r>
      <w:r w:rsidR="00BC2819">
        <w:rPr>
          <w:rFonts w:ascii="Times New Roman" w:hAnsi="Times New Roman" w:cs="Times New Roman"/>
          <w:sz w:val="24"/>
          <w:szCs w:val="24"/>
        </w:rPr>
        <w:t>х</w:t>
      </w:r>
      <w:r w:rsidR="0067102D">
        <w:rPr>
          <w:rFonts w:ascii="Times New Roman" w:hAnsi="Times New Roman" w:cs="Times New Roman"/>
          <w:sz w:val="24"/>
          <w:szCs w:val="24"/>
        </w:rPr>
        <w:t xml:space="preserve"> реакционной и</w:t>
      </w:r>
      <w:r w:rsidRPr="00F63C09">
        <w:rPr>
          <w:rFonts w:ascii="Times New Roman" w:hAnsi="Times New Roman" w:cs="Times New Roman"/>
          <w:sz w:val="24"/>
          <w:szCs w:val="24"/>
        </w:rPr>
        <w:t xml:space="preserve"> биологической активности, мы продолжим и</w:t>
      </w:r>
      <w:r w:rsidR="00DE2892" w:rsidRPr="00F63C09">
        <w:rPr>
          <w:rFonts w:ascii="Times New Roman" w:hAnsi="Times New Roman" w:cs="Times New Roman"/>
          <w:sz w:val="24"/>
          <w:szCs w:val="24"/>
        </w:rPr>
        <w:t xml:space="preserve">зучение </w:t>
      </w:r>
      <w:r w:rsidR="002A4024">
        <w:rPr>
          <w:rFonts w:ascii="Times New Roman" w:hAnsi="Times New Roman" w:cs="Times New Roman"/>
          <w:color w:val="000000" w:themeColor="text1"/>
          <w:sz w:val="24"/>
          <w:szCs w:val="24"/>
        </w:rPr>
        <w:t>методов их синтеза и</w:t>
      </w:r>
      <w:r w:rsidR="00F63C09" w:rsidRPr="002A4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</w:t>
      </w:r>
      <w:r w:rsidR="00DE2892" w:rsidRPr="002A4024">
        <w:rPr>
          <w:rFonts w:ascii="Times New Roman" w:hAnsi="Times New Roman" w:cs="Times New Roman"/>
          <w:color w:val="000000" w:themeColor="text1"/>
          <w:sz w:val="24"/>
          <w:szCs w:val="24"/>
        </w:rPr>
        <w:t>свойств.</w:t>
      </w:r>
    </w:p>
    <w:p w14:paraId="0EA1FE4B" w14:textId="77777777" w:rsidR="00DE2892" w:rsidRPr="002A4024" w:rsidRDefault="00DE2892" w:rsidP="0050694E">
      <w:pPr>
        <w:spacing w:line="240" w:lineRule="auto"/>
        <w:ind w:firstLine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4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14:paraId="77A54C13" w14:textId="2BDCFA55" w:rsidR="00BC2819" w:rsidRPr="00361F6A" w:rsidRDefault="00606289" w:rsidP="0050694E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4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Sowmiah</w:t>
      </w:r>
      <w:proofErr w:type="spellEnd"/>
      <w:r w:rsidRPr="00F04D4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S. et al. </w:t>
      </w:r>
      <w:r w:rsidRPr="00361F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Pyridinium salts: from synthesis to reactivity and applications //Organic Chemistry Frontiers. – 2018. – </w:t>
      </w:r>
      <w:r w:rsidRPr="00361F6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61F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5. – №. </w:t>
      </w:r>
      <w:r w:rsidRPr="00361F6A">
        <w:rPr>
          <w:rFonts w:ascii="Times New Roman" w:hAnsi="Times New Roman" w:cs="Times New Roman"/>
          <w:color w:val="000000" w:themeColor="text1"/>
          <w:sz w:val="24"/>
          <w:szCs w:val="24"/>
        </w:rPr>
        <w:t>3. – С. 453-493.</w:t>
      </w:r>
    </w:p>
    <w:p w14:paraId="4F6ADD48" w14:textId="77777777" w:rsidR="00AA4D10" w:rsidRPr="00AA4D10" w:rsidRDefault="00AA4D10" w:rsidP="0050694E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Golantsov</w:t>
      </w:r>
      <w:proofErr w:type="spellEnd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N.E., </w:t>
      </w:r>
      <w:proofErr w:type="spellStart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Golubenkova</w:t>
      </w:r>
      <w:proofErr w:type="spellEnd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A.S., Festa A.A., Varlamov A.V., </w:t>
      </w:r>
      <w:proofErr w:type="spellStart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Voskressensky</w:t>
      </w:r>
      <w:proofErr w:type="spellEnd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L.G. A Domino Route toward </w:t>
      </w:r>
      <w:proofErr w:type="spellStart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Polysubstituted</w:t>
      </w:r>
      <w:proofErr w:type="spellEnd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Pyrroles from 2-Imidazolines and Electron-Deficient Alkynes // Org. Lett. 2020. Vol. 22 (12). P. 4726-4731.</w:t>
      </w:r>
    </w:p>
    <w:p w14:paraId="1137FC76" w14:textId="008F0E19" w:rsidR="00361F6A" w:rsidRPr="00361F6A" w:rsidRDefault="00AA4D10" w:rsidP="0050694E">
      <w:pPr>
        <w:pStyle w:val="a4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Golantsov</w:t>
      </w:r>
      <w:proofErr w:type="spellEnd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N.E., </w:t>
      </w:r>
      <w:proofErr w:type="spellStart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Golubenkova</w:t>
      </w:r>
      <w:proofErr w:type="spellEnd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A.S., Festa A.A., Varlamov A.V., </w:t>
      </w:r>
      <w:proofErr w:type="spellStart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Voskressensky</w:t>
      </w:r>
      <w:proofErr w:type="spellEnd"/>
      <w:r w:rsidRPr="00AA4D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L.G. Assembly of 1,2,3,4-Tetrahydropyrrolo[1,2-a]pyrazines via the Domino Reaction of 2-Imidazolines and Terminal Electron-Deficient Alkynes // J. Org. Chem. 2022. Vol. 87 (5). P. 3242-3253.</w:t>
      </w:r>
    </w:p>
    <w:p w14:paraId="755DFC0A" w14:textId="41AEFE42" w:rsidR="00CD3625" w:rsidRPr="00462082" w:rsidRDefault="00CD3625" w:rsidP="0050694E">
      <w:pPr>
        <w:spacing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sectPr w:rsidR="00CD3625" w:rsidRPr="00462082" w:rsidSect="0050694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B2F1E"/>
    <w:multiLevelType w:val="hybridMultilevel"/>
    <w:tmpl w:val="77E62C14"/>
    <w:lvl w:ilvl="0" w:tplc="9C948A76">
      <w:start w:val="1"/>
      <w:numFmt w:val="decimal"/>
      <w:lvlText w:val="%1."/>
      <w:lvlJc w:val="left"/>
      <w:pPr>
        <w:ind w:left="2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6" w:hanging="360"/>
      </w:pPr>
    </w:lvl>
    <w:lvl w:ilvl="2" w:tplc="0419001B" w:tentative="1">
      <w:start w:val="1"/>
      <w:numFmt w:val="lowerRoman"/>
      <w:lvlText w:val="%3."/>
      <w:lvlJc w:val="right"/>
      <w:pPr>
        <w:ind w:left="3586" w:hanging="180"/>
      </w:pPr>
    </w:lvl>
    <w:lvl w:ilvl="3" w:tplc="0419000F" w:tentative="1">
      <w:start w:val="1"/>
      <w:numFmt w:val="decimal"/>
      <w:lvlText w:val="%4."/>
      <w:lvlJc w:val="left"/>
      <w:pPr>
        <w:ind w:left="4306" w:hanging="360"/>
      </w:pPr>
    </w:lvl>
    <w:lvl w:ilvl="4" w:tplc="04190019" w:tentative="1">
      <w:start w:val="1"/>
      <w:numFmt w:val="lowerLetter"/>
      <w:lvlText w:val="%5."/>
      <w:lvlJc w:val="left"/>
      <w:pPr>
        <w:ind w:left="5026" w:hanging="360"/>
      </w:pPr>
    </w:lvl>
    <w:lvl w:ilvl="5" w:tplc="0419001B" w:tentative="1">
      <w:start w:val="1"/>
      <w:numFmt w:val="lowerRoman"/>
      <w:lvlText w:val="%6."/>
      <w:lvlJc w:val="right"/>
      <w:pPr>
        <w:ind w:left="5746" w:hanging="180"/>
      </w:pPr>
    </w:lvl>
    <w:lvl w:ilvl="6" w:tplc="0419000F" w:tentative="1">
      <w:start w:val="1"/>
      <w:numFmt w:val="decimal"/>
      <w:lvlText w:val="%7."/>
      <w:lvlJc w:val="left"/>
      <w:pPr>
        <w:ind w:left="6466" w:hanging="360"/>
      </w:pPr>
    </w:lvl>
    <w:lvl w:ilvl="7" w:tplc="04190019" w:tentative="1">
      <w:start w:val="1"/>
      <w:numFmt w:val="lowerLetter"/>
      <w:lvlText w:val="%8."/>
      <w:lvlJc w:val="left"/>
      <w:pPr>
        <w:ind w:left="7186" w:hanging="360"/>
      </w:pPr>
    </w:lvl>
    <w:lvl w:ilvl="8" w:tplc="0419001B" w:tentative="1">
      <w:start w:val="1"/>
      <w:numFmt w:val="lowerRoman"/>
      <w:lvlText w:val="%9."/>
      <w:lvlJc w:val="right"/>
      <w:pPr>
        <w:ind w:left="7906" w:hanging="180"/>
      </w:pPr>
    </w:lvl>
  </w:abstractNum>
  <w:num w:numId="1" w16cid:durableId="101804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CF"/>
    <w:rsid w:val="000631F9"/>
    <w:rsid w:val="00082FBD"/>
    <w:rsid w:val="000F0DF5"/>
    <w:rsid w:val="00113A47"/>
    <w:rsid w:val="0018099B"/>
    <w:rsid w:val="001E3FCF"/>
    <w:rsid w:val="002066AD"/>
    <w:rsid w:val="00293F46"/>
    <w:rsid w:val="002A4024"/>
    <w:rsid w:val="00336336"/>
    <w:rsid w:val="00354C44"/>
    <w:rsid w:val="00361F6A"/>
    <w:rsid w:val="00447DA0"/>
    <w:rsid w:val="00462082"/>
    <w:rsid w:val="00495D77"/>
    <w:rsid w:val="0049660A"/>
    <w:rsid w:val="004D415D"/>
    <w:rsid w:val="0050694E"/>
    <w:rsid w:val="005742FB"/>
    <w:rsid w:val="005A68B6"/>
    <w:rsid w:val="00606289"/>
    <w:rsid w:val="00660A6B"/>
    <w:rsid w:val="0067102D"/>
    <w:rsid w:val="00681DBF"/>
    <w:rsid w:val="006D2BC9"/>
    <w:rsid w:val="007447FC"/>
    <w:rsid w:val="00754D1E"/>
    <w:rsid w:val="007E57C8"/>
    <w:rsid w:val="007F2E4B"/>
    <w:rsid w:val="00807A6E"/>
    <w:rsid w:val="0082038D"/>
    <w:rsid w:val="00834D00"/>
    <w:rsid w:val="009A3887"/>
    <w:rsid w:val="00A01841"/>
    <w:rsid w:val="00AA4D10"/>
    <w:rsid w:val="00BC2819"/>
    <w:rsid w:val="00BE323F"/>
    <w:rsid w:val="00BF3A5E"/>
    <w:rsid w:val="00CC2C8A"/>
    <w:rsid w:val="00CC7DB4"/>
    <w:rsid w:val="00CD3625"/>
    <w:rsid w:val="00D02D58"/>
    <w:rsid w:val="00D66119"/>
    <w:rsid w:val="00DE1372"/>
    <w:rsid w:val="00DE2892"/>
    <w:rsid w:val="00E93315"/>
    <w:rsid w:val="00EA5C0D"/>
    <w:rsid w:val="00F04D43"/>
    <w:rsid w:val="00F229A7"/>
    <w:rsid w:val="00F63C09"/>
    <w:rsid w:val="00F73D38"/>
    <w:rsid w:val="00F74279"/>
    <w:rsid w:val="00F770F0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EA63"/>
  <w15:docId w15:val="{E8ED10E2-2AE3-48A9-B74B-3BA9AD7C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E8C7-426D-4245-9A3B-2F52AC61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Natasha Seliutina</cp:lastModifiedBy>
  <cp:revision>2</cp:revision>
  <dcterms:created xsi:type="dcterms:W3CDTF">2026-03-01T11:31:00Z</dcterms:created>
  <dcterms:modified xsi:type="dcterms:W3CDTF">2026-03-01T11:31:00Z</dcterms:modified>
</cp:coreProperties>
</file>