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FF2E" w14:textId="77777777" w:rsidR="001A26B7" w:rsidRPr="00BA05FA" w:rsidRDefault="001A2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A26B7">
        <w:rPr>
          <w:b/>
          <w:color w:val="000000"/>
        </w:rPr>
        <w:t>Образование 4</w:t>
      </w:r>
      <w:r w:rsidRPr="00504041">
        <w:rPr>
          <w:b/>
          <w:i/>
          <w:iCs/>
          <w:color w:val="000000"/>
        </w:rPr>
        <w:t>H</w:t>
      </w:r>
      <w:r w:rsidRPr="001A26B7">
        <w:rPr>
          <w:b/>
          <w:color w:val="000000"/>
        </w:rPr>
        <w:t xml:space="preserve">-селенопиран-4-онового ядра на основе рециклизации производных </w:t>
      </w:r>
      <w:proofErr w:type="spellStart"/>
      <w:r w:rsidRPr="001A26B7">
        <w:rPr>
          <w:b/>
          <w:color w:val="000000"/>
        </w:rPr>
        <w:t>алломальтола</w:t>
      </w:r>
      <w:proofErr w:type="spellEnd"/>
      <w:r w:rsidRPr="001A26B7">
        <w:rPr>
          <w:b/>
          <w:color w:val="000000"/>
        </w:rPr>
        <w:t xml:space="preserve"> </w:t>
      </w:r>
    </w:p>
    <w:p w14:paraId="0C24CB6C" w14:textId="1850A81A" w:rsidR="001A26B7" w:rsidRPr="001A26B7" w:rsidRDefault="001A2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D44EA2">
        <w:rPr>
          <w:b/>
          <w:i/>
          <w:color w:val="000000"/>
        </w:rPr>
        <w:t>Кудрявцева Т.А.</w:t>
      </w:r>
      <w:r w:rsidRPr="00D44EA2">
        <w:rPr>
          <w:b/>
          <w:i/>
          <w:color w:val="000000"/>
          <w:vertAlign w:val="superscript"/>
        </w:rPr>
        <w:t>1,2</w:t>
      </w:r>
      <w:r w:rsidRPr="00D44EA2">
        <w:rPr>
          <w:b/>
          <w:i/>
          <w:color w:val="000000"/>
        </w:rPr>
        <w:t>, М</w:t>
      </w:r>
      <w:r w:rsidRPr="001A26B7">
        <w:rPr>
          <w:b/>
          <w:i/>
          <w:color w:val="000000"/>
        </w:rPr>
        <w:t>илютин К.В.</w:t>
      </w:r>
      <w:r>
        <w:rPr>
          <w:b/>
          <w:i/>
          <w:color w:val="000000"/>
          <w:vertAlign w:val="superscript"/>
        </w:rPr>
        <w:t>2</w:t>
      </w:r>
      <w:r w:rsidRPr="001A26B7">
        <w:rPr>
          <w:b/>
          <w:i/>
          <w:color w:val="000000"/>
        </w:rPr>
        <w:t xml:space="preserve">, </w:t>
      </w:r>
      <w:proofErr w:type="spellStart"/>
      <w:r w:rsidRPr="001A26B7">
        <w:rPr>
          <w:b/>
          <w:i/>
          <w:color w:val="000000"/>
        </w:rPr>
        <w:t>Комогорцев</w:t>
      </w:r>
      <w:proofErr w:type="spellEnd"/>
      <w:r w:rsidRPr="001A26B7">
        <w:rPr>
          <w:b/>
          <w:i/>
          <w:color w:val="000000"/>
        </w:rPr>
        <w:t xml:space="preserve"> А.Н.</w:t>
      </w:r>
      <w:r>
        <w:rPr>
          <w:b/>
          <w:i/>
          <w:color w:val="000000"/>
          <w:vertAlign w:val="superscript"/>
        </w:rPr>
        <w:t>2</w:t>
      </w:r>
      <w:r w:rsidRPr="001A26B7">
        <w:rPr>
          <w:b/>
          <w:i/>
          <w:color w:val="000000"/>
        </w:rPr>
        <w:t xml:space="preserve">, </w:t>
      </w:r>
      <w:proofErr w:type="spellStart"/>
      <w:r w:rsidRPr="001A26B7">
        <w:rPr>
          <w:b/>
          <w:i/>
          <w:color w:val="000000"/>
        </w:rPr>
        <w:t>Личицкий</w:t>
      </w:r>
      <w:proofErr w:type="spellEnd"/>
      <w:r w:rsidRPr="001A26B7">
        <w:rPr>
          <w:b/>
          <w:i/>
          <w:color w:val="000000"/>
        </w:rPr>
        <w:t xml:space="preserve"> Б.В.</w:t>
      </w:r>
      <w:r>
        <w:rPr>
          <w:b/>
          <w:i/>
          <w:color w:val="000000"/>
          <w:vertAlign w:val="superscript"/>
        </w:rPr>
        <w:t>2</w:t>
      </w:r>
    </w:p>
    <w:p w14:paraId="00000003" w14:textId="5B27423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A26B7" w:rsidRPr="001A26B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A26B7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6C5DFD73" w14:textId="05FC9CBB" w:rsidR="001A26B7" w:rsidRPr="001A26B7" w:rsidRDefault="00EB1F49" w:rsidP="001A2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1A26B7" w:rsidRPr="001A26B7">
        <w:rPr>
          <w:i/>
          <w:color w:val="000000"/>
        </w:rPr>
        <w:t>Национальный исследовательский университет «Высшая школа экономики», Москва,</w:t>
      </w:r>
    </w:p>
    <w:p w14:paraId="00000005" w14:textId="5E117B89" w:rsidR="00130241" w:rsidRPr="000E334E" w:rsidRDefault="001A26B7" w:rsidP="001A2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26B7">
        <w:rPr>
          <w:i/>
          <w:color w:val="000000"/>
        </w:rPr>
        <w:t>Россия</w:t>
      </w:r>
    </w:p>
    <w:p w14:paraId="54F96207" w14:textId="0AE81F12" w:rsidR="00621057" w:rsidRPr="00621057" w:rsidRDefault="00EB1F49" w:rsidP="00621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621057" w:rsidRPr="00621057">
        <w:rPr>
          <w:i/>
          <w:color w:val="000000"/>
        </w:rPr>
        <w:t>Институт органической химии им. Н. Д. Зелинского Российской академии наук,</w:t>
      </w:r>
    </w:p>
    <w:p w14:paraId="00000007" w14:textId="47156556" w:rsidR="00130241" w:rsidRPr="000E334E" w:rsidRDefault="00621057" w:rsidP="00621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21057">
        <w:rPr>
          <w:i/>
          <w:color w:val="000000"/>
        </w:rPr>
        <w:t>Москва, Россия</w:t>
      </w:r>
      <w:r w:rsidRPr="00621057">
        <w:rPr>
          <w:i/>
          <w:color w:val="000000"/>
          <w:highlight w:val="yellow"/>
        </w:rPr>
        <w:t xml:space="preserve"> </w:t>
      </w:r>
    </w:p>
    <w:p w14:paraId="33BD70DA" w14:textId="6A585218" w:rsidR="009B5FCC" w:rsidRPr="007E777D" w:rsidRDefault="00EB1F49" w:rsidP="009B5F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7E777D">
        <w:rPr>
          <w:i/>
          <w:color w:val="000000"/>
        </w:rPr>
        <w:t>E</w:t>
      </w:r>
      <w:r w:rsidR="003B76D6" w:rsidRPr="007E777D">
        <w:rPr>
          <w:i/>
          <w:color w:val="000000"/>
        </w:rPr>
        <w:t>-</w:t>
      </w:r>
      <w:r w:rsidRPr="007E777D">
        <w:rPr>
          <w:i/>
          <w:color w:val="000000"/>
        </w:rPr>
        <w:t xml:space="preserve">mail: </w:t>
      </w:r>
      <w:bookmarkStart w:id="0" w:name="OLE_LINK3"/>
      <w:r w:rsidR="00B76BE8" w:rsidRPr="007E777D">
        <w:rPr>
          <w:i/>
          <w:u w:val="single"/>
        </w:rPr>
        <w:t>takudriavtseva@edu.hse.ru</w:t>
      </w:r>
    </w:p>
    <w:bookmarkEnd w:id="0"/>
    <w:p w14:paraId="10E179BF" w14:textId="27F671D6" w:rsidR="00C47959" w:rsidRDefault="00391B89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1B89">
        <w:rPr>
          <w:color w:val="000000"/>
        </w:rPr>
        <w:t>В настоящее время органические соединения селена представляют большой интерес благодаря их уникальной реакционной способности и разнообразной биологической активности.</w:t>
      </w:r>
      <w:r w:rsidR="00EE51A9">
        <w:rPr>
          <w:color w:val="000000"/>
        </w:rPr>
        <w:t xml:space="preserve"> </w:t>
      </w:r>
      <w:r w:rsidRPr="00391B89">
        <w:rPr>
          <w:color w:val="000000"/>
        </w:rPr>
        <w:t xml:space="preserve">Одним из способов введения </w:t>
      </w:r>
      <w:proofErr w:type="spellStart"/>
      <w:r w:rsidRPr="00391B89">
        <w:rPr>
          <w:color w:val="000000"/>
        </w:rPr>
        <w:t>селеноцианатной</w:t>
      </w:r>
      <w:proofErr w:type="spellEnd"/>
      <w:r w:rsidRPr="00391B89">
        <w:rPr>
          <w:color w:val="000000"/>
        </w:rPr>
        <w:t xml:space="preserve"> группы является использование </w:t>
      </w:r>
      <w:proofErr w:type="spellStart"/>
      <w:r w:rsidR="003E3D63" w:rsidRPr="00391B89">
        <w:rPr>
          <w:color w:val="000000"/>
        </w:rPr>
        <w:t>триселенодицианида</w:t>
      </w:r>
      <w:proofErr w:type="spellEnd"/>
      <w:r w:rsidR="003E3D63">
        <w:rPr>
          <w:color w:val="000000"/>
        </w:rPr>
        <w:t>,</w:t>
      </w:r>
      <w:r w:rsidR="003E3D63" w:rsidRPr="00391B89">
        <w:rPr>
          <w:color w:val="000000"/>
        </w:rPr>
        <w:t xml:space="preserve"> </w:t>
      </w:r>
      <w:r w:rsidRPr="00391B89">
        <w:rPr>
          <w:color w:val="000000"/>
        </w:rPr>
        <w:t xml:space="preserve">сгенерированного </w:t>
      </w:r>
      <w:proofErr w:type="spellStart"/>
      <w:r w:rsidRPr="00EE51A9">
        <w:rPr>
          <w:i/>
          <w:iCs/>
          <w:color w:val="000000"/>
        </w:rPr>
        <w:t>in</w:t>
      </w:r>
      <w:proofErr w:type="spellEnd"/>
      <w:r w:rsidRPr="00EE51A9">
        <w:rPr>
          <w:i/>
          <w:iCs/>
          <w:color w:val="000000"/>
        </w:rPr>
        <w:t xml:space="preserve"> </w:t>
      </w:r>
      <w:proofErr w:type="spellStart"/>
      <w:r w:rsidRPr="00EE51A9">
        <w:rPr>
          <w:i/>
          <w:iCs/>
          <w:color w:val="000000"/>
        </w:rPr>
        <w:t>situ</w:t>
      </w:r>
      <w:proofErr w:type="spellEnd"/>
      <w:r w:rsidRPr="00391B89">
        <w:rPr>
          <w:color w:val="000000"/>
        </w:rPr>
        <w:t xml:space="preserve"> из SeO</w:t>
      </w:r>
      <w:r w:rsidRPr="00EE51A9">
        <w:rPr>
          <w:color w:val="000000"/>
          <w:vertAlign w:val="subscript"/>
        </w:rPr>
        <w:t>2</w:t>
      </w:r>
      <w:r w:rsidRPr="00391B89">
        <w:rPr>
          <w:color w:val="000000"/>
        </w:rPr>
        <w:t xml:space="preserve"> и </w:t>
      </w:r>
      <w:proofErr w:type="spellStart"/>
      <w:r w:rsidRPr="00391B89">
        <w:rPr>
          <w:color w:val="000000"/>
        </w:rPr>
        <w:t>малононитрила</w:t>
      </w:r>
      <w:proofErr w:type="spellEnd"/>
      <w:r w:rsidRPr="00391B89">
        <w:rPr>
          <w:color w:val="000000"/>
        </w:rPr>
        <w:t>. Следует отметить, что все</w:t>
      </w:r>
      <w:r w:rsidR="0009583F">
        <w:rPr>
          <w:color w:val="000000"/>
        </w:rPr>
        <w:t xml:space="preserve"> известные</w:t>
      </w:r>
      <w:r w:rsidRPr="00391B89">
        <w:rPr>
          <w:color w:val="000000"/>
        </w:rPr>
        <w:t xml:space="preserve"> реакции с этим реагентом останавливаются на стадии образования </w:t>
      </w:r>
      <w:proofErr w:type="spellStart"/>
      <w:r w:rsidRPr="00391B89">
        <w:rPr>
          <w:color w:val="000000"/>
        </w:rPr>
        <w:t>селеноцианатов</w:t>
      </w:r>
      <w:proofErr w:type="spellEnd"/>
      <w:r w:rsidRPr="00391B89">
        <w:rPr>
          <w:color w:val="000000"/>
        </w:rPr>
        <w:t xml:space="preserve">. В то же время в литературе отсутствуют примеры реакций с </w:t>
      </w:r>
      <w:proofErr w:type="spellStart"/>
      <w:r w:rsidRPr="00391B89">
        <w:rPr>
          <w:color w:val="000000"/>
        </w:rPr>
        <w:t>триселенодицианидом</w:t>
      </w:r>
      <w:proofErr w:type="spellEnd"/>
      <w:r w:rsidRPr="00391B89">
        <w:rPr>
          <w:color w:val="000000"/>
        </w:rPr>
        <w:t xml:space="preserve">, сопровождающихся дальнейшей рециклизацией в </w:t>
      </w:r>
      <w:proofErr w:type="spellStart"/>
      <w:r w:rsidRPr="00391B89">
        <w:rPr>
          <w:color w:val="000000"/>
        </w:rPr>
        <w:t>Se</w:t>
      </w:r>
      <w:proofErr w:type="spellEnd"/>
      <w:r w:rsidRPr="00391B89">
        <w:rPr>
          <w:color w:val="000000"/>
        </w:rPr>
        <w:t>-содержащие гетероциклические системы</w:t>
      </w:r>
      <w:r w:rsidR="00714072">
        <w:rPr>
          <w:color w:val="000000"/>
        </w:rPr>
        <w:t xml:space="preserve"> </w:t>
      </w:r>
      <w:r w:rsidR="00714072" w:rsidRPr="00714072">
        <w:rPr>
          <w:color w:val="000000"/>
        </w:rPr>
        <w:t>[1</w:t>
      </w:r>
      <w:r w:rsidR="00714072" w:rsidRPr="006D720C">
        <w:rPr>
          <w:color w:val="000000"/>
        </w:rPr>
        <w:t>]</w:t>
      </w:r>
      <w:r w:rsidRPr="00391B89">
        <w:rPr>
          <w:color w:val="000000"/>
        </w:rPr>
        <w:t>. Таким образом, разработка синтетических методов с участием этого реагента, позволяющих вводить атом селена в гетероциклическое кольцо, представляет большой интерес.</w:t>
      </w:r>
    </w:p>
    <w:p w14:paraId="2122069B" w14:textId="6A82F189" w:rsidR="00391B89" w:rsidRDefault="00A85633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85633">
        <w:rPr>
          <w:color w:val="000000"/>
        </w:rPr>
        <w:t>В представленной работе нами был предложен оригинальный метод получения неизвестных ранее 2-ацетил-6-ароил-3,5-дигидрокси-4</w:t>
      </w:r>
      <w:r w:rsidRPr="00A85633">
        <w:rPr>
          <w:i/>
          <w:iCs/>
          <w:color w:val="000000"/>
        </w:rPr>
        <w:t>H</w:t>
      </w:r>
      <w:r w:rsidRPr="00A85633">
        <w:rPr>
          <w:color w:val="000000"/>
        </w:rPr>
        <w:t xml:space="preserve">-селенопиран-4-онов </w:t>
      </w:r>
      <w:r w:rsidRPr="00A85633">
        <w:rPr>
          <w:b/>
          <w:bCs/>
          <w:color w:val="000000"/>
        </w:rPr>
        <w:t>2</w:t>
      </w:r>
      <w:r w:rsidRPr="00A85633">
        <w:rPr>
          <w:color w:val="000000"/>
        </w:rPr>
        <w:t xml:space="preserve">, основанный на рециклизации производных </w:t>
      </w:r>
      <w:proofErr w:type="spellStart"/>
      <w:r w:rsidRPr="00A85633">
        <w:rPr>
          <w:color w:val="000000"/>
        </w:rPr>
        <w:t>алломальтола</w:t>
      </w:r>
      <w:proofErr w:type="spellEnd"/>
      <w:r w:rsidRPr="00A85633">
        <w:rPr>
          <w:color w:val="000000"/>
        </w:rPr>
        <w:t xml:space="preserve"> </w:t>
      </w:r>
      <w:r w:rsidRPr="00A85633">
        <w:rPr>
          <w:b/>
          <w:bCs/>
          <w:color w:val="000000"/>
        </w:rPr>
        <w:t>1</w:t>
      </w:r>
      <w:r w:rsidRPr="00A85633">
        <w:rPr>
          <w:color w:val="000000"/>
        </w:rPr>
        <w:t xml:space="preserve">. Рассматриваемая реакция протекает под действием </w:t>
      </w:r>
      <w:proofErr w:type="spellStart"/>
      <w:r w:rsidRPr="00A85633">
        <w:rPr>
          <w:color w:val="000000"/>
        </w:rPr>
        <w:t>триселенодицианида</w:t>
      </w:r>
      <w:proofErr w:type="spellEnd"/>
      <w:r w:rsidRPr="00A85633">
        <w:rPr>
          <w:color w:val="000000"/>
        </w:rPr>
        <w:t xml:space="preserve">, сгенерированного </w:t>
      </w:r>
      <w:proofErr w:type="spellStart"/>
      <w:r w:rsidRPr="00A85633">
        <w:rPr>
          <w:i/>
          <w:iCs/>
          <w:color w:val="000000"/>
        </w:rPr>
        <w:t>in</w:t>
      </w:r>
      <w:proofErr w:type="spellEnd"/>
      <w:r w:rsidRPr="00A85633">
        <w:rPr>
          <w:i/>
          <w:iCs/>
          <w:color w:val="000000"/>
        </w:rPr>
        <w:t xml:space="preserve"> </w:t>
      </w:r>
      <w:proofErr w:type="spellStart"/>
      <w:r w:rsidRPr="00A85633">
        <w:rPr>
          <w:i/>
          <w:iCs/>
          <w:color w:val="000000"/>
        </w:rPr>
        <w:t>situ</w:t>
      </w:r>
      <w:proofErr w:type="spellEnd"/>
      <w:r w:rsidRPr="00A85633">
        <w:rPr>
          <w:color w:val="000000"/>
        </w:rPr>
        <w:t xml:space="preserve"> из диоксида селена и </w:t>
      </w:r>
      <w:proofErr w:type="spellStart"/>
      <w:r w:rsidRPr="00A85633">
        <w:rPr>
          <w:color w:val="000000"/>
        </w:rPr>
        <w:t>малононитрила</w:t>
      </w:r>
      <w:proofErr w:type="spellEnd"/>
      <w:r w:rsidRPr="00A85633">
        <w:rPr>
          <w:color w:val="000000"/>
        </w:rPr>
        <w:t>. С использованием разработанного подхода нами был получен набор целевых 4</w:t>
      </w:r>
      <w:r w:rsidRPr="00A85633">
        <w:rPr>
          <w:i/>
          <w:iCs/>
          <w:color w:val="000000"/>
        </w:rPr>
        <w:t>H</w:t>
      </w:r>
      <w:r w:rsidRPr="00A85633">
        <w:rPr>
          <w:color w:val="000000"/>
        </w:rPr>
        <w:t>-селенопиран-4-онов 2 с выходами до 69% (</w:t>
      </w:r>
      <w:r w:rsidR="000576CB">
        <w:rPr>
          <w:color w:val="000000"/>
        </w:rPr>
        <w:t>Схема</w:t>
      </w:r>
      <w:r w:rsidRPr="00A85633">
        <w:rPr>
          <w:color w:val="000000"/>
        </w:rPr>
        <w:t xml:space="preserve"> 1). Структура полученных продуктов была подтверждена ЯМР </w:t>
      </w:r>
      <w:r w:rsidRPr="00A85633">
        <w:rPr>
          <w:color w:val="000000"/>
          <w:vertAlign w:val="superscript"/>
        </w:rPr>
        <w:t>1</w:t>
      </w:r>
      <w:r w:rsidRPr="00A85633">
        <w:rPr>
          <w:color w:val="000000"/>
        </w:rPr>
        <w:t xml:space="preserve">H, </w:t>
      </w:r>
      <w:r w:rsidRPr="00A85633">
        <w:rPr>
          <w:color w:val="000000"/>
          <w:vertAlign w:val="superscript"/>
        </w:rPr>
        <w:t>13</w:t>
      </w:r>
      <w:r w:rsidRPr="00A85633">
        <w:rPr>
          <w:color w:val="000000"/>
        </w:rPr>
        <w:t xml:space="preserve">C, </w:t>
      </w:r>
      <w:r w:rsidRPr="00A85633">
        <w:rPr>
          <w:color w:val="000000"/>
          <w:vertAlign w:val="superscript"/>
        </w:rPr>
        <w:t>77</w:t>
      </w:r>
      <w:r w:rsidRPr="00A85633">
        <w:rPr>
          <w:color w:val="000000"/>
        </w:rPr>
        <w:t>Se спектроскопией и масс-спектрометрией высокого разрешения, а также РСА монокристаллов.</w:t>
      </w:r>
      <w:r>
        <w:rPr>
          <w:color w:val="000000"/>
        </w:rPr>
        <w:t xml:space="preserve"> Рассматриваемая рециклизация была изучена с помощью мониторинга реакционной смеси методом </w:t>
      </w:r>
      <w:r w:rsidRPr="00A85633">
        <w:rPr>
          <w:color w:val="000000"/>
          <w:vertAlign w:val="superscript"/>
        </w:rPr>
        <w:t>77</w:t>
      </w:r>
      <w:r>
        <w:rPr>
          <w:color w:val="000000"/>
          <w:lang w:val="en-US"/>
        </w:rPr>
        <w:t>Se</w:t>
      </w:r>
      <w:r w:rsidRPr="00A85633">
        <w:rPr>
          <w:color w:val="000000"/>
        </w:rPr>
        <w:t xml:space="preserve"> </w:t>
      </w:r>
      <w:r>
        <w:rPr>
          <w:color w:val="000000"/>
        </w:rPr>
        <w:t>ЯМР-спектроскопии.</w:t>
      </w:r>
    </w:p>
    <w:p w14:paraId="289E7815" w14:textId="77777777" w:rsidR="00F079BB" w:rsidRDefault="00504041" w:rsidP="00DE1C1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504041">
        <w:rPr>
          <w:noProof/>
        </w:rPr>
        <w:drawing>
          <wp:inline distT="0" distB="0" distL="0" distR="0" wp14:anchorId="26242CA4" wp14:editId="1506E9D9">
            <wp:extent cx="5519985" cy="34560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66" cy="348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3E0A9" w14:textId="01D8B772" w:rsidR="00504041" w:rsidRPr="00461BFF" w:rsidRDefault="00F079BB" w:rsidP="0058136A">
      <w:pPr>
        <w:pStyle w:val="ac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461BFF">
        <w:rPr>
          <w:i w:val="0"/>
          <w:iCs w:val="0"/>
          <w:color w:val="auto"/>
          <w:sz w:val="24"/>
          <w:szCs w:val="24"/>
        </w:rPr>
        <w:t xml:space="preserve">Схема </w:t>
      </w:r>
      <w:r w:rsidRPr="00461BFF">
        <w:rPr>
          <w:i w:val="0"/>
          <w:iCs w:val="0"/>
          <w:color w:val="auto"/>
          <w:sz w:val="24"/>
          <w:szCs w:val="24"/>
        </w:rPr>
        <w:fldChar w:fldCharType="begin"/>
      </w:r>
      <w:r w:rsidRPr="00461BFF">
        <w:rPr>
          <w:i w:val="0"/>
          <w:iCs w:val="0"/>
          <w:color w:val="auto"/>
          <w:sz w:val="24"/>
          <w:szCs w:val="24"/>
        </w:rPr>
        <w:instrText xml:space="preserve"> SEQ Схема \* ARABIC </w:instrText>
      </w:r>
      <w:r w:rsidRPr="00461BFF">
        <w:rPr>
          <w:i w:val="0"/>
          <w:iCs w:val="0"/>
          <w:color w:val="auto"/>
          <w:sz w:val="24"/>
          <w:szCs w:val="24"/>
        </w:rPr>
        <w:fldChar w:fldCharType="separate"/>
      </w:r>
      <w:r w:rsidRPr="00461BFF">
        <w:rPr>
          <w:i w:val="0"/>
          <w:iCs w:val="0"/>
          <w:noProof/>
          <w:color w:val="auto"/>
          <w:sz w:val="24"/>
          <w:szCs w:val="24"/>
        </w:rPr>
        <w:t>1</w:t>
      </w:r>
      <w:r w:rsidRPr="00461BFF">
        <w:rPr>
          <w:i w:val="0"/>
          <w:iCs w:val="0"/>
          <w:color w:val="auto"/>
          <w:sz w:val="24"/>
          <w:szCs w:val="24"/>
        </w:rPr>
        <w:fldChar w:fldCharType="end"/>
      </w:r>
      <w:r w:rsidRPr="00461BFF">
        <w:rPr>
          <w:i w:val="0"/>
          <w:iCs w:val="0"/>
          <w:color w:val="auto"/>
          <w:sz w:val="24"/>
          <w:szCs w:val="24"/>
        </w:rPr>
        <w:t xml:space="preserve">. </w:t>
      </w:r>
      <w:r w:rsidR="00425251" w:rsidRPr="00461BFF">
        <w:rPr>
          <w:i w:val="0"/>
          <w:iCs w:val="0"/>
          <w:color w:val="auto"/>
          <w:sz w:val="24"/>
          <w:szCs w:val="24"/>
        </w:rPr>
        <w:t>Синтез 2-ацетил-6-ароил-3,5-дигидрокси-4</w:t>
      </w:r>
      <w:r w:rsidR="00425251" w:rsidRPr="00461BFF">
        <w:rPr>
          <w:color w:val="auto"/>
          <w:sz w:val="24"/>
          <w:szCs w:val="24"/>
        </w:rPr>
        <w:t>H</w:t>
      </w:r>
      <w:r w:rsidR="00425251" w:rsidRPr="00461BFF">
        <w:rPr>
          <w:i w:val="0"/>
          <w:iCs w:val="0"/>
          <w:color w:val="auto"/>
          <w:sz w:val="24"/>
          <w:szCs w:val="24"/>
        </w:rPr>
        <w:t xml:space="preserve">-селенопиран-4-онов </w:t>
      </w:r>
      <w:r w:rsidR="00425251" w:rsidRPr="00461BFF">
        <w:rPr>
          <w:b/>
          <w:bCs/>
          <w:i w:val="0"/>
          <w:iCs w:val="0"/>
          <w:color w:val="auto"/>
          <w:sz w:val="24"/>
          <w:szCs w:val="24"/>
        </w:rPr>
        <w:t>2</w:t>
      </w:r>
    </w:p>
    <w:p w14:paraId="0000000E" w14:textId="77777777" w:rsidR="00130241" w:rsidRPr="00BA05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6A2FC70" w14:textId="34AF71B0" w:rsidR="00EB0A27" w:rsidRPr="00EB0A27" w:rsidRDefault="00EB0A2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EB0A27">
        <w:rPr>
          <w:color w:val="000000"/>
          <w:lang w:val="en-US"/>
        </w:rPr>
        <w:t>Saroha</w:t>
      </w:r>
      <w:r w:rsidRPr="00BA05FA">
        <w:rPr>
          <w:color w:val="000000"/>
        </w:rPr>
        <w:t xml:space="preserve"> </w:t>
      </w:r>
      <w:r w:rsidRPr="00EB0A27">
        <w:rPr>
          <w:color w:val="000000"/>
          <w:lang w:val="en-US"/>
        </w:rPr>
        <w:t>M</w:t>
      </w:r>
      <w:r w:rsidRPr="00BA05FA">
        <w:rPr>
          <w:color w:val="000000"/>
        </w:rPr>
        <w:t xml:space="preserve">. </w:t>
      </w:r>
      <w:r w:rsidRPr="00EB0A27">
        <w:rPr>
          <w:color w:val="000000"/>
          <w:lang w:val="en-US"/>
        </w:rPr>
        <w:t>et</w:t>
      </w:r>
      <w:r w:rsidRPr="00BA05FA">
        <w:rPr>
          <w:color w:val="000000"/>
        </w:rPr>
        <w:t xml:space="preserve"> </w:t>
      </w:r>
      <w:r w:rsidRPr="00EB0A27">
        <w:rPr>
          <w:color w:val="000000"/>
          <w:lang w:val="en-US"/>
        </w:rPr>
        <w:t>al</w:t>
      </w:r>
      <w:r w:rsidRPr="00BA05FA">
        <w:rPr>
          <w:color w:val="000000"/>
        </w:rPr>
        <w:t xml:space="preserve">. </w:t>
      </w:r>
      <w:r w:rsidRPr="00EB0A27">
        <w:rPr>
          <w:color w:val="000000"/>
          <w:lang w:val="en-US"/>
        </w:rPr>
        <w:t xml:space="preserve">Selenium dioxide as a </w:t>
      </w:r>
      <w:proofErr w:type="spellStart"/>
      <w:r w:rsidRPr="00EB0A27">
        <w:rPr>
          <w:color w:val="000000"/>
          <w:lang w:val="en-US"/>
        </w:rPr>
        <w:t>selenylating</w:t>
      </w:r>
      <w:proofErr w:type="spellEnd"/>
      <w:r w:rsidRPr="00EB0A27">
        <w:rPr>
          <w:color w:val="000000"/>
          <w:lang w:val="en-US"/>
        </w:rPr>
        <w:t xml:space="preserve"> reagent: An overview and its Sanguine future //</w:t>
      </w:r>
      <w:proofErr w:type="spellStart"/>
      <w:r w:rsidRPr="00EB0A27">
        <w:rPr>
          <w:color w:val="000000"/>
          <w:lang w:val="en-US"/>
        </w:rPr>
        <w:t>ChemistrySelect</w:t>
      </w:r>
      <w:proofErr w:type="spellEnd"/>
      <w:r w:rsidRPr="00EB0A27">
        <w:rPr>
          <w:color w:val="000000"/>
          <w:lang w:val="en-US"/>
        </w:rPr>
        <w:t xml:space="preserve">. 2023. </w:t>
      </w:r>
      <w:r w:rsidRPr="00E81D35">
        <w:rPr>
          <w:color w:val="000000"/>
          <w:lang w:val="en-US"/>
        </w:rPr>
        <w:t>Vol.</w:t>
      </w:r>
      <w:r w:rsidRPr="00EB0A27">
        <w:rPr>
          <w:color w:val="000000"/>
          <w:lang w:val="en-US"/>
        </w:rPr>
        <w:t xml:space="preserve"> 8. №. </w:t>
      </w:r>
      <w:r w:rsidRPr="00EB0A27">
        <w:rPr>
          <w:color w:val="000000"/>
        </w:rPr>
        <w:t>48.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 w:rsidRPr="00EB0A27">
        <w:rPr>
          <w:color w:val="000000"/>
        </w:rPr>
        <w:t>. e202303071.</w:t>
      </w:r>
    </w:p>
    <w:sectPr w:rsidR="00EB0A27" w:rsidRPr="00EB0A2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76CB"/>
    <w:rsid w:val="00063966"/>
    <w:rsid w:val="00075D6E"/>
    <w:rsid w:val="00086081"/>
    <w:rsid w:val="0009449A"/>
    <w:rsid w:val="00094FD0"/>
    <w:rsid w:val="0009583F"/>
    <w:rsid w:val="000C4176"/>
    <w:rsid w:val="000C6815"/>
    <w:rsid w:val="000E334E"/>
    <w:rsid w:val="00101A1C"/>
    <w:rsid w:val="00103657"/>
    <w:rsid w:val="00106375"/>
    <w:rsid w:val="00107AA3"/>
    <w:rsid w:val="00116478"/>
    <w:rsid w:val="00130241"/>
    <w:rsid w:val="001A26B7"/>
    <w:rsid w:val="001E61C2"/>
    <w:rsid w:val="001F0493"/>
    <w:rsid w:val="0022260A"/>
    <w:rsid w:val="002264EE"/>
    <w:rsid w:val="00230ADA"/>
    <w:rsid w:val="0023307C"/>
    <w:rsid w:val="00267A0C"/>
    <w:rsid w:val="002B1CD0"/>
    <w:rsid w:val="0031361E"/>
    <w:rsid w:val="00344930"/>
    <w:rsid w:val="00373E2D"/>
    <w:rsid w:val="00391B89"/>
    <w:rsid w:val="00391C38"/>
    <w:rsid w:val="003B76D6"/>
    <w:rsid w:val="003D09AD"/>
    <w:rsid w:val="003E2601"/>
    <w:rsid w:val="003E3D63"/>
    <w:rsid w:val="003F4E6B"/>
    <w:rsid w:val="00425251"/>
    <w:rsid w:val="00461BFF"/>
    <w:rsid w:val="004A26A3"/>
    <w:rsid w:val="004F0EDF"/>
    <w:rsid w:val="00504041"/>
    <w:rsid w:val="00505D3E"/>
    <w:rsid w:val="00522BF1"/>
    <w:rsid w:val="0058136A"/>
    <w:rsid w:val="00590166"/>
    <w:rsid w:val="005B07E6"/>
    <w:rsid w:val="005D022B"/>
    <w:rsid w:val="005E5BE9"/>
    <w:rsid w:val="00621057"/>
    <w:rsid w:val="00665279"/>
    <w:rsid w:val="0069427D"/>
    <w:rsid w:val="006D720C"/>
    <w:rsid w:val="006F7A19"/>
    <w:rsid w:val="00705378"/>
    <w:rsid w:val="00714072"/>
    <w:rsid w:val="007213E1"/>
    <w:rsid w:val="007673B2"/>
    <w:rsid w:val="00775389"/>
    <w:rsid w:val="00794C8F"/>
    <w:rsid w:val="00797838"/>
    <w:rsid w:val="007A24B4"/>
    <w:rsid w:val="007C36D8"/>
    <w:rsid w:val="007E777D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5FCC"/>
    <w:rsid w:val="009F3380"/>
    <w:rsid w:val="00A02163"/>
    <w:rsid w:val="00A314FE"/>
    <w:rsid w:val="00A85633"/>
    <w:rsid w:val="00AA06CB"/>
    <w:rsid w:val="00AA1D62"/>
    <w:rsid w:val="00AD7380"/>
    <w:rsid w:val="00B625FE"/>
    <w:rsid w:val="00B76BE8"/>
    <w:rsid w:val="00BA05FA"/>
    <w:rsid w:val="00BF36F8"/>
    <w:rsid w:val="00BF4622"/>
    <w:rsid w:val="00C36346"/>
    <w:rsid w:val="00C47959"/>
    <w:rsid w:val="00C5774A"/>
    <w:rsid w:val="00C844E2"/>
    <w:rsid w:val="00CA39A1"/>
    <w:rsid w:val="00CA7075"/>
    <w:rsid w:val="00CD00B1"/>
    <w:rsid w:val="00CD353D"/>
    <w:rsid w:val="00D22306"/>
    <w:rsid w:val="00D37D84"/>
    <w:rsid w:val="00D42542"/>
    <w:rsid w:val="00D44EA2"/>
    <w:rsid w:val="00D8121C"/>
    <w:rsid w:val="00D86883"/>
    <w:rsid w:val="00DD47C4"/>
    <w:rsid w:val="00DE1C12"/>
    <w:rsid w:val="00E22189"/>
    <w:rsid w:val="00E74069"/>
    <w:rsid w:val="00E81D35"/>
    <w:rsid w:val="00EB0A27"/>
    <w:rsid w:val="00EB1F49"/>
    <w:rsid w:val="00EE51A9"/>
    <w:rsid w:val="00F079BB"/>
    <w:rsid w:val="00F55054"/>
    <w:rsid w:val="00F865B3"/>
    <w:rsid w:val="00FA2140"/>
    <w:rsid w:val="00FB1509"/>
    <w:rsid w:val="00FD3AA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F079B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PC-425-2</cp:lastModifiedBy>
  <cp:revision>57</cp:revision>
  <cp:lastPrinted>2026-01-28T14:24:00Z</cp:lastPrinted>
  <dcterms:created xsi:type="dcterms:W3CDTF">2026-01-28T14:24:00Z</dcterms:created>
  <dcterms:modified xsi:type="dcterms:W3CDTF">2026-02-16T16:56:00Z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