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D59D1" w14:textId="5A6303D6" w:rsidR="00CE5B3C" w:rsidRPr="00CE5B3C" w:rsidRDefault="00292E37" w:rsidP="00CE5B3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  <w:lang w:val="ru-RU"/>
        </w:rPr>
      </w:pPr>
      <w:bookmarkStart w:id="0" w:name="_Hlk223270396"/>
      <w:r>
        <w:rPr>
          <w:b/>
          <w:bCs/>
          <w:color w:val="000000"/>
          <w:sz w:val="24"/>
          <w:szCs w:val="24"/>
          <w:lang w:val="ru-RU"/>
        </w:rPr>
        <w:t xml:space="preserve">Синтез и </w:t>
      </w:r>
      <w:proofErr w:type="spellStart"/>
      <w:r>
        <w:rPr>
          <w:b/>
          <w:bCs/>
          <w:color w:val="000000"/>
          <w:sz w:val="24"/>
          <w:szCs w:val="24"/>
          <w:lang w:val="ru-RU"/>
        </w:rPr>
        <w:t>характеризация</w:t>
      </w:r>
      <w:proofErr w:type="spellEnd"/>
      <w:r>
        <w:rPr>
          <w:b/>
          <w:bCs/>
          <w:color w:val="000000"/>
          <w:sz w:val="24"/>
          <w:szCs w:val="24"/>
          <w:lang w:val="ru-RU"/>
        </w:rPr>
        <w:t xml:space="preserve"> алкил-производных дибензо-14-краун-4-эфира как перспективных экстрагентов катионов лития</w:t>
      </w:r>
    </w:p>
    <w:p w14:paraId="485595C0" w14:textId="4406347A" w:rsidR="00CE5B3C" w:rsidRPr="003C661F" w:rsidRDefault="00CE5B3C" w:rsidP="00CE5B3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i/>
          <w:iCs/>
          <w:color w:val="000000"/>
          <w:sz w:val="24"/>
          <w:szCs w:val="24"/>
          <w:vertAlign w:val="superscript"/>
        </w:rPr>
      </w:pPr>
      <w:r w:rsidRPr="00CE5B3C">
        <w:rPr>
          <w:b/>
          <w:bCs/>
          <w:i/>
          <w:iCs/>
          <w:color w:val="000000"/>
          <w:sz w:val="24"/>
          <w:szCs w:val="24"/>
        </w:rPr>
        <w:t>Краснов С.М</w:t>
      </w:r>
      <w:r w:rsidRPr="00264B3F">
        <w:rPr>
          <w:b/>
          <w:bCs/>
          <w:i/>
          <w:iCs/>
          <w:color w:val="000000"/>
          <w:sz w:val="24"/>
          <w:szCs w:val="24"/>
        </w:rPr>
        <w:t>.</w:t>
      </w:r>
      <w:r w:rsidRPr="00264B3F">
        <w:rPr>
          <w:b/>
          <w:bCs/>
          <w:i/>
          <w:iCs/>
          <w:color w:val="000000"/>
          <w:sz w:val="24"/>
          <w:szCs w:val="24"/>
          <w:vertAlign w:val="superscript"/>
        </w:rPr>
        <w:t>1</w:t>
      </w:r>
      <w:r w:rsidRPr="003C661F">
        <w:rPr>
          <w:b/>
          <w:bCs/>
          <w:i/>
          <w:iCs/>
          <w:color w:val="000000"/>
          <w:sz w:val="24"/>
          <w:szCs w:val="24"/>
        </w:rPr>
        <w:t xml:space="preserve">, </w:t>
      </w:r>
      <w:r w:rsidRPr="003C661F">
        <w:rPr>
          <w:i/>
          <w:iCs/>
          <w:color w:val="000000"/>
          <w:sz w:val="24"/>
          <w:szCs w:val="24"/>
        </w:rPr>
        <w:t>Поливановская Д.А.</w:t>
      </w:r>
      <w:r w:rsidRPr="003C661F">
        <w:rPr>
          <w:i/>
          <w:iCs/>
          <w:color w:val="000000"/>
          <w:sz w:val="24"/>
          <w:szCs w:val="24"/>
          <w:vertAlign w:val="superscript"/>
        </w:rPr>
        <w:t>2</w:t>
      </w:r>
      <w:r w:rsidRPr="003C661F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Pr="003C661F">
        <w:rPr>
          <w:i/>
          <w:iCs/>
          <w:color w:val="000000"/>
          <w:sz w:val="24"/>
          <w:szCs w:val="24"/>
        </w:rPr>
        <w:t>Бирин</w:t>
      </w:r>
      <w:proofErr w:type="spellEnd"/>
      <w:r w:rsidRPr="003C661F">
        <w:rPr>
          <w:i/>
          <w:iCs/>
          <w:color w:val="000000"/>
          <w:sz w:val="24"/>
          <w:szCs w:val="24"/>
        </w:rPr>
        <w:t xml:space="preserve"> К.П.</w:t>
      </w:r>
      <w:r w:rsidRPr="003C661F">
        <w:rPr>
          <w:i/>
          <w:iCs/>
          <w:color w:val="000000"/>
          <w:sz w:val="24"/>
          <w:szCs w:val="24"/>
          <w:vertAlign w:val="superscript"/>
        </w:rPr>
        <w:t>2</w:t>
      </w:r>
      <w:r w:rsidRPr="003C661F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Pr="003C661F">
        <w:rPr>
          <w:i/>
          <w:iCs/>
          <w:color w:val="000000"/>
          <w:sz w:val="24"/>
          <w:szCs w:val="24"/>
        </w:rPr>
        <w:t>Цивадзе</w:t>
      </w:r>
      <w:proofErr w:type="spellEnd"/>
      <w:r w:rsidRPr="003C661F">
        <w:rPr>
          <w:i/>
          <w:iCs/>
          <w:color w:val="000000"/>
          <w:sz w:val="24"/>
          <w:szCs w:val="24"/>
        </w:rPr>
        <w:t xml:space="preserve"> А. Ю.</w:t>
      </w:r>
      <w:r w:rsidRPr="003C661F">
        <w:rPr>
          <w:i/>
          <w:iCs/>
          <w:color w:val="000000"/>
          <w:sz w:val="24"/>
          <w:szCs w:val="24"/>
          <w:vertAlign w:val="superscript"/>
        </w:rPr>
        <w:t>2,3</w:t>
      </w:r>
    </w:p>
    <w:p w14:paraId="3D1817C5" w14:textId="6EF7577C" w:rsidR="00CE5B3C" w:rsidRPr="00CE5B3C" w:rsidRDefault="00CE5B3C" w:rsidP="00CE5B3C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iCs/>
          <w:color w:val="000000"/>
          <w:sz w:val="24"/>
          <w:szCs w:val="24"/>
          <w:lang w:val="ru-RU"/>
        </w:rPr>
      </w:pPr>
      <w:r>
        <w:rPr>
          <w:i/>
          <w:iCs/>
          <w:color w:val="000000"/>
          <w:sz w:val="24"/>
          <w:szCs w:val="24"/>
          <w:lang w:val="ru-RU"/>
        </w:rPr>
        <w:t>Студент, 2 курс бакалавриата</w:t>
      </w:r>
    </w:p>
    <w:p w14:paraId="165ECF0E" w14:textId="77777777" w:rsidR="00CE5B3C" w:rsidRPr="00CE5B3C" w:rsidRDefault="00CE5B3C" w:rsidP="00CE5B3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bookmarkStart w:id="1" w:name="_sujx1gup1cu1" w:colFirst="0" w:colLast="0"/>
      <w:bookmarkEnd w:id="1"/>
      <w:r w:rsidRPr="00CE5B3C">
        <w:rPr>
          <w:i/>
          <w:iCs/>
          <w:color w:val="000000"/>
          <w:sz w:val="24"/>
          <w:szCs w:val="24"/>
          <w:vertAlign w:val="superscript"/>
        </w:rPr>
        <w:t>1</w:t>
      </w:r>
      <w:r w:rsidRPr="00CE5B3C">
        <w:rPr>
          <w:color w:val="000000"/>
          <w:sz w:val="24"/>
          <w:szCs w:val="24"/>
        </w:rPr>
        <w:t xml:space="preserve"> </w:t>
      </w:r>
      <w:r w:rsidRPr="00CE5B3C">
        <w:rPr>
          <w:i/>
          <w:iCs/>
          <w:color w:val="000000"/>
          <w:sz w:val="24"/>
          <w:szCs w:val="24"/>
        </w:rPr>
        <w:t xml:space="preserve">Национальный исследовательский университет «Высшая школа экономики», </w:t>
      </w:r>
      <w:r w:rsidRPr="00CE5B3C">
        <w:rPr>
          <w:i/>
          <w:iCs/>
          <w:color w:val="000000"/>
          <w:sz w:val="24"/>
          <w:szCs w:val="24"/>
          <w:lang w:val="ru-RU"/>
        </w:rPr>
        <w:t xml:space="preserve">117312, </w:t>
      </w:r>
      <w:r w:rsidRPr="00CE5B3C">
        <w:rPr>
          <w:i/>
          <w:iCs/>
          <w:color w:val="000000"/>
          <w:sz w:val="24"/>
          <w:szCs w:val="24"/>
        </w:rPr>
        <w:t>Москва, Вавилова 7</w:t>
      </w:r>
    </w:p>
    <w:p w14:paraId="4E39F991" w14:textId="14C4C315" w:rsidR="00CE5B3C" w:rsidRPr="003C661F" w:rsidRDefault="00CE5B3C" w:rsidP="00CE5B3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bookmarkStart w:id="2" w:name="_dkhni71dfn7k" w:colFirst="0" w:colLast="0"/>
      <w:bookmarkEnd w:id="2"/>
      <w:r w:rsidRPr="003C661F">
        <w:rPr>
          <w:i/>
          <w:iCs/>
          <w:color w:val="000000"/>
          <w:sz w:val="24"/>
          <w:szCs w:val="24"/>
          <w:vertAlign w:val="superscript"/>
        </w:rPr>
        <w:t>2</w:t>
      </w:r>
      <w:r w:rsidRPr="003C661F">
        <w:rPr>
          <w:color w:val="000000"/>
          <w:sz w:val="24"/>
          <w:szCs w:val="24"/>
        </w:rPr>
        <w:t xml:space="preserve"> </w:t>
      </w:r>
      <w:r w:rsidRPr="003C661F">
        <w:rPr>
          <w:i/>
          <w:iCs/>
          <w:color w:val="000000"/>
          <w:sz w:val="24"/>
          <w:szCs w:val="24"/>
        </w:rPr>
        <w:t>Федеральное государственное бюджетное учреждение науки Институт физической химии и электрохимии им. А.Н. Фрумкина Российской академии наук, 119071, Москва, Ленинский проспект, д. 31 корп. 4</w:t>
      </w:r>
    </w:p>
    <w:p w14:paraId="21281355" w14:textId="7C19865C" w:rsidR="00CE5B3C" w:rsidRPr="003C661F" w:rsidRDefault="00CE5B3C" w:rsidP="00CE5B3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3C661F">
        <w:rPr>
          <w:i/>
          <w:iCs/>
          <w:color w:val="000000"/>
          <w:sz w:val="24"/>
          <w:szCs w:val="24"/>
          <w:vertAlign w:val="superscript"/>
        </w:rPr>
        <w:t>3</w:t>
      </w:r>
      <w:r w:rsidRPr="003C661F">
        <w:rPr>
          <w:i/>
          <w:iCs/>
          <w:color w:val="000000"/>
          <w:sz w:val="24"/>
          <w:szCs w:val="24"/>
        </w:rPr>
        <w:t>Федеральное государственное бюджетное учреждение науки Институт общей и неорганической химии им. Н.С. Курнакова,</w:t>
      </w:r>
      <w:r w:rsidRPr="003C661F">
        <w:rPr>
          <w:color w:val="000000"/>
          <w:sz w:val="24"/>
          <w:szCs w:val="24"/>
        </w:rPr>
        <w:t xml:space="preserve"> </w:t>
      </w:r>
      <w:r w:rsidRPr="003C661F">
        <w:rPr>
          <w:i/>
          <w:iCs/>
          <w:color w:val="000000"/>
          <w:sz w:val="24"/>
          <w:szCs w:val="24"/>
        </w:rPr>
        <w:t>119991, Москва, Ленинский проспект, д. 31</w:t>
      </w:r>
    </w:p>
    <w:p w14:paraId="08CEA932" w14:textId="4338E148" w:rsidR="00CE5B3C" w:rsidRPr="00264B3F" w:rsidRDefault="00CE5B3C" w:rsidP="00CE5B3C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iCs/>
          <w:color w:val="000000"/>
          <w:sz w:val="24"/>
          <w:szCs w:val="24"/>
          <w:u w:val="single"/>
          <w:lang w:val="ru-RU"/>
        </w:rPr>
      </w:pPr>
      <w:bookmarkStart w:id="3" w:name="_1l5br7l7q94j" w:colFirst="0" w:colLast="0"/>
      <w:bookmarkEnd w:id="3"/>
      <w:r w:rsidRPr="00CE5B3C">
        <w:rPr>
          <w:i/>
          <w:iCs/>
          <w:color w:val="000000"/>
          <w:sz w:val="24"/>
          <w:szCs w:val="24"/>
          <w:lang w:val="en-US"/>
        </w:rPr>
        <w:t>E</w:t>
      </w:r>
      <w:r w:rsidRPr="00264B3F">
        <w:rPr>
          <w:i/>
          <w:iCs/>
          <w:color w:val="000000"/>
          <w:sz w:val="24"/>
          <w:szCs w:val="24"/>
          <w:lang w:val="ru-RU"/>
        </w:rPr>
        <w:t>-</w:t>
      </w:r>
      <w:r w:rsidRPr="00CE5B3C">
        <w:rPr>
          <w:i/>
          <w:iCs/>
          <w:color w:val="000000"/>
          <w:sz w:val="24"/>
          <w:szCs w:val="24"/>
          <w:lang w:val="en-US"/>
        </w:rPr>
        <w:t>mail</w:t>
      </w:r>
      <w:r w:rsidRPr="00264B3F">
        <w:rPr>
          <w:i/>
          <w:iCs/>
          <w:color w:val="000000"/>
          <w:sz w:val="24"/>
          <w:szCs w:val="24"/>
          <w:lang w:val="ru-RU"/>
        </w:rPr>
        <w:t xml:space="preserve">: </w:t>
      </w:r>
      <w:hyperlink r:id="rId4" w:history="1">
        <w:r w:rsidR="00366B7D" w:rsidRPr="0050188A">
          <w:rPr>
            <w:rStyle w:val="a3"/>
            <w:i/>
            <w:iCs/>
            <w:sz w:val="24"/>
            <w:szCs w:val="24"/>
            <w:lang w:val="en-US"/>
          </w:rPr>
          <w:t>smkrasnov</w:t>
        </w:r>
        <w:r w:rsidR="00366B7D" w:rsidRPr="00264B3F">
          <w:rPr>
            <w:rStyle w:val="a3"/>
            <w:i/>
            <w:iCs/>
            <w:sz w:val="24"/>
            <w:szCs w:val="24"/>
            <w:lang w:val="ru-RU"/>
          </w:rPr>
          <w:t>@</w:t>
        </w:r>
        <w:r w:rsidR="00366B7D" w:rsidRPr="0050188A">
          <w:rPr>
            <w:rStyle w:val="a3"/>
            <w:i/>
            <w:iCs/>
            <w:sz w:val="24"/>
            <w:szCs w:val="24"/>
            <w:lang w:val="en-US"/>
          </w:rPr>
          <w:t>edu</w:t>
        </w:r>
        <w:r w:rsidR="00366B7D" w:rsidRPr="00264B3F">
          <w:rPr>
            <w:rStyle w:val="a3"/>
            <w:i/>
            <w:iCs/>
            <w:sz w:val="24"/>
            <w:szCs w:val="24"/>
            <w:lang w:val="ru-RU"/>
          </w:rPr>
          <w:t>.</w:t>
        </w:r>
        <w:r w:rsidR="00366B7D" w:rsidRPr="0050188A">
          <w:rPr>
            <w:rStyle w:val="a3"/>
            <w:i/>
            <w:iCs/>
            <w:sz w:val="24"/>
            <w:szCs w:val="24"/>
            <w:lang w:val="en-US"/>
          </w:rPr>
          <w:t>hse</w:t>
        </w:r>
        <w:r w:rsidR="00366B7D" w:rsidRPr="00264B3F">
          <w:rPr>
            <w:rStyle w:val="a3"/>
            <w:i/>
            <w:iCs/>
            <w:sz w:val="24"/>
            <w:szCs w:val="24"/>
            <w:lang w:val="ru-RU"/>
          </w:rPr>
          <w:t>.</w:t>
        </w:r>
        <w:proofErr w:type="spellStart"/>
        <w:r w:rsidR="00366B7D" w:rsidRPr="0050188A">
          <w:rPr>
            <w:rStyle w:val="a3"/>
            <w:i/>
            <w:iCs/>
            <w:sz w:val="24"/>
            <w:szCs w:val="24"/>
            <w:lang w:val="en-US"/>
          </w:rPr>
          <w:t>ru</w:t>
        </w:r>
        <w:proofErr w:type="spellEnd"/>
      </w:hyperlink>
      <w:bookmarkStart w:id="4" w:name="_33h8m5vky2pa" w:colFirst="0" w:colLast="0"/>
      <w:bookmarkEnd w:id="4"/>
    </w:p>
    <w:p w14:paraId="7B3D95BD" w14:textId="2C1DA565" w:rsidR="00CE5B3C" w:rsidRPr="00CE5B3C" w:rsidRDefault="00CE5B3C" w:rsidP="00CE5B3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CE5B3C">
        <w:rPr>
          <w:color w:val="000000"/>
          <w:sz w:val="24"/>
          <w:szCs w:val="24"/>
        </w:rPr>
        <w:t xml:space="preserve">В настоящее время в связи со стремительным развитием экологически чистой энергетики, включая технологии накопления энергии, электротранспорта и портативной электроники, наблюдается существенный рост мирового спроса на литий. В силу высокой склонности ионов щелочных металлов к </w:t>
      </w:r>
      <w:proofErr w:type="spellStart"/>
      <w:r w:rsidRPr="00CE5B3C">
        <w:rPr>
          <w:color w:val="000000"/>
          <w:sz w:val="24"/>
          <w:szCs w:val="24"/>
        </w:rPr>
        <w:t>комплексообразованию</w:t>
      </w:r>
      <w:proofErr w:type="spellEnd"/>
      <w:r w:rsidRPr="00CE5B3C">
        <w:rPr>
          <w:color w:val="000000"/>
          <w:sz w:val="24"/>
          <w:szCs w:val="24"/>
        </w:rPr>
        <w:t xml:space="preserve"> с O-донорными </w:t>
      </w:r>
      <w:proofErr w:type="spellStart"/>
      <w:r w:rsidRPr="00CE5B3C">
        <w:rPr>
          <w:color w:val="000000"/>
          <w:sz w:val="24"/>
          <w:szCs w:val="24"/>
        </w:rPr>
        <w:t>хелатирующими</w:t>
      </w:r>
      <w:proofErr w:type="spellEnd"/>
      <w:r w:rsidRPr="00CE5B3C">
        <w:rPr>
          <w:color w:val="000000"/>
          <w:sz w:val="24"/>
          <w:szCs w:val="24"/>
        </w:rPr>
        <w:t xml:space="preserve"> </w:t>
      </w:r>
      <w:proofErr w:type="spellStart"/>
      <w:r w:rsidRPr="00CE5B3C">
        <w:rPr>
          <w:color w:val="000000"/>
          <w:sz w:val="24"/>
          <w:szCs w:val="24"/>
        </w:rPr>
        <w:t>лигандами</w:t>
      </w:r>
      <w:proofErr w:type="spellEnd"/>
      <w:r w:rsidRPr="00CE5B3C">
        <w:rPr>
          <w:color w:val="000000"/>
          <w:sz w:val="24"/>
          <w:szCs w:val="24"/>
        </w:rPr>
        <w:t>, производные на основе дибензо-14-краун-</w:t>
      </w:r>
      <w:r w:rsidRPr="00CE5B3C">
        <w:rPr>
          <w:color w:val="000000"/>
          <w:sz w:val="24"/>
          <w:szCs w:val="24"/>
          <w:lang w:val="ru-RU"/>
        </w:rPr>
        <w:t>4-</w:t>
      </w:r>
      <w:r w:rsidRPr="00CE5B3C">
        <w:rPr>
          <w:color w:val="000000"/>
          <w:sz w:val="24"/>
          <w:szCs w:val="24"/>
        </w:rPr>
        <w:t xml:space="preserve">эфира представляют собой перспективные селективные экстрагенты. Дополнительная модификация данных соединений </w:t>
      </w:r>
      <w:proofErr w:type="spellStart"/>
      <w:r w:rsidRPr="00CE5B3C">
        <w:rPr>
          <w:color w:val="000000"/>
          <w:sz w:val="24"/>
          <w:szCs w:val="24"/>
        </w:rPr>
        <w:t>липофильными</w:t>
      </w:r>
      <w:proofErr w:type="spellEnd"/>
      <w:r w:rsidRPr="00CE5B3C">
        <w:rPr>
          <w:color w:val="000000"/>
          <w:sz w:val="24"/>
          <w:szCs w:val="24"/>
        </w:rPr>
        <w:t xml:space="preserve"> алифатическими заместителями способствует снижению их потерь в процессе экстракции и увеличению растворимости в органических растворителях, что в совокупности может повысить эффективность их применения в практике.</w:t>
      </w:r>
    </w:p>
    <w:p w14:paraId="7E75F119" w14:textId="2C568985" w:rsidR="00CE5B3C" w:rsidRDefault="00CE5B3C" w:rsidP="003E000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  <w:lang w:val="ru-RU"/>
        </w:rPr>
      </w:pPr>
      <w:bookmarkStart w:id="5" w:name="_cwvlyt71js1b" w:colFirst="0" w:colLast="0"/>
      <w:bookmarkEnd w:id="5"/>
      <w:r w:rsidRPr="00CE5B3C">
        <w:rPr>
          <w:color w:val="000000"/>
          <w:sz w:val="24"/>
          <w:szCs w:val="24"/>
        </w:rPr>
        <w:t xml:space="preserve">В представленной работе разработаны </w:t>
      </w:r>
      <w:proofErr w:type="spellStart"/>
      <w:r w:rsidRPr="00CE5B3C">
        <w:rPr>
          <w:color w:val="000000"/>
          <w:sz w:val="24"/>
          <w:szCs w:val="24"/>
        </w:rPr>
        <w:t>препаративные</w:t>
      </w:r>
      <w:proofErr w:type="spellEnd"/>
      <w:r w:rsidRPr="00CE5B3C">
        <w:rPr>
          <w:color w:val="000000"/>
          <w:sz w:val="24"/>
          <w:szCs w:val="24"/>
        </w:rPr>
        <w:t xml:space="preserve"> методы получения </w:t>
      </w:r>
      <w:r w:rsidR="00F12E98">
        <w:rPr>
          <w:color w:val="000000"/>
          <w:sz w:val="24"/>
          <w:szCs w:val="24"/>
          <w:lang w:val="ru-RU"/>
        </w:rPr>
        <w:t xml:space="preserve">новых </w:t>
      </w:r>
      <w:r w:rsidRPr="00CE5B3C">
        <w:rPr>
          <w:color w:val="000000"/>
          <w:sz w:val="24"/>
          <w:szCs w:val="24"/>
        </w:rPr>
        <w:t>алкил-производных дибензо-14-краун-</w:t>
      </w:r>
      <w:r w:rsidRPr="00CE5B3C">
        <w:rPr>
          <w:color w:val="000000"/>
          <w:sz w:val="24"/>
          <w:szCs w:val="24"/>
          <w:lang w:val="ru-RU"/>
        </w:rPr>
        <w:t>4-эфира</w:t>
      </w:r>
      <w:r w:rsidRPr="00CE5B3C">
        <w:rPr>
          <w:color w:val="000000"/>
          <w:sz w:val="24"/>
          <w:szCs w:val="24"/>
        </w:rPr>
        <w:t xml:space="preserve"> исходя из простых и доступных реагентов (Рисунок 1). Полученные соединения </w:t>
      </w:r>
      <w:r w:rsidR="00F12E98">
        <w:rPr>
          <w:color w:val="000000"/>
          <w:sz w:val="24"/>
          <w:szCs w:val="24"/>
          <w:lang w:val="ru-RU"/>
        </w:rPr>
        <w:t xml:space="preserve">были </w:t>
      </w:r>
      <w:r w:rsidRPr="00CE5B3C">
        <w:rPr>
          <w:color w:val="000000"/>
          <w:sz w:val="24"/>
          <w:szCs w:val="24"/>
        </w:rPr>
        <w:t>выделены в индивидуальном виде и охарактеризованы методом ЯМР, а также предложены варианты оптимизации процессов</w:t>
      </w:r>
      <w:r w:rsidR="00F12E98">
        <w:rPr>
          <w:color w:val="000000"/>
          <w:sz w:val="24"/>
          <w:szCs w:val="24"/>
          <w:lang w:val="ru-RU"/>
        </w:rPr>
        <w:t xml:space="preserve"> их получения</w:t>
      </w:r>
      <w:r w:rsidRPr="00CE5B3C">
        <w:rPr>
          <w:color w:val="000000"/>
          <w:sz w:val="24"/>
          <w:szCs w:val="24"/>
        </w:rPr>
        <w:t xml:space="preserve">. </w:t>
      </w:r>
      <w:r w:rsidR="00F12E98">
        <w:rPr>
          <w:color w:val="000000"/>
          <w:sz w:val="24"/>
          <w:szCs w:val="24"/>
          <w:lang w:val="ru-RU"/>
        </w:rPr>
        <w:t>Д</w:t>
      </w:r>
      <w:r w:rsidR="00292E37">
        <w:rPr>
          <w:color w:val="000000"/>
          <w:sz w:val="24"/>
          <w:szCs w:val="24"/>
          <w:lang w:val="ru-RU"/>
        </w:rPr>
        <w:t>альнейше</w:t>
      </w:r>
      <w:r w:rsidR="00F12E98">
        <w:rPr>
          <w:color w:val="000000"/>
          <w:sz w:val="24"/>
          <w:szCs w:val="24"/>
          <w:lang w:val="ru-RU"/>
        </w:rPr>
        <w:t>е</w:t>
      </w:r>
      <w:r w:rsidR="00292E37">
        <w:rPr>
          <w:color w:val="000000"/>
          <w:sz w:val="24"/>
          <w:szCs w:val="24"/>
          <w:lang w:val="ru-RU"/>
        </w:rPr>
        <w:t xml:space="preserve"> </w:t>
      </w:r>
      <w:r w:rsidR="00F12E98">
        <w:rPr>
          <w:color w:val="000000"/>
          <w:sz w:val="24"/>
          <w:szCs w:val="24"/>
          <w:lang w:val="ru-RU"/>
        </w:rPr>
        <w:t>исследование</w:t>
      </w:r>
      <w:r w:rsidR="00292E37">
        <w:rPr>
          <w:color w:val="000000"/>
          <w:sz w:val="24"/>
          <w:szCs w:val="24"/>
          <w:lang w:val="ru-RU"/>
        </w:rPr>
        <w:t xml:space="preserve"> физико-химических </w:t>
      </w:r>
      <w:r w:rsidR="00F12E98">
        <w:rPr>
          <w:color w:val="000000"/>
          <w:sz w:val="24"/>
          <w:szCs w:val="24"/>
          <w:lang w:val="ru-RU"/>
        </w:rPr>
        <w:t xml:space="preserve">характеристик полученных </w:t>
      </w:r>
      <w:r w:rsidR="00F12E98" w:rsidRPr="00CE5B3C">
        <w:rPr>
          <w:color w:val="000000"/>
          <w:sz w:val="24"/>
          <w:szCs w:val="24"/>
        </w:rPr>
        <w:t>производны</w:t>
      </w:r>
      <w:r w:rsidR="00F12E98">
        <w:rPr>
          <w:color w:val="000000"/>
          <w:sz w:val="24"/>
          <w:szCs w:val="24"/>
        </w:rPr>
        <w:t xml:space="preserve">х </w:t>
      </w:r>
      <w:r w:rsidR="00F12E98" w:rsidRPr="003C661F">
        <w:rPr>
          <w:color w:val="000000"/>
          <w:sz w:val="24"/>
          <w:szCs w:val="24"/>
          <w:lang w:val="ru-RU"/>
        </w:rPr>
        <w:t>дибензо-14-краун-</w:t>
      </w:r>
      <w:r w:rsidR="00F12E98" w:rsidRPr="00CE5B3C">
        <w:rPr>
          <w:color w:val="000000"/>
          <w:sz w:val="24"/>
          <w:szCs w:val="24"/>
          <w:lang w:val="ru-RU"/>
        </w:rPr>
        <w:t>4-</w:t>
      </w:r>
      <w:r w:rsidR="00F12E98" w:rsidRPr="003C661F">
        <w:rPr>
          <w:color w:val="000000"/>
          <w:sz w:val="24"/>
          <w:szCs w:val="24"/>
          <w:lang w:val="ru-RU"/>
        </w:rPr>
        <w:t>эфира</w:t>
      </w:r>
      <w:r w:rsidR="00F12E98" w:rsidRPr="00F12E98">
        <w:rPr>
          <w:color w:val="000000"/>
          <w:sz w:val="24"/>
          <w:szCs w:val="24"/>
          <w:lang w:val="ru-RU"/>
        </w:rPr>
        <w:t xml:space="preserve"> </w:t>
      </w:r>
      <w:r w:rsidR="00F12E98">
        <w:rPr>
          <w:color w:val="000000"/>
          <w:sz w:val="24"/>
          <w:szCs w:val="24"/>
          <w:lang w:val="ru-RU"/>
        </w:rPr>
        <w:t>позволит выявить зависимость экстракционных свойств от их строения.</w:t>
      </w:r>
    </w:p>
    <w:p w14:paraId="0EE6758E" w14:textId="7BD1AF81" w:rsidR="003C661F" w:rsidRPr="003E000F" w:rsidRDefault="003C661F" w:rsidP="00CF12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lang w:val="ru-RU"/>
        </w:rPr>
      </w:pPr>
      <w:r>
        <w:rPr>
          <w:noProof/>
          <w:color w:val="000000"/>
          <w:sz w:val="24"/>
          <w:szCs w:val="24"/>
          <w:lang w:val="ru-RU"/>
        </w:rPr>
        <w:drawing>
          <wp:inline distT="0" distB="0" distL="0" distR="0" wp14:anchorId="3646E080" wp14:editId="38E491EE">
            <wp:extent cx="5238750" cy="2901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70"/>
                    <a:stretch/>
                  </pic:blipFill>
                  <pic:spPr bwMode="auto">
                    <a:xfrm>
                      <a:off x="0" y="0"/>
                      <a:ext cx="5238750" cy="290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AF4A1D" w14:textId="6E9DA431" w:rsidR="00CE5B3C" w:rsidRPr="00CE5B3C" w:rsidRDefault="00CE5B3C" w:rsidP="00CF12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E5B3C">
        <w:rPr>
          <w:color w:val="000000"/>
          <w:sz w:val="24"/>
          <w:szCs w:val="24"/>
        </w:rPr>
        <w:t>Рис</w:t>
      </w:r>
      <w:r w:rsidR="00366B7D">
        <w:rPr>
          <w:color w:val="000000"/>
          <w:sz w:val="24"/>
          <w:szCs w:val="24"/>
          <w:lang w:val="ru-RU"/>
        </w:rPr>
        <w:t>.</w:t>
      </w:r>
      <w:r w:rsidRPr="00CE5B3C">
        <w:rPr>
          <w:color w:val="000000"/>
          <w:sz w:val="24"/>
          <w:szCs w:val="24"/>
        </w:rPr>
        <w:t xml:space="preserve"> 1. Подходы к получению алкил-замещенных производных</w:t>
      </w:r>
    </w:p>
    <w:p w14:paraId="18BB0218" w14:textId="0F2F0019" w:rsidR="00CE5B3C" w:rsidRDefault="00CE5B3C" w:rsidP="00CF12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lang w:val="ru-RU"/>
        </w:rPr>
      </w:pPr>
      <w:r w:rsidRPr="00CE5B3C">
        <w:rPr>
          <w:color w:val="000000"/>
          <w:sz w:val="24"/>
          <w:szCs w:val="24"/>
        </w:rPr>
        <w:t>дибензо-14-краун-</w:t>
      </w:r>
      <w:r w:rsidRPr="00CE5B3C">
        <w:rPr>
          <w:color w:val="000000"/>
          <w:sz w:val="24"/>
          <w:szCs w:val="24"/>
          <w:lang w:val="ru-RU"/>
        </w:rPr>
        <w:t>4-</w:t>
      </w:r>
      <w:r w:rsidRPr="00CE5B3C">
        <w:rPr>
          <w:color w:val="000000"/>
          <w:sz w:val="24"/>
          <w:szCs w:val="24"/>
        </w:rPr>
        <w:t>эфира</w:t>
      </w:r>
      <w:r w:rsidR="00F12E98">
        <w:rPr>
          <w:color w:val="000000"/>
          <w:sz w:val="24"/>
          <w:szCs w:val="24"/>
          <w:lang w:val="ru-RU"/>
        </w:rPr>
        <w:t>.</w:t>
      </w:r>
    </w:p>
    <w:p w14:paraId="1923818C" w14:textId="77777777" w:rsidR="00CF12A3" w:rsidRPr="003C661F" w:rsidRDefault="00CF12A3" w:rsidP="00CF12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lang w:val="ru-RU"/>
        </w:rPr>
      </w:pPr>
      <w:bookmarkStart w:id="6" w:name="_GoBack"/>
      <w:bookmarkEnd w:id="6"/>
    </w:p>
    <w:p w14:paraId="2DD0014F" w14:textId="3FE872C2" w:rsidR="00366B7D" w:rsidRPr="00366B7D" w:rsidRDefault="00CE5B3C" w:rsidP="00366B7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i/>
          <w:iCs/>
          <w:color w:val="000000"/>
          <w:sz w:val="24"/>
          <w:szCs w:val="24"/>
          <w:lang w:val="ru-RU"/>
        </w:rPr>
      </w:pPr>
      <w:r w:rsidRPr="00366B7D">
        <w:rPr>
          <w:i/>
          <w:iCs/>
          <w:color w:val="000000"/>
          <w:sz w:val="24"/>
          <w:szCs w:val="24"/>
        </w:rPr>
        <w:t>Работа выполнена при финансовой поддержке Министерства науки и высшего образования Российской Федерации (Соглашение № 075-15-2024-534)</w:t>
      </w:r>
      <w:r w:rsidR="00366B7D" w:rsidRPr="00366B7D">
        <w:rPr>
          <w:i/>
          <w:iCs/>
          <w:color w:val="000000"/>
          <w:sz w:val="24"/>
          <w:szCs w:val="24"/>
          <w:lang w:val="ru-RU"/>
        </w:rPr>
        <w:t>.</w:t>
      </w:r>
      <w:bookmarkEnd w:id="0"/>
    </w:p>
    <w:sectPr w:rsidR="00366B7D" w:rsidRPr="00366B7D" w:rsidSect="00366B7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C4"/>
    <w:rsid w:val="000A7DC4"/>
    <w:rsid w:val="00264B3F"/>
    <w:rsid w:val="00292E37"/>
    <w:rsid w:val="002D562B"/>
    <w:rsid w:val="00366B7D"/>
    <w:rsid w:val="003C661F"/>
    <w:rsid w:val="003E000F"/>
    <w:rsid w:val="0041293A"/>
    <w:rsid w:val="004E23F9"/>
    <w:rsid w:val="0056606B"/>
    <w:rsid w:val="009E43AA"/>
    <w:rsid w:val="00CE5B3C"/>
    <w:rsid w:val="00CF12A3"/>
    <w:rsid w:val="00D51BFC"/>
    <w:rsid w:val="00F1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D00B"/>
  <w15:chartTrackingRefBased/>
  <w15:docId w15:val="{0EF05DBA-E510-4AAA-B786-A3FDE22D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5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B7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66B7D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F12E9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12E98"/>
  </w:style>
  <w:style w:type="character" w:customStyle="1" w:styleId="a6">
    <w:name w:val="Текст примечания Знак"/>
    <w:basedOn w:val="a0"/>
    <w:link w:val="a5"/>
    <w:uiPriority w:val="99"/>
    <w:semiHidden/>
    <w:rsid w:val="00F12E98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12E9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12E98"/>
    <w:rPr>
      <w:rFonts w:ascii="Times New Roman" w:eastAsia="Times New Roman" w:hAnsi="Times New Roman" w:cs="Times New Roman"/>
      <w:b/>
      <w:bCs/>
      <w:sz w:val="20"/>
      <w:szCs w:val="20"/>
      <w:lang w:val="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12E9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2E98"/>
    <w:rPr>
      <w:rFonts w:ascii="Segoe UI" w:eastAsia="Times New Roman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mkrasnov@edu.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Краснов</dc:creator>
  <cp:keywords/>
  <dc:description/>
  <cp:lastModifiedBy>Дарья Поливановская</cp:lastModifiedBy>
  <cp:revision>2</cp:revision>
  <dcterms:created xsi:type="dcterms:W3CDTF">2026-03-02T16:27:00Z</dcterms:created>
  <dcterms:modified xsi:type="dcterms:W3CDTF">2026-03-02T16:27:00Z</dcterms:modified>
</cp:coreProperties>
</file>