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74EBC11" w:rsidR="00130241" w:rsidRDefault="004C1B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изучение спектральных свойств флуоресцентных красителей на основе 1,8-нафталимида для биологического применения</w:t>
      </w:r>
    </w:p>
    <w:p w14:paraId="00000002" w14:textId="767B4F41" w:rsidR="00130241" w:rsidRDefault="004C1B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Тюпакова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</w:t>
      </w:r>
      <w:r>
        <w:rPr>
          <w:b/>
          <w:i/>
          <w:color w:val="000000"/>
        </w:rPr>
        <w:t>авлова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Панченко П.А.</w:t>
      </w:r>
      <w:r>
        <w:rPr>
          <w:b/>
          <w:i/>
          <w:color w:val="000000"/>
          <w:vertAlign w:val="superscript"/>
        </w:rPr>
        <w:t>1</w:t>
      </w:r>
      <w:r w:rsidRPr="003B76D6">
        <w:rPr>
          <w:b/>
          <w:i/>
          <w:color w:val="000000"/>
          <w:vertAlign w:val="superscript"/>
        </w:rPr>
        <w:t>,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Федорова О.</w:t>
      </w:r>
      <w:r w:rsidRPr="004C1BE5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А.</w:t>
      </w:r>
      <w:r>
        <w:rPr>
          <w:b/>
          <w:i/>
          <w:color w:val="000000"/>
          <w:vertAlign w:val="superscript"/>
        </w:rPr>
        <w:t>1</w:t>
      </w:r>
      <w:r w:rsidRPr="003B76D6">
        <w:rPr>
          <w:b/>
          <w:i/>
          <w:color w:val="000000"/>
          <w:vertAlign w:val="superscript"/>
        </w:rPr>
        <w:t>,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3646C88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C1BE5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4C1BE5">
        <w:rPr>
          <w:i/>
          <w:color w:val="000000"/>
        </w:rPr>
        <w:t>магистратуры</w:t>
      </w:r>
    </w:p>
    <w:p w14:paraId="00000005" w14:textId="1363894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C1BE5">
        <w:rPr>
          <w:i/>
          <w:color w:val="000000"/>
        </w:rPr>
        <w:t>Российский химико-технологический университет им. Д.И. Менделеева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4C1BE5">
        <w:rPr>
          <w:i/>
          <w:color w:val="000000"/>
        </w:rPr>
        <w:t>факультет нефтегазохимии и полимерных материалов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12511BCD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>Институт</w:t>
      </w:r>
      <w:r w:rsidR="004C1BE5">
        <w:rPr>
          <w:i/>
          <w:color w:val="000000"/>
        </w:rPr>
        <w:t xml:space="preserve"> элементоорганических соединений </w:t>
      </w:r>
      <w:r w:rsidR="002B1CD0" w:rsidRPr="002B1CD0">
        <w:rPr>
          <w:i/>
          <w:color w:val="000000"/>
        </w:rPr>
        <w:t>им. А.</w:t>
      </w:r>
      <w:r w:rsidR="004C1BE5">
        <w:rPr>
          <w:i/>
          <w:color w:val="000000"/>
        </w:rPr>
        <w:t>Н</w:t>
      </w:r>
      <w:r w:rsidR="002B1CD0" w:rsidRPr="002B1CD0">
        <w:rPr>
          <w:i/>
          <w:color w:val="000000"/>
        </w:rPr>
        <w:t>. Н</w:t>
      </w:r>
      <w:r w:rsidR="004C1BE5">
        <w:rPr>
          <w:i/>
          <w:color w:val="000000"/>
        </w:rPr>
        <w:t xml:space="preserve">есмеянова </w:t>
      </w:r>
      <w:r w:rsidR="002B1CD0" w:rsidRPr="002B1CD0">
        <w:rPr>
          <w:i/>
          <w:color w:val="000000"/>
        </w:rPr>
        <w:t xml:space="preserve">РАН, </w:t>
      </w:r>
      <w:r w:rsidR="004C1BE5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618EF5E7" w:rsidR="00130241" w:rsidRPr="00CD72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4C1BE5" w:rsidRPr="00FA1B4D">
          <w:rPr>
            <w:rStyle w:val="aa"/>
            <w:i/>
            <w:lang w:val="en-US"/>
          </w:rPr>
          <w:t>dashatup</w:t>
        </w:r>
        <w:r w:rsidR="004C1BE5" w:rsidRPr="00FA1B4D">
          <w:rPr>
            <w:rStyle w:val="aa"/>
            <w:i/>
          </w:rPr>
          <w:t>28367@</w:t>
        </w:r>
        <w:r w:rsidR="004C1BE5" w:rsidRPr="00FA1B4D">
          <w:rPr>
            <w:rStyle w:val="aa"/>
            <w:i/>
            <w:lang w:val="en-US"/>
          </w:rPr>
          <w:t>gmail</w:t>
        </w:r>
        <w:r w:rsidR="004C1BE5" w:rsidRPr="00FA1B4D">
          <w:rPr>
            <w:rStyle w:val="aa"/>
            <w:i/>
          </w:rPr>
          <w:t>.ru</w:t>
        </w:r>
      </w:hyperlink>
    </w:p>
    <w:p w14:paraId="22A211C3" w14:textId="6B205E82" w:rsidR="004C1BE5" w:rsidRDefault="00841074" w:rsidP="00841074">
      <w:pPr>
        <w:ind w:firstLine="397"/>
        <w:jc w:val="both"/>
      </w:pPr>
      <w:bookmarkStart w:id="0" w:name="OLE_LINK3"/>
      <w:r w:rsidRPr="00841074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E58495A" wp14:editId="7047000F">
            <wp:simplePos x="0" y="0"/>
            <wp:positionH relativeFrom="column">
              <wp:posOffset>1520825</wp:posOffset>
            </wp:positionH>
            <wp:positionV relativeFrom="paragraph">
              <wp:posOffset>1085850</wp:posOffset>
            </wp:positionV>
            <wp:extent cx="2960325" cy="1714500"/>
            <wp:effectExtent l="0" t="0" r="0" b="0"/>
            <wp:wrapTopAndBottom/>
            <wp:docPr id="1406490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904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3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BE5" w:rsidRPr="00F42FBD">
        <w:t>Производные 1,8-нафталимида являются эффективными люминофорами</w:t>
      </w:r>
      <w:r w:rsidR="004C1BE5">
        <w:t>. Б</w:t>
      </w:r>
      <w:r w:rsidR="004C1BE5" w:rsidRPr="00F42FBD">
        <w:t xml:space="preserve">лагодаря высокой </w:t>
      </w:r>
      <w:proofErr w:type="spellStart"/>
      <w:r w:rsidR="004C1BE5" w:rsidRPr="00F42FBD">
        <w:t>фотостабильности</w:t>
      </w:r>
      <w:proofErr w:type="spellEnd"/>
      <w:r w:rsidR="004C1BE5" w:rsidRPr="00F42FBD">
        <w:t xml:space="preserve">, большим значениям </w:t>
      </w:r>
      <w:proofErr w:type="spellStart"/>
      <w:r w:rsidR="004C1BE5" w:rsidRPr="00F42FBD">
        <w:t>Стоксова</w:t>
      </w:r>
      <w:proofErr w:type="spellEnd"/>
      <w:r w:rsidR="004C1BE5" w:rsidRPr="00F42FBD">
        <w:t xml:space="preserve"> сдвига и высокой чувствительности оптических свойств к природе вводимых заместителей широко востребованы для применения в области флуоресцентной визуализации [1]. Данное исследование направлено на получение и изучение оптических свойств двух новых производных 1,8-нафталимида </w:t>
      </w:r>
      <w:r w:rsidR="004C1BE5" w:rsidRPr="00F42FBD">
        <w:rPr>
          <w:b/>
          <w:bCs/>
          <w:lang w:val="en-US"/>
        </w:rPr>
        <w:t>NI</w:t>
      </w:r>
      <w:r w:rsidR="004C1BE5" w:rsidRPr="00F42FBD">
        <w:rPr>
          <w:b/>
          <w:bCs/>
        </w:rPr>
        <w:t>1</w:t>
      </w:r>
      <w:r w:rsidR="004C1BE5" w:rsidRPr="00F42FBD">
        <w:t xml:space="preserve"> и </w:t>
      </w:r>
      <w:r w:rsidR="004C1BE5" w:rsidRPr="0033312D">
        <w:rPr>
          <w:b/>
          <w:bCs/>
          <w:lang w:val="en-US"/>
        </w:rPr>
        <w:t>NI</w:t>
      </w:r>
      <w:r w:rsidR="004C1BE5" w:rsidRPr="0033312D">
        <w:rPr>
          <w:b/>
          <w:bCs/>
        </w:rPr>
        <w:t xml:space="preserve">2 </w:t>
      </w:r>
      <w:r w:rsidR="004C1BE5" w:rsidRPr="0033312D">
        <w:rPr>
          <w:bCs/>
        </w:rPr>
        <w:t>(рис.1)</w:t>
      </w:r>
      <w:r w:rsidR="004C1BE5" w:rsidRPr="0033312D">
        <w:t>.</w:t>
      </w:r>
    </w:p>
    <w:p w14:paraId="62964D51" w14:textId="699D2828" w:rsidR="00841074" w:rsidRPr="00841074" w:rsidRDefault="00841074" w:rsidP="00841074">
      <w:pPr>
        <w:jc w:val="center"/>
      </w:pPr>
      <w:r w:rsidRPr="00841074">
        <w:t xml:space="preserve">Рис. 1. Структуры соединений </w:t>
      </w:r>
      <w:r w:rsidRPr="00841074">
        <w:rPr>
          <w:b/>
          <w:bCs/>
          <w:lang w:val="en-US"/>
        </w:rPr>
        <w:t>NI</w:t>
      </w:r>
      <w:r w:rsidRPr="00841074">
        <w:rPr>
          <w:b/>
          <w:bCs/>
        </w:rPr>
        <w:t xml:space="preserve">1 </w:t>
      </w:r>
      <w:r w:rsidRPr="00841074">
        <w:t>и</w:t>
      </w:r>
      <w:r w:rsidRPr="00841074">
        <w:rPr>
          <w:b/>
          <w:bCs/>
        </w:rPr>
        <w:t xml:space="preserve"> </w:t>
      </w:r>
      <w:r w:rsidRPr="00841074">
        <w:rPr>
          <w:b/>
          <w:bCs/>
          <w:lang w:val="en-US"/>
        </w:rPr>
        <w:t>NI</w:t>
      </w:r>
      <w:r w:rsidRPr="00841074">
        <w:rPr>
          <w:b/>
          <w:bCs/>
        </w:rPr>
        <w:t>2</w:t>
      </w:r>
    </w:p>
    <w:p w14:paraId="37CF3146" w14:textId="612BDF3F" w:rsidR="004C1BE5" w:rsidRDefault="004C1BE5" w:rsidP="004C1B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bookmarkEnd w:id="0"/>
    <w:p w14:paraId="3F871D98" w14:textId="5B91501A" w:rsidR="00D42542" w:rsidRDefault="00841074" w:rsidP="00841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F42FBD">
        <w:rPr>
          <w:szCs w:val="28"/>
        </w:rPr>
        <w:t xml:space="preserve">Хромофорная система 1,8-нафталимида в составе соединения </w:t>
      </w:r>
      <w:r w:rsidRPr="00F42FBD">
        <w:rPr>
          <w:b/>
          <w:bCs/>
          <w:szCs w:val="28"/>
          <w:lang w:val="en-US"/>
        </w:rPr>
        <w:t>NI</w:t>
      </w:r>
      <w:r>
        <w:rPr>
          <w:b/>
          <w:bCs/>
          <w:szCs w:val="28"/>
        </w:rPr>
        <w:t>1</w:t>
      </w:r>
      <w:r w:rsidRPr="00F42FBD">
        <w:rPr>
          <w:b/>
          <w:bCs/>
          <w:szCs w:val="28"/>
        </w:rPr>
        <w:t xml:space="preserve"> </w:t>
      </w:r>
      <w:r w:rsidRPr="00F42FBD">
        <w:rPr>
          <w:szCs w:val="28"/>
        </w:rPr>
        <w:t xml:space="preserve">расширена за счет </w:t>
      </w:r>
      <w:proofErr w:type="spellStart"/>
      <w:r w:rsidRPr="00F42FBD">
        <w:rPr>
          <w:szCs w:val="28"/>
        </w:rPr>
        <w:t>аннелированного</w:t>
      </w:r>
      <w:proofErr w:type="spellEnd"/>
      <w:r w:rsidRPr="00F42FBD">
        <w:rPr>
          <w:szCs w:val="28"/>
        </w:rPr>
        <w:t xml:space="preserve"> </w:t>
      </w:r>
      <w:proofErr w:type="spellStart"/>
      <w:r w:rsidRPr="00F42FBD">
        <w:rPr>
          <w:szCs w:val="28"/>
        </w:rPr>
        <w:t>циннолинового</w:t>
      </w:r>
      <w:proofErr w:type="spellEnd"/>
      <w:r w:rsidRPr="00F42FBD">
        <w:rPr>
          <w:szCs w:val="28"/>
        </w:rPr>
        <w:t xml:space="preserve"> фрагмента</w:t>
      </w:r>
      <w:r>
        <w:rPr>
          <w:szCs w:val="28"/>
        </w:rPr>
        <w:t>. К</w:t>
      </w:r>
      <w:r w:rsidRPr="00F42FBD">
        <w:rPr>
          <w:szCs w:val="28"/>
        </w:rPr>
        <w:t xml:space="preserve">роме того, </w:t>
      </w:r>
      <w:r w:rsidRPr="00F42FBD">
        <w:rPr>
          <w:b/>
          <w:bCs/>
          <w:szCs w:val="28"/>
          <w:lang w:val="en-US"/>
        </w:rPr>
        <w:t>NI</w:t>
      </w:r>
      <w:r>
        <w:rPr>
          <w:b/>
          <w:bCs/>
          <w:szCs w:val="28"/>
        </w:rPr>
        <w:t>1</w:t>
      </w:r>
      <w:r w:rsidRPr="00F42FBD">
        <w:rPr>
          <w:b/>
          <w:bCs/>
          <w:szCs w:val="28"/>
        </w:rPr>
        <w:t xml:space="preserve"> </w:t>
      </w:r>
      <w:r w:rsidRPr="00F42FBD">
        <w:rPr>
          <w:szCs w:val="28"/>
        </w:rPr>
        <w:t xml:space="preserve">содержит </w:t>
      </w:r>
      <w:proofErr w:type="spellStart"/>
      <w:r w:rsidRPr="00F42FBD">
        <w:rPr>
          <w:szCs w:val="28"/>
        </w:rPr>
        <w:t>электронодонорный</w:t>
      </w:r>
      <w:proofErr w:type="spellEnd"/>
      <w:r w:rsidRPr="00F42FBD">
        <w:rPr>
          <w:szCs w:val="28"/>
        </w:rPr>
        <w:t xml:space="preserve"> </w:t>
      </w:r>
      <w:proofErr w:type="spellStart"/>
      <w:r w:rsidRPr="00F42FBD">
        <w:rPr>
          <w:szCs w:val="28"/>
        </w:rPr>
        <w:t>морфолиновый</w:t>
      </w:r>
      <w:proofErr w:type="spellEnd"/>
      <w:r w:rsidRPr="00F42FBD">
        <w:rPr>
          <w:szCs w:val="28"/>
        </w:rPr>
        <w:t xml:space="preserve"> заместитель для эффективного переноса заряда при </w:t>
      </w:r>
      <w:proofErr w:type="spellStart"/>
      <w:r w:rsidRPr="00F42FBD">
        <w:rPr>
          <w:szCs w:val="28"/>
        </w:rPr>
        <w:t>фотово</w:t>
      </w:r>
      <w:r w:rsidR="00CD7240">
        <w:rPr>
          <w:szCs w:val="28"/>
        </w:rPr>
        <w:t>з</w:t>
      </w:r>
      <w:r w:rsidRPr="00F42FBD">
        <w:rPr>
          <w:szCs w:val="28"/>
        </w:rPr>
        <w:t>буждении</w:t>
      </w:r>
      <w:proofErr w:type="spellEnd"/>
      <w:r w:rsidRPr="00F42FBD">
        <w:rPr>
          <w:szCs w:val="28"/>
        </w:rPr>
        <w:t>. В данной работе описан синтез</w:t>
      </w:r>
      <w:r>
        <w:rPr>
          <w:szCs w:val="28"/>
        </w:rPr>
        <w:t>,</w:t>
      </w:r>
      <w:r w:rsidRPr="00F42FBD">
        <w:rPr>
          <w:szCs w:val="28"/>
        </w:rPr>
        <w:t xml:space="preserve"> </w:t>
      </w:r>
      <w:r>
        <w:rPr>
          <w:szCs w:val="28"/>
        </w:rPr>
        <w:t>исследованы</w:t>
      </w:r>
      <w:r w:rsidRPr="00F42FBD">
        <w:rPr>
          <w:szCs w:val="28"/>
        </w:rPr>
        <w:t xml:space="preserve"> спе</w:t>
      </w:r>
      <w:r>
        <w:rPr>
          <w:szCs w:val="28"/>
        </w:rPr>
        <w:t xml:space="preserve">ктрально-люминесцентных свойств </w:t>
      </w:r>
      <w:r w:rsidRPr="00F42FBD">
        <w:rPr>
          <w:szCs w:val="28"/>
        </w:rPr>
        <w:t xml:space="preserve">красителя </w:t>
      </w:r>
      <w:r w:rsidRPr="00F42FBD">
        <w:rPr>
          <w:b/>
          <w:bCs/>
          <w:szCs w:val="28"/>
          <w:lang w:val="en-US"/>
        </w:rPr>
        <w:t>NI</w:t>
      </w:r>
      <w:r>
        <w:rPr>
          <w:b/>
          <w:bCs/>
          <w:szCs w:val="28"/>
        </w:rPr>
        <w:t>1</w:t>
      </w:r>
      <w:r>
        <w:rPr>
          <w:szCs w:val="28"/>
        </w:rPr>
        <w:t>.</w:t>
      </w:r>
      <w:r w:rsidRPr="00F42FBD">
        <w:rPr>
          <w:szCs w:val="28"/>
        </w:rPr>
        <w:t xml:space="preserve"> </w:t>
      </w:r>
      <w:r>
        <w:rPr>
          <w:szCs w:val="28"/>
        </w:rPr>
        <w:t xml:space="preserve">Также, </w:t>
      </w:r>
      <w:r w:rsidRPr="00F42FBD">
        <w:rPr>
          <w:szCs w:val="28"/>
        </w:rPr>
        <w:t>ра</w:t>
      </w:r>
      <w:r>
        <w:rPr>
          <w:szCs w:val="28"/>
        </w:rPr>
        <w:t xml:space="preserve">ссмотрена способность </w:t>
      </w:r>
      <w:r w:rsidRPr="00F42FBD">
        <w:rPr>
          <w:b/>
          <w:bCs/>
          <w:szCs w:val="28"/>
          <w:lang w:val="en-US"/>
        </w:rPr>
        <w:t>NI</w:t>
      </w:r>
      <w:r>
        <w:rPr>
          <w:b/>
          <w:bCs/>
          <w:szCs w:val="28"/>
        </w:rPr>
        <w:t>1</w:t>
      </w:r>
      <w:r>
        <w:rPr>
          <w:szCs w:val="28"/>
        </w:rPr>
        <w:t xml:space="preserve"> к генерации синглетного кислорода. </w:t>
      </w:r>
      <w:proofErr w:type="spellStart"/>
      <w:r>
        <w:rPr>
          <w:szCs w:val="28"/>
        </w:rPr>
        <w:t>Фотостабильность</w:t>
      </w:r>
      <w:proofErr w:type="spellEnd"/>
      <w:r>
        <w:rPr>
          <w:szCs w:val="28"/>
        </w:rPr>
        <w:t xml:space="preserve">, флуоресценция в терапевтическом окне прозрачности биологических тканей и возможность образования синглетного кислорода позволяет   рассматривать его применения в составе </w:t>
      </w:r>
      <w:proofErr w:type="spellStart"/>
      <w:r>
        <w:rPr>
          <w:szCs w:val="28"/>
        </w:rPr>
        <w:t>конъюгата</w:t>
      </w:r>
      <w:proofErr w:type="spellEnd"/>
      <w:r>
        <w:rPr>
          <w:szCs w:val="28"/>
        </w:rPr>
        <w:t xml:space="preserve"> для фотодинамической терапии.</w:t>
      </w:r>
    </w:p>
    <w:p w14:paraId="7179BBDC" w14:textId="77777777" w:rsidR="00841074" w:rsidRPr="00321150" w:rsidRDefault="00841074" w:rsidP="00841074">
      <w:pPr>
        <w:ind w:firstLine="397"/>
        <w:jc w:val="both"/>
      </w:pPr>
      <w:r w:rsidRPr="00F42FBD">
        <w:rPr>
          <w:szCs w:val="28"/>
        </w:rPr>
        <w:t xml:space="preserve">Соединение </w:t>
      </w:r>
      <w:r w:rsidRPr="00F42FBD">
        <w:rPr>
          <w:b/>
          <w:bCs/>
          <w:szCs w:val="28"/>
          <w:lang w:val="en-US"/>
        </w:rPr>
        <w:t>NI</w:t>
      </w:r>
      <w:r>
        <w:rPr>
          <w:b/>
          <w:bCs/>
          <w:szCs w:val="28"/>
        </w:rPr>
        <w:t>2</w:t>
      </w:r>
      <w:r w:rsidRPr="00F42FBD">
        <w:rPr>
          <w:szCs w:val="28"/>
        </w:rPr>
        <w:t xml:space="preserve"> содержит в своем составе фрагмент нитрилотриуксусной кислоты – известного эффективного комплексона для катиона никеля [2] и может найти применение в качестве флуоресцентной метки для гистидин-меченных белков. Нами было показано, что никелевый комплекс соединения </w:t>
      </w:r>
      <w:r w:rsidRPr="00F42FBD">
        <w:rPr>
          <w:b/>
          <w:bCs/>
          <w:szCs w:val="28"/>
          <w:lang w:val="en-US"/>
        </w:rPr>
        <w:t>NI</w:t>
      </w:r>
      <w:r>
        <w:rPr>
          <w:b/>
          <w:bCs/>
          <w:szCs w:val="28"/>
        </w:rPr>
        <w:t>2</w:t>
      </w:r>
      <w:r w:rsidRPr="00F42FBD">
        <w:rPr>
          <w:szCs w:val="28"/>
        </w:rPr>
        <w:t xml:space="preserve"> способен </w:t>
      </w:r>
      <w:proofErr w:type="spellStart"/>
      <w:r w:rsidRPr="00F42FBD">
        <w:rPr>
          <w:szCs w:val="28"/>
        </w:rPr>
        <w:t>хелатироваться</w:t>
      </w:r>
      <w:proofErr w:type="spellEnd"/>
      <w:r w:rsidRPr="00F42FBD">
        <w:rPr>
          <w:szCs w:val="28"/>
        </w:rPr>
        <w:t xml:space="preserve"> с фрагментами гистидина, при этом флуоресценция </w:t>
      </w:r>
      <w:proofErr w:type="spellStart"/>
      <w:r w:rsidRPr="00F42FBD">
        <w:rPr>
          <w:szCs w:val="28"/>
        </w:rPr>
        <w:t>нафталимидного</w:t>
      </w:r>
      <w:proofErr w:type="spellEnd"/>
      <w:r w:rsidRPr="00F42FBD">
        <w:rPr>
          <w:szCs w:val="28"/>
        </w:rPr>
        <w:t xml:space="preserve"> остатка позволяет распознать гистидин-меченный белок на хроматограмме при его выделении и очистке</w:t>
      </w:r>
      <w:r w:rsidRPr="00932BC5">
        <w:rPr>
          <w:szCs w:val="28"/>
        </w:rPr>
        <w:t xml:space="preserve"> [</w:t>
      </w:r>
      <w:r w:rsidRPr="0033312D">
        <w:rPr>
          <w:szCs w:val="28"/>
        </w:rPr>
        <w:t>3</w:t>
      </w:r>
      <w:r w:rsidRPr="00932BC5">
        <w:rPr>
          <w:szCs w:val="28"/>
        </w:rPr>
        <w:t>]</w:t>
      </w:r>
      <w:r>
        <w:rPr>
          <w:szCs w:val="28"/>
        </w:rPr>
        <w:t>.</w:t>
      </w:r>
    </w:p>
    <w:p w14:paraId="3989AB34" w14:textId="77777777" w:rsidR="00841074" w:rsidRDefault="00841074" w:rsidP="00841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EB03EEC" w14:textId="77777777" w:rsidR="00841074" w:rsidRPr="00841074" w:rsidRDefault="00841074" w:rsidP="00841074">
      <w:pPr>
        <w:ind w:firstLine="397"/>
        <w:jc w:val="both"/>
        <w:rPr>
          <w:i/>
          <w:iCs/>
        </w:rPr>
      </w:pPr>
      <w:r w:rsidRPr="00841074">
        <w:rPr>
          <w:i/>
          <w:iCs/>
        </w:rPr>
        <w:t>Работа выполнена при финансовой поддержке проекта РНФ № 24-73-00359.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2AA5F49" w14:textId="60222497" w:rsidR="00841074" w:rsidRPr="00841074" w:rsidRDefault="00841074" w:rsidP="00841074">
      <w:pPr>
        <w:pStyle w:val="a"/>
        <w:numPr>
          <w:ilvl w:val="0"/>
          <w:numId w:val="6"/>
        </w:numPr>
        <w:rPr>
          <w:rFonts w:cs="Times New Roman"/>
          <w:iCs/>
          <w:sz w:val="24"/>
          <w:szCs w:val="24"/>
        </w:rPr>
      </w:pPr>
      <w:r w:rsidRPr="00841074">
        <w:rPr>
          <w:rFonts w:cs="Times New Roman"/>
          <w:iCs/>
          <w:sz w:val="24"/>
          <w:szCs w:val="24"/>
        </w:rPr>
        <w:t xml:space="preserve">Nie W., Hu. L. Design of 1,8‐Naphthalimide‐Based Fluorescent Functional Molecules for Biological Application: A Review // </w:t>
      </w:r>
      <w:proofErr w:type="spellStart"/>
      <w:r w:rsidRPr="00841074">
        <w:rPr>
          <w:rFonts w:cs="Times New Roman"/>
          <w:iCs/>
          <w:sz w:val="24"/>
          <w:szCs w:val="24"/>
        </w:rPr>
        <w:t>ChemistrySelect</w:t>
      </w:r>
      <w:proofErr w:type="spellEnd"/>
      <w:r w:rsidRPr="00841074">
        <w:rPr>
          <w:rFonts w:cs="Times New Roman"/>
          <w:iCs/>
          <w:sz w:val="24"/>
          <w:szCs w:val="24"/>
        </w:rPr>
        <w:t>. 2024. Vol. 9. P. e202303779</w:t>
      </w:r>
      <w:r w:rsidRPr="00841074">
        <w:rPr>
          <w:rFonts w:cs="Times New Roman"/>
          <w:iCs/>
          <w:sz w:val="24"/>
          <w:szCs w:val="24"/>
          <w:lang w:val="ru-RU"/>
        </w:rPr>
        <w:t>.</w:t>
      </w:r>
    </w:p>
    <w:p w14:paraId="019B2A7B" w14:textId="0C903D4B" w:rsidR="00841074" w:rsidRPr="00841074" w:rsidRDefault="00841074" w:rsidP="00841074">
      <w:pPr>
        <w:pStyle w:val="a"/>
        <w:numPr>
          <w:ilvl w:val="0"/>
          <w:numId w:val="6"/>
        </w:numPr>
        <w:rPr>
          <w:rFonts w:cs="Times New Roman"/>
          <w:iCs/>
          <w:sz w:val="24"/>
          <w:szCs w:val="24"/>
        </w:rPr>
      </w:pPr>
      <w:r w:rsidRPr="00841074">
        <w:rPr>
          <w:rFonts w:cs="Times New Roman"/>
          <w:iCs/>
          <w:sz w:val="24"/>
          <w:szCs w:val="24"/>
        </w:rPr>
        <w:t>Lata S., Reichel A., Brock R. et. al. High-affinity adaptors for switchable recognition of histidine-tagged proteins // J. Am. Chem. Soc. 2005. Vol. 127. P. 10205-10215.</w:t>
      </w:r>
    </w:p>
    <w:p w14:paraId="3B622602" w14:textId="04B1AE20" w:rsidR="00841074" w:rsidRPr="00CD7240" w:rsidRDefault="00841074" w:rsidP="00841074">
      <w:pPr>
        <w:pStyle w:val="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cs="Times New Roman"/>
          <w:iCs/>
          <w:color w:val="000000"/>
          <w:sz w:val="24"/>
          <w:szCs w:val="24"/>
        </w:rPr>
      </w:pPr>
      <w:r w:rsidRPr="00841074">
        <w:rPr>
          <w:rFonts w:cs="Times New Roman"/>
          <w:iCs/>
          <w:sz w:val="24"/>
          <w:szCs w:val="24"/>
        </w:rPr>
        <w:t xml:space="preserve">Pavlova M.A., </w:t>
      </w:r>
      <w:proofErr w:type="spellStart"/>
      <w:r w:rsidRPr="00841074">
        <w:rPr>
          <w:rFonts w:cs="Times New Roman"/>
          <w:iCs/>
          <w:sz w:val="24"/>
          <w:szCs w:val="24"/>
        </w:rPr>
        <w:t>Vlaskina</w:t>
      </w:r>
      <w:proofErr w:type="spellEnd"/>
      <w:r w:rsidRPr="00841074">
        <w:rPr>
          <w:rFonts w:cs="Times New Roman"/>
          <w:iCs/>
          <w:sz w:val="24"/>
          <w:szCs w:val="24"/>
        </w:rPr>
        <w:t xml:space="preserve"> A.V., </w:t>
      </w:r>
      <w:proofErr w:type="spellStart"/>
      <w:r w:rsidRPr="00841074">
        <w:rPr>
          <w:rFonts w:cs="Times New Roman"/>
          <w:iCs/>
          <w:sz w:val="24"/>
          <w:szCs w:val="24"/>
        </w:rPr>
        <w:t>Tyupakova</w:t>
      </w:r>
      <w:proofErr w:type="spellEnd"/>
      <w:r w:rsidRPr="00841074">
        <w:rPr>
          <w:rFonts w:cs="Times New Roman"/>
          <w:iCs/>
          <w:sz w:val="24"/>
          <w:szCs w:val="24"/>
        </w:rPr>
        <w:t xml:space="preserve"> D.E, et al. In-gel detection of His-tagged proteins with 4-methoxy-1,8-naphthalimide based fluorescent probe // Mendeleev Commun. 2025. Vol. 35. P. 681-683</w:t>
      </w:r>
      <w:r w:rsidR="00CD7240">
        <w:rPr>
          <w:rFonts w:cs="Times New Roman"/>
          <w:iCs/>
          <w:sz w:val="24"/>
          <w:szCs w:val="24"/>
          <w:lang w:val="ru-RU"/>
        </w:rPr>
        <w:t>.</w:t>
      </w:r>
    </w:p>
    <w:sectPr w:rsidR="00841074" w:rsidRPr="00CD7240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413"/>
    <w:multiLevelType w:val="hybridMultilevel"/>
    <w:tmpl w:val="4AD8CC4C"/>
    <w:lvl w:ilvl="0" w:tplc="0700FF6E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1483230005">
    <w:abstractNumId w:val="1"/>
  </w:num>
  <w:num w:numId="6" w16cid:durableId="3553486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C1BE5"/>
    <w:rsid w:val="004F0EDF"/>
    <w:rsid w:val="00522BF1"/>
    <w:rsid w:val="00590166"/>
    <w:rsid w:val="005B07E6"/>
    <w:rsid w:val="005D022B"/>
    <w:rsid w:val="005E55E5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41074"/>
    <w:rsid w:val="008931BE"/>
    <w:rsid w:val="008C67E3"/>
    <w:rsid w:val="00914205"/>
    <w:rsid w:val="00921D45"/>
    <w:rsid w:val="00932802"/>
    <w:rsid w:val="009426C0"/>
    <w:rsid w:val="00980A65"/>
    <w:rsid w:val="009A66DB"/>
    <w:rsid w:val="009B2F80"/>
    <w:rsid w:val="009B3300"/>
    <w:rsid w:val="009D4A3A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CD7240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Источники литературы"/>
    <w:basedOn w:val="a0"/>
    <w:qFormat/>
    <w:rsid w:val="00841074"/>
    <w:pPr>
      <w:numPr>
        <w:numId w:val="5"/>
      </w:numPr>
      <w:suppressAutoHyphens/>
      <w:autoSpaceDE w:val="0"/>
      <w:contextualSpacing/>
      <w:jc w:val="both"/>
    </w:pPr>
    <w:rPr>
      <w:rFonts w:cs="Calibri"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shatup28367@g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Тюпакова Дария Евгеньевна (БАКАЛАВР)</cp:lastModifiedBy>
  <cp:revision>2</cp:revision>
  <cp:lastPrinted>2026-01-28T14:24:00Z</cp:lastPrinted>
  <dcterms:created xsi:type="dcterms:W3CDTF">2026-02-28T08:31:00Z</dcterms:created>
  <dcterms:modified xsi:type="dcterms:W3CDTF">2026-02-28T08:31:00Z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