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50E2785" w:rsidR="00130241" w:rsidRDefault="00BF3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F328B">
        <w:rPr>
          <w:b/>
          <w:color w:val="000000"/>
        </w:rPr>
        <w:t xml:space="preserve">Комплексы </w:t>
      </w:r>
      <w:r w:rsidR="00A87273">
        <w:rPr>
          <w:b/>
          <w:color w:val="000000"/>
          <w:lang w:val="en-US"/>
        </w:rPr>
        <w:t>Y</w:t>
      </w:r>
      <w:r w:rsidR="00A87273" w:rsidRPr="00A87273">
        <w:rPr>
          <w:b/>
          <w:color w:val="000000"/>
        </w:rPr>
        <w:t xml:space="preserve">, </w:t>
      </w:r>
      <w:r w:rsidR="00A87273">
        <w:rPr>
          <w:b/>
          <w:color w:val="000000"/>
          <w:lang w:val="en-US"/>
        </w:rPr>
        <w:t>Yb</w:t>
      </w:r>
      <w:r w:rsidR="00A87273" w:rsidRPr="00A87273">
        <w:rPr>
          <w:b/>
          <w:color w:val="000000"/>
        </w:rPr>
        <w:t xml:space="preserve">, </w:t>
      </w:r>
      <w:r w:rsidR="00A87273">
        <w:rPr>
          <w:b/>
          <w:color w:val="000000"/>
          <w:lang w:val="en-US"/>
        </w:rPr>
        <w:t>Nd</w:t>
      </w:r>
      <w:r w:rsidRPr="00BF328B">
        <w:rPr>
          <w:b/>
          <w:color w:val="000000"/>
        </w:rPr>
        <w:t xml:space="preserve"> с редокс-активными лигандами о-хинонового типа: синтез и исследование строения</w:t>
      </w:r>
      <w:r w:rsidR="00921D45">
        <w:rPr>
          <w:b/>
          <w:color w:val="000000"/>
        </w:rPr>
        <w:t xml:space="preserve"> </w:t>
      </w:r>
    </w:p>
    <w:p w14:paraId="00000002" w14:textId="67170828" w:rsidR="00130241" w:rsidRDefault="00BF3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Самулионис А.С.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Pr="00BF328B">
        <w:rPr>
          <w:b/>
          <w:i/>
          <w:color w:val="000000"/>
        </w:rPr>
        <w:t>Ямбулатов Д.С., Николаевский С.А., Кискин М.А.</w:t>
      </w:r>
    </w:p>
    <w:p w14:paraId="00000003" w14:textId="50E8BF60" w:rsidR="00130241" w:rsidRDefault="00BF3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м.н.с.</w:t>
      </w:r>
    </w:p>
    <w:p w14:paraId="00000007" w14:textId="5B7065EA" w:rsidR="00130241" w:rsidRPr="000E334E" w:rsidRDefault="00BF328B" w:rsidP="00BF3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F328B">
        <w:rPr>
          <w:i/>
          <w:color w:val="000000"/>
        </w:rPr>
        <w:t>Институт общей и неорганической химии имени Н. С. Курнакова РАН</w:t>
      </w:r>
      <w:r w:rsidR="00EB1F49">
        <w:rPr>
          <w:i/>
          <w:color w:val="000000"/>
        </w:rPr>
        <w:t>, Москва, Россия</w:t>
      </w:r>
    </w:p>
    <w:p w14:paraId="00000008" w14:textId="35B7A17F" w:rsidR="00130241" w:rsidRPr="00A8727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iCs/>
          <w:u w:val="single"/>
        </w:rPr>
      </w:pPr>
      <w:r w:rsidRPr="00BF328B">
        <w:rPr>
          <w:i/>
          <w:color w:val="000000"/>
          <w:lang w:val="en-US"/>
        </w:rPr>
        <w:t>E</w:t>
      </w:r>
      <w:r w:rsidR="003B76D6" w:rsidRPr="00A87273">
        <w:rPr>
          <w:i/>
          <w:color w:val="000000"/>
        </w:rPr>
        <w:t>-</w:t>
      </w:r>
      <w:r w:rsidRPr="00BF328B">
        <w:rPr>
          <w:i/>
          <w:color w:val="000000"/>
          <w:lang w:val="en-US"/>
        </w:rPr>
        <w:t>mail</w:t>
      </w:r>
      <w:r w:rsidRPr="00A87273">
        <w:rPr>
          <w:i/>
          <w:color w:val="000000"/>
        </w:rPr>
        <w:t xml:space="preserve">: </w:t>
      </w:r>
      <w:r w:rsidR="00BF328B" w:rsidRPr="00BF328B">
        <w:rPr>
          <w:i/>
          <w:iCs/>
          <w:u w:val="single"/>
          <w:lang w:val="en-US"/>
        </w:rPr>
        <w:t>aleksandrasamulionis</w:t>
      </w:r>
      <w:r w:rsidR="00BF328B" w:rsidRPr="00A87273">
        <w:rPr>
          <w:i/>
          <w:iCs/>
          <w:u w:val="single"/>
        </w:rPr>
        <w:t>@</w:t>
      </w:r>
      <w:r w:rsidR="00BF328B" w:rsidRPr="00BF328B">
        <w:rPr>
          <w:i/>
          <w:iCs/>
          <w:u w:val="single"/>
          <w:lang w:val="en-US"/>
        </w:rPr>
        <w:t>gmail</w:t>
      </w:r>
      <w:r w:rsidR="00BF328B" w:rsidRPr="00A87273">
        <w:rPr>
          <w:i/>
          <w:iCs/>
          <w:u w:val="single"/>
        </w:rPr>
        <w:t>.</w:t>
      </w:r>
      <w:r w:rsidR="00BF328B" w:rsidRPr="00BF328B">
        <w:rPr>
          <w:i/>
          <w:iCs/>
          <w:u w:val="single"/>
          <w:lang w:val="en-US"/>
        </w:rPr>
        <w:t>com</w:t>
      </w:r>
    </w:p>
    <w:p w14:paraId="29086820" w14:textId="77777777" w:rsidR="001879EC" w:rsidRPr="00A87273" w:rsidRDefault="001879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157C0C97" w14:textId="77777777" w:rsidR="00BF328B" w:rsidRPr="00BF328B" w:rsidRDefault="00BF328B" w:rsidP="00BF3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328B">
        <w:rPr>
          <w:color w:val="000000"/>
        </w:rPr>
        <w:t>Развитие методов синтеза координационных соединений Nd и Yb с редокс-активными лигандами хинонового типа является перспективным инструментом для создания новых отечественных материалов, обладающих люминесценцией в ИК-области. Поиск люминесцентных свойств является нетипичным и недостаточно исследованным направлением развития химии комплексов металлов с редокс-активными лигандами [1].</w:t>
      </w:r>
    </w:p>
    <w:p w14:paraId="04E6A257" w14:textId="77777777" w:rsidR="00BF328B" w:rsidRDefault="00BF328B" w:rsidP="00BF3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F328B">
        <w:rPr>
          <w:color w:val="000000"/>
        </w:rPr>
        <w:t>В докладе будут освещены разработанные нами методики синтеза координационных соединений Y, Yb, Nd с редокс-активными лигандами - производными 3,5-ди-</w:t>
      </w:r>
      <w:r w:rsidRPr="00A87273">
        <w:rPr>
          <w:i/>
          <w:iCs/>
          <w:color w:val="000000"/>
        </w:rPr>
        <w:t>трет</w:t>
      </w:r>
      <w:r w:rsidRPr="00BF328B">
        <w:rPr>
          <w:color w:val="000000"/>
        </w:rPr>
        <w:t>-бутил-о-бензохинона (3,5-Q) (рис. 1). Будет детально обсуждено строение полученных катехолатов и семихинолятов Y, Nd, Yb, их реакционная способность и устойчивость по отношению к факторам окружающей среды.</w:t>
      </w:r>
    </w:p>
    <w:p w14:paraId="45D52E93" w14:textId="31C998BE" w:rsidR="006E157E" w:rsidRPr="00A87273" w:rsidRDefault="006E157E" w:rsidP="00BF3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Методы исследования: РСА, РФА, ЭПР</w:t>
      </w:r>
      <w:r w:rsidR="00FA6AB2">
        <w:rPr>
          <w:color w:val="000000"/>
        </w:rPr>
        <w:t>, ИК</w:t>
      </w:r>
      <w:r>
        <w:rPr>
          <w:color w:val="000000"/>
        </w:rPr>
        <w:t>.</w:t>
      </w:r>
    </w:p>
    <w:p w14:paraId="5E253ABE" w14:textId="77777777" w:rsidR="007577F5" w:rsidRPr="00A87273" w:rsidRDefault="007577F5" w:rsidP="00BF3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1"/>
        <w:gridCol w:w="4633"/>
      </w:tblGrid>
      <w:tr w:rsidR="006375CD" w:rsidRPr="0078617A" w14:paraId="3370BF96" w14:textId="77777777" w:rsidTr="00964D71">
        <w:tc>
          <w:tcPr>
            <w:tcW w:w="4731" w:type="dxa"/>
            <w:vAlign w:val="center"/>
          </w:tcPr>
          <w:p w14:paraId="048F0742" w14:textId="36F1D944" w:rsidR="00BF328B" w:rsidRPr="0078617A" w:rsidRDefault="006375CD" w:rsidP="00964D71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71D040B" wp14:editId="08915760">
                  <wp:extent cx="2501900" cy="724636"/>
                  <wp:effectExtent l="0" t="0" r="0" b="0"/>
                  <wp:docPr id="131756466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2567" cy="73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7" w:type="dxa"/>
            <w:vAlign w:val="center"/>
          </w:tcPr>
          <w:p w14:paraId="7E162AB1" w14:textId="77777777" w:rsidR="00BF328B" w:rsidRPr="0078617A" w:rsidRDefault="00BF328B" w:rsidP="00964D71">
            <w:pPr>
              <w:spacing w:line="36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9DFA5FE" wp14:editId="53EFCA1A">
                  <wp:extent cx="2425065" cy="1816100"/>
                  <wp:effectExtent l="0" t="0" r="0" b="0"/>
                  <wp:docPr id="202372927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64" b="93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1288" cy="1828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328B" w:rsidRPr="008A4068" w14:paraId="57ECFE2B" w14:textId="77777777" w:rsidTr="00964D71">
        <w:tc>
          <w:tcPr>
            <w:tcW w:w="9638" w:type="dxa"/>
            <w:gridSpan w:val="2"/>
            <w:vAlign w:val="center"/>
          </w:tcPr>
          <w:p w14:paraId="0772BDEE" w14:textId="3B0F1C24" w:rsidR="00BF328B" w:rsidRPr="00BF328B" w:rsidRDefault="00BF328B" w:rsidP="00964D71">
            <w:pPr>
              <w:jc w:val="center"/>
              <w:rPr>
                <w:bCs/>
              </w:rPr>
            </w:pPr>
            <w:r w:rsidRPr="00BF328B">
              <w:rPr>
                <w:bCs/>
              </w:rPr>
              <w:t xml:space="preserve">Рис. 1. Схема синтеза семихинолята </w:t>
            </w:r>
            <w:r>
              <w:rPr>
                <w:bCs/>
              </w:rPr>
              <w:t>неодима</w:t>
            </w:r>
            <w:r w:rsidRPr="00BF328B">
              <w:rPr>
                <w:bCs/>
              </w:rPr>
              <w:t xml:space="preserve"> [K(dme)Nd</w:t>
            </w:r>
            <w:r w:rsidRPr="00BF328B">
              <w:rPr>
                <w:bCs/>
                <w:vertAlign w:val="subscript"/>
              </w:rPr>
              <w:t>3</w:t>
            </w:r>
            <w:r w:rsidRPr="00BF328B">
              <w:rPr>
                <w:bCs/>
              </w:rPr>
              <w:t>(Cat)(SQ)</w:t>
            </w:r>
            <w:r w:rsidRPr="00BF328B">
              <w:rPr>
                <w:bCs/>
                <w:vertAlign w:val="subscript"/>
              </w:rPr>
              <w:t>8</w:t>
            </w:r>
            <w:r w:rsidRPr="00BF328B">
              <w:rPr>
                <w:bCs/>
              </w:rPr>
              <w:t>]. Молекулы трет-бутильных групп не показаны</w:t>
            </w:r>
          </w:p>
        </w:tc>
      </w:tr>
    </w:tbl>
    <w:p w14:paraId="3FF08BC7" w14:textId="77777777" w:rsidR="00BF328B" w:rsidRDefault="00BF328B" w:rsidP="00BF3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1147B67" w14:textId="71E3CEE6" w:rsidR="006E157E" w:rsidRDefault="006E157E" w:rsidP="006E15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результате проведенны</w:t>
      </w:r>
      <w:r w:rsidR="00FA6AB2">
        <w:rPr>
          <w:color w:val="000000"/>
        </w:rPr>
        <w:t>х</w:t>
      </w:r>
      <w:r>
        <w:rPr>
          <w:color w:val="000000"/>
        </w:rPr>
        <w:t xml:space="preserve"> исследований были оптимизированы</w:t>
      </w:r>
      <w:r w:rsidRPr="006E157E">
        <w:rPr>
          <w:color w:val="000000"/>
        </w:rPr>
        <w:t xml:space="preserve"> методики синтеза координационных соединений Y, Yb, Nd, La с редокс-активным 3,5-ди-трет-бутил-о-бензохиноном.</w:t>
      </w:r>
      <w:r>
        <w:rPr>
          <w:color w:val="000000"/>
        </w:rPr>
        <w:t xml:space="preserve"> </w:t>
      </w:r>
      <w:r w:rsidRPr="006E157E">
        <w:rPr>
          <w:color w:val="000000"/>
        </w:rPr>
        <w:t>Все новые соединения выделены в виде монокристаллов, их строение однозначно установлено методом рентгеноструктурного анализа. Комплекс [Y</w:t>
      </w:r>
      <w:r w:rsidRPr="006E157E">
        <w:rPr>
          <w:color w:val="000000"/>
          <w:vertAlign w:val="subscript"/>
        </w:rPr>
        <w:t>3</w:t>
      </w:r>
      <w:r w:rsidRPr="006E157E">
        <w:rPr>
          <w:color w:val="000000"/>
        </w:rPr>
        <w:t>(SQ)</w:t>
      </w:r>
      <w:r w:rsidRPr="006E157E">
        <w:rPr>
          <w:color w:val="000000"/>
          <w:vertAlign w:val="subscript"/>
        </w:rPr>
        <w:t>9</w:t>
      </w:r>
      <w:r w:rsidRPr="006E157E">
        <w:rPr>
          <w:color w:val="000000"/>
        </w:rPr>
        <w:t>(THF)]·2,5C</w:t>
      </w:r>
      <w:r w:rsidRPr="006E157E">
        <w:rPr>
          <w:color w:val="000000"/>
          <w:vertAlign w:val="subscript"/>
        </w:rPr>
        <w:t>6</w:t>
      </w:r>
      <w:r w:rsidRPr="006E157E">
        <w:rPr>
          <w:color w:val="000000"/>
        </w:rPr>
        <w:t>H</w:t>
      </w:r>
      <w:r w:rsidRPr="006E157E">
        <w:rPr>
          <w:color w:val="000000"/>
          <w:vertAlign w:val="subscript"/>
        </w:rPr>
        <w:t>14</w:t>
      </w:r>
      <w:r w:rsidRPr="006E157E">
        <w:rPr>
          <w:color w:val="000000"/>
        </w:rPr>
        <w:t xml:space="preserve"> устойчив к действию влаги и кислорода воздуха, методом ЭПР установлено содержание свободного радикала. Получен безводный парамагнитный комплекс [La</w:t>
      </w:r>
      <w:r w:rsidRPr="006E157E">
        <w:rPr>
          <w:color w:val="000000"/>
          <w:vertAlign w:val="subscript"/>
        </w:rPr>
        <w:t>3</w:t>
      </w:r>
      <w:r w:rsidRPr="006E157E">
        <w:rPr>
          <w:color w:val="000000"/>
        </w:rPr>
        <w:t>(SQ)</w:t>
      </w:r>
      <w:r w:rsidRPr="006E157E">
        <w:rPr>
          <w:color w:val="000000"/>
          <w:vertAlign w:val="subscript"/>
        </w:rPr>
        <w:t>8</w:t>
      </w:r>
      <w:r w:rsidRPr="006E157E">
        <w:rPr>
          <w:color w:val="000000"/>
        </w:rPr>
        <w:t>(DME)</w:t>
      </w:r>
      <w:r w:rsidRPr="006E157E">
        <w:rPr>
          <w:color w:val="000000"/>
          <w:vertAlign w:val="subscript"/>
        </w:rPr>
        <w:t>2</w:t>
      </w:r>
      <w:r w:rsidRPr="006E157E">
        <w:rPr>
          <w:color w:val="000000"/>
        </w:rPr>
        <w:t>]·1,5DME по обменной реакции нитрата лантана и семихинолята натрия.</w:t>
      </w:r>
    </w:p>
    <w:p w14:paraId="46C5CEBD" w14:textId="77777777" w:rsidR="006E157E" w:rsidRDefault="006E157E" w:rsidP="00BF32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22FC08C" w14:textId="04BD4E98" w:rsidR="00A02163" w:rsidRPr="001879EC" w:rsidRDefault="00E32E7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E32E74">
        <w:rPr>
          <w:i/>
          <w:iCs/>
          <w:color w:val="000000"/>
        </w:rPr>
        <w:t>Исследование выполнено за счет гранта Российского научного фонда № 25-73-10021, https://rscf.ru/project/25-73-10021/.</w:t>
      </w:r>
    </w:p>
    <w:p w14:paraId="66EF1EE3" w14:textId="77777777" w:rsidR="001879EC" w:rsidRPr="001879EC" w:rsidRDefault="001879EC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4F8B825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87273">
        <w:rPr>
          <w:color w:val="000000"/>
        </w:rPr>
        <w:t xml:space="preserve">1. </w:t>
      </w:r>
      <w:r w:rsidR="001879EC" w:rsidRPr="001879EC">
        <w:rPr>
          <w:lang w:val="en-US"/>
        </w:rPr>
        <w:t>O</w:t>
      </w:r>
      <w:r w:rsidR="001879EC" w:rsidRPr="00A87273">
        <w:t>.</w:t>
      </w:r>
      <w:r w:rsidR="001879EC" w:rsidRPr="001879EC">
        <w:rPr>
          <w:lang w:val="en-US"/>
        </w:rPr>
        <w:t>J</w:t>
      </w:r>
      <w:r w:rsidR="001879EC" w:rsidRPr="00A87273">
        <w:t xml:space="preserve">. </w:t>
      </w:r>
      <w:r w:rsidR="001879EC" w:rsidRPr="001879EC">
        <w:rPr>
          <w:lang w:val="en-US"/>
        </w:rPr>
        <w:t>Stacey</w:t>
      </w:r>
      <w:r w:rsidR="001879EC" w:rsidRPr="00A87273">
        <w:t xml:space="preserve">, </w:t>
      </w:r>
      <w:r w:rsidR="001879EC" w:rsidRPr="001879EC">
        <w:rPr>
          <w:lang w:val="en-US"/>
        </w:rPr>
        <w:t>B</w:t>
      </w:r>
      <w:r w:rsidR="001879EC" w:rsidRPr="00A87273">
        <w:t>.</w:t>
      </w:r>
      <w:r w:rsidR="001879EC" w:rsidRPr="001879EC">
        <w:rPr>
          <w:lang w:val="en-US"/>
        </w:rPr>
        <w:t>D</w:t>
      </w:r>
      <w:r w:rsidR="001879EC" w:rsidRPr="00A87273">
        <w:t xml:space="preserve">. </w:t>
      </w:r>
      <w:r w:rsidR="001879EC" w:rsidRPr="001879EC">
        <w:rPr>
          <w:lang w:val="en-US"/>
        </w:rPr>
        <w:t>Ward</w:t>
      </w:r>
      <w:r w:rsidR="001879EC" w:rsidRPr="00A87273">
        <w:t xml:space="preserve">, </w:t>
      </w:r>
      <w:r w:rsidR="001879EC" w:rsidRPr="001879EC">
        <w:rPr>
          <w:lang w:val="en-US"/>
        </w:rPr>
        <w:t>A</w:t>
      </w:r>
      <w:r w:rsidR="001879EC" w:rsidRPr="00A87273">
        <w:t>.</w:t>
      </w:r>
      <w:r w:rsidR="001879EC" w:rsidRPr="001879EC">
        <w:rPr>
          <w:lang w:val="en-US"/>
        </w:rPr>
        <w:t>J</w:t>
      </w:r>
      <w:r w:rsidR="001879EC" w:rsidRPr="00A87273">
        <w:t xml:space="preserve">. </w:t>
      </w:r>
      <w:r w:rsidR="001879EC" w:rsidRPr="001879EC">
        <w:rPr>
          <w:lang w:val="en-US"/>
        </w:rPr>
        <w:t>Amorosoa</w:t>
      </w:r>
      <w:r w:rsidR="001879EC" w:rsidRPr="00A87273">
        <w:t xml:space="preserve">, </w:t>
      </w:r>
      <w:r w:rsidR="001879EC" w:rsidRPr="001879EC">
        <w:rPr>
          <w:lang w:val="en-US"/>
        </w:rPr>
        <w:t>S</w:t>
      </w:r>
      <w:r w:rsidR="001879EC" w:rsidRPr="00A87273">
        <w:t>.</w:t>
      </w:r>
      <w:r w:rsidR="001879EC" w:rsidRPr="001879EC">
        <w:rPr>
          <w:lang w:val="en-US"/>
        </w:rPr>
        <w:t>J</w:t>
      </w:r>
      <w:r w:rsidR="001879EC" w:rsidRPr="00A87273">
        <w:t>.</w:t>
      </w:r>
      <w:r w:rsidR="001879EC" w:rsidRPr="001879EC">
        <w:rPr>
          <w:lang w:val="en-US"/>
        </w:rPr>
        <w:t>A</w:t>
      </w:r>
      <w:r w:rsidR="001879EC" w:rsidRPr="00A87273">
        <w:t xml:space="preserve">. </w:t>
      </w:r>
      <w:r w:rsidR="001879EC" w:rsidRPr="001879EC">
        <w:rPr>
          <w:lang w:val="en-US"/>
        </w:rPr>
        <w:t>Pope</w:t>
      </w:r>
      <w:r w:rsidR="001879EC" w:rsidRPr="00A87273">
        <w:t>.</w:t>
      </w:r>
      <w:r w:rsidR="001879EC" w:rsidRPr="00A87273">
        <w:rPr>
          <w:i/>
          <w:iCs/>
        </w:rPr>
        <w:t xml:space="preserve"> </w:t>
      </w:r>
      <w:r w:rsidR="001879EC" w:rsidRPr="00203018">
        <w:rPr>
          <w:lang w:val="en-US"/>
        </w:rPr>
        <w:t xml:space="preserve">Near-IR luminescent lanthanide complexes with 1,8-diaminoanthraquinone-based chromophoric ligands // </w:t>
      </w:r>
      <w:r w:rsidR="001879EC" w:rsidRPr="00E32E74">
        <w:rPr>
          <w:lang w:val="en-US"/>
        </w:rPr>
        <w:t>Dalton Trans. 2016</w:t>
      </w:r>
      <w:r w:rsidR="001879EC">
        <w:rPr>
          <w:lang w:val="en-US"/>
        </w:rPr>
        <w:t xml:space="preserve">. Vol. </w:t>
      </w:r>
      <w:r w:rsidR="001879EC" w:rsidRPr="00E32E74">
        <w:rPr>
          <w:lang w:val="en-US"/>
        </w:rPr>
        <w:t>4</w:t>
      </w:r>
      <w:r w:rsidR="001879EC">
        <w:rPr>
          <w:lang w:val="en-US"/>
        </w:rPr>
        <w:t>. P.</w:t>
      </w:r>
      <w:r w:rsidR="001879EC" w:rsidRPr="00E32E74">
        <w:rPr>
          <w:lang w:val="en-US"/>
        </w:rPr>
        <w:t xml:space="preserve"> 6674-6681</w:t>
      </w:r>
      <w:r w:rsidR="001879EC" w:rsidRPr="00203018">
        <w:rPr>
          <w:lang w:val="en-US"/>
        </w:rPr>
        <w:t>.</w:t>
      </w:r>
    </w:p>
    <w:sectPr w:rsidR="00116478" w:rsidRPr="00E81D35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879EC"/>
    <w:rsid w:val="001D1639"/>
    <w:rsid w:val="001E61C2"/>
    <w:rsid w:val="001F0493"/>
    <w:rsid w:val="0022260A"/>
    <w:rsid w:val="002264EE"/>
    <w:rsid w:val="0023307C"/>
    <w:rsid w:val="002B1CD0"/>
    <w:rsid w:val="002F1659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336B3"/>
    <w:rsid w:val="006375CD"/>
    <w:rsid w:val="00665279"/>
    <w:rsid w:val="0069427D"/>
    <w:rsid w:val="006E157E"/>
    <w:rsid w:val="006F7A19"/>
    <w:rsid w:val="00705378"/>
    <w:rsid w:val="007213E1"/>
    <w:rsid w:val="007577F5"/>
    <w:rsid w:val="00775389"/>
    <w:rsid w:val="00797838"/>
    <w:rsid w:val="007C36D8"/>
    <w:rsid w:val="007D2057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87273"/>
    <w:rsid w:val="00AA1D62"/>
    <w:rsid w:val="00AD7380"/>
    <w:rsid w:val="00BC1B31"/>
    <w:rsid w:val="00BF328B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E22189"/>
    <w:rsid w:val="00E32E74"/>
    <w:rsid w:val="00E74069"/>
    <w:rsid w:val="00E81D35"/>
    <w:rsid w:val="00EB1F49"/>
    <w:rsid w:val="00F55054"/>
    <w:rsid w:val="00F865B3"/>
    <w:rsid w:val="00FA2140"/>
    <w:rsid w:val="00FA6AB2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Самулионис</cp:lastModifiedBy>
  <cp:revision>10</cp:revision>
  <cp:lastPrinted>2026-01-28T14:24:00Z</cp:lastPrinted>
  <dcterms:created xsi:type="dcterms:W3CDTF">2026-01-28T14:24:00Z</dcterms:created>
  <dcterms:modified xsi:type="dcterms:W3CDTF">2026-03-23T08:58:00Z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