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AB3C61" w:rsidR="00130241" w:rsidRPr="005351D3" w:rsidRDefault="005351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</w:t>
      </w:r>
      <w:r w:rsidR="00EB2D02">
        <w:rPr>
          <w:b/>
          <w:color w:val="000000"/>
        </w:rPr>
        <w:t xml:space="preserve">прекурсора </w:t>
      </w:r>
      <w:proofErr w:type="spellStart"/>
      <w:r w:rsidR="00EB2D02">
        <w:rPr>
          <w:b/>
          <w:color w:val="000000"/>
          <w:lang w:val="en-US"/>
        </w:rPr>
        <w:t>SiO</w:t>
      </w:r>
      <w:proofErr w:type="spellEnd"/>
      <w:r w:rsidR="00EB2D02" w:rsidRPr="00EB2D02">
        <w:rPr>
          <w:b/>
          <w:color w:val="000000"/>
          <w:vertAlign w:val="subscript"/>
        </w:rPr>
        <w:t>2</w:t>
      </w:r>
      <w:r w:rsidR="00EB2D02">
        <w:rPr>
          <w:b/>
          <w:color w:val="000000"/>
        </w:rPr>
        <w:t xml:space="preserve"> </w:t>
      </w:r>
      <w:r>
        <w:rPr>
          <w:b/>
          <w:color w:val="000000"/>
        </w:rPr>
        <w:t xml:space="preserve">на сенсорные свойства нанокомпозитов </w:t>
      </w:r>
      <w:proofErr w:type="spellStart"/>
      <w:r>
        <w:rPr>
          <w:b/>
          <w:color w:val="000000"/>
          <w:lang w:val="en-US"/>
        </w:rPr>
        <w:t>SnO</w:t>
      </w:r>
      <w:proofErr w:type="spellEnd"/>
      <w:r w:rsidRPr="005351D3">
        <w:rPr>
          <w:b/>
          <w:color w:val="000000"/>
          <w:vertAlign w:val="subscript"/>
        </w:rPr>
        <w:t>2</w:t>
      </w:r>
      <w:r w:rsidRPr="005351D3">
        <w:rPr>
          <w:b/>
          <w:color w:val="000000"/>
        </w:rPr>
        <w:t>/</w:t>
      </w:r>
      <w:proofErr w:type="spellStart"/>
      <w:r>
        <w:rPr>
          <w:b/>
          <w:color w:val="000000"/>
          <w:lang w:val="en-US"/>
        </w:rPr>
        <w:t>SiO</w:t>
      </w:r>
      <w:proofErr w:type="spellEnd"/>
      <w:r w:rsidRPr="005351D3">
        <w:rPr>
          <w:b/>
          <w:color w:val="000000"/>
          <w:vertAlign w:val="subscript"/>
        </w:rPr>
        <w:t>2</w:t>
      </w:r>
    </w:p>
    <w:p w14:paraId="00000002" w14:textId="082C9DD3" w:rsidR="00130241" w:rsidRDefault="005D56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Бруцкая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.А</w:t>
      </w:r>
      <w:r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Эшмаков</w:t>
      </w:r>
      <w:proofErr w:type="spellEnd"/>
      <w:r>
        <w:rPr>
          <w:b/>
          <w:i/>
          <w:color w:val="000000"/>
        </w:rPr>
        <w:t xml:space="preserve"> 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0723988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D5669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5" w14:textId="69A1C00E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467E823" w:rsidR="00130241" w:rsidRPr="005D56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D5669">
        <w:rPr>
          <w:i/>
          <w:color w:val="000000"/>
          <w:lang w:val="en-GB"/>
        </w:rPr>
        <w:t>E</w:t>
      </w:r>
      <w:r w:rsidR="003B76D6" w:rsidRPr="005D5669">
        <w:rPr>
          <w:i/>
          <w:color w:val="000000"/>
          <w:lang w:val="en-GB"/>
        </w:rPr>
        <w:t>-</w:t>
      </w:r>
      <w:r w:rsidRPr="005D5669">
        <w:rPr>
          <w:i/>
          <w:color w:val="000000"/>
          <w:lang w:val="en-GB"/>
        </w:rPr>
        <w:t xml:space="preserve">mail: </w:t>
      </w:r>
      <w:r w:rsidR="005D5669" w:rsidRPr="005D5669">
        <w:rPr>
          <w:i/>
          <w:iCs/>
          <w:u w:val="single"/>
          <w:lang w:val="en-GB"/>
        </w:rPr>
        <w:t>brutskayama@my.msu.ru</w:t>
      </w:r>
      <w:r w:rsidRPr="005D5669">
        <w:rPr>
          <w:i/>
          <w:color w:val="000000"/>
          <w:lang w:val="en-GB"/>
        </w:rPr>
        <w:t xml:space="preserve"> </w:t>
      </w:r>
    </w:p>
    <w:p w14:paraId="2BC520F1" w14:textId="7166F092" w:rsidR="005D5669" w:rsidRPr="009037DA" w:rsidRDefault="007F7880" w:rsidP="005D06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О</w:t>
      </w:r>
      <w:r w:rsidR="00D67B23" w:rsidRPr="008C7B4E">
        <w:t xml:space="preserve">дним из основных недостатков </w:t>
      </w:r>
      <w:r w:rsidR="00D67B23">
        <w:t xml:space="preserve">материалов для </w:t>
      </w:r>
      <w:r w:rsidR="00D67B23" w:rsidRPr="008C7B4E">
        <w:t xml:space="preserve">газовых сенсоров на основе </w:t>
      </w:r>
      <w:proofErr w:type="spellStart"/>
      <w:r w:rsidR="00D67B23" w:rsidRPr="008C7B4E">
        <w:rPr>
          <w:lang w:val="en-GB"/>
        </w:rPr>
        <w:t>SnO</w:t>
      </w:r>
      <w:proofErr w:type="spellEnd"/>
      <w:r w:rsidRPr="007F7880">
        <w:rPr>
          <w:vertAlign w:val="subscript"/>
        </w:rPr>
        <w:t>2</w:t>
      </w:r>
      <w:r w:rsidR="00D67B23" w:rsidRPr="008C7B4E">
        <w:t xml:space="preserve"> является их чувствительность к </w:t>
      </w:r>
      <w:r w:rsidR="005D0041">
        <w:t>изменению влажности воздуха</w:t>
      </w:r>
      <w:r w:rsidR="00D67B23" w:rsidRPr="008C7B4E">
        <w:t>.</w:t>
      </w:r>
      <w:r w:rsidR="00D67B23">
        <w:t xml:space="preserve"> В </w:t>
      </w:r>
      <w:r w:rsidR="005D0041">
        <w:t xml:space="preserve">ряде работ </w:t>
      </w:r>
      <w:r w:rsidR="00D67B23">
        <w:t>продемонстрирован</w:t>
      </w:r>
      <w:r w:rsidR="005D0041">
        <w:t xml:space="preserve"> положительн</w:t>
      </w:r>
      <w:r w:rsidR="005351D3">
        <w:t>ый</w:t>
      </w:r>
      <w:r w:rsidR="005D0041">
        <w:t xml:space="preserve"> </w:t>
      </w:r>
      <w:r w:rsidR="005351D3">
        <w:t>эффект</w:t>
      </w:r>
      <w:r w:rsidR="005D0041">
        <w:t xml:space="preserve"> введения аморфного </w:t>
      </w:r>
      <w:proofErr w:type="spellStart"/>
      <w:r w:rsidR="005D0041">
        <w:rPr>
          <w:lang w:val="en-US"/>
        </w:rPr>
        <w:t>SiO</w:t>
      </w:r>
      <w:proofErr w:type="spellEnd"/>
      <w:r w:rsidR="005D0041" w:rsidRPr="005D0041">
        <w:rPr>
          <w:vertAlign w:val="subscript"/>
        </w:rPr>
        <w:t>2</w:t>
      </w:r>
      <w:r w:rsidR="005D0041" w:rsidRPr="005D0041">
        <w:t xml:space="preserve"> </w:t>
      </w:r>
      <w:r w:rsidR="005D0041">
        <w:t>на стабилизацию сенсорного отклика во влажном воздухе</w:t>
      </w:r>
      <w:r w:rsidR="0061063C">
        <w:t xml:space="preserve"> </w:t>
      </w:r>
      <w:r w:rsidR="0061063C" w:rsidRPr="0061063C">
        <w:t>[1, 2]</w:t>
      </w:r>
      <w:r w:rsidR="00B21B7D" w:rsidRPr="00B21B7D">
        <w:t xml:space="preserve">, </w:t>
      </w:r>
      <w:r w:rsidR="00B21B7D">
        <w:t>однако</w:t>
      </w:r>
      <w:r w:rsidR="00A2598C">
        <w:t xml:space="preserve"> причины этого </w:t>
      </w:r>
      <w:r w:rsidR="005351D3">
        <w:t>явления</w:t>
      </w:r>
      <w:r w:rsidR="00A2598C">
        <w:t xml:space="preserve"> неизвестны, а влияние </w:t>
      </w:r>
      <w:r w:rsidR="00EB2D02">
        <w:t>прекурсора</w:t>
      </w:r>
      <w:r w:rsidR="00A2598C">
        <w:t xml:space="preserve"> </w:t>
      </w:r>
      <w:proofErr w:type="spellStart"/>
      <w:r w:rsidR="00A2598C">
        <w:rPr>
          <w:lang w:val="en-US"/>
        </w:rPr>
        <w:t>SiO</w:t>
      </w:r>
      <w:proofErr w:type="spellEnd"/>
      <w:r w:rsidR="00A2598C" w:rsidRPr="00A2598C">
        <w:rPr>
          <w:vertAlign w:val="subscript"/>
        </w:rPr>
        <w:t>2</w:t>
      </w:r>
      <w:r w:rsidR="00A2598C" w:rsidRPr="00A2598C">
        <w:t xml:space="preserve"> </w:t>
      </w:r>
      <w:r w:rsidR="00A2598C">
        <w:t>на свойства материалов изучен</w:t>
      </w:r>
      <w:r w:rsidR="005351D3">
        <w:t>о</w:t>
      </w:r>
      <w:r w:rsidR="00A2598C">
        <w:t xml:space="preserve"> недостаточно. </w:t>
      </w:r>
      <w:r w:rsidR="005D0676">
        <w:t xml:space="preserve">В связи с этим целью настоящего </w:t>
      </w:r>
      <w:r w:rsidR="005D0676">
        <w:rPr>
          <w:color w:val="000000"/>
        </w:rPr>
        <w:t xml:space="preserve">исследования </w:t>
      </w:r>
      <w:r w:rsidR="005351D3">
        <w:rPr>
          <w:color w:val="000000"/>
        </w:rPr>
        <w:t xml:space="preserve">стало </w:t>
      </w:r>
      <w:r w:rsidR="009037DA">
        <w:rPr>
          <w:color w:val="000000"/>
        </w:rPr>
        <w:t xml:space="preserve">установление взаимосвязей между способом получения нанокомпозитов </w:t>
      </w:r>
      <w:proofErr w:type="spellStart"/>
      <w:r w:rsidR="009037DA">
        <w:rPr>
          <w:color w:val="000000"/>
          <w:lang w:val="en-US"/>
        </w:rPr>
        <w:t>SnO</w:t>
      </w:r>
      <w:proofErr w:type="spellEnd"/>
      <w:r w:rsidR="009037DA" w:rsidRPr="009037DA">
        <w:rPr>
          <w:color w:val="000000"/>
          <w:vertAlign w:val="subscript"/>
        </w:rPr>
        <w:t>2</w:t>
      </w:r>
      <w:r w:rsidR="009037DA" w:rsidRPr="009037DA">
        <w:rPr>
          <w:color w:val="000000"/>
        </w:rPr>
        <w:t>/</w:t>
      </w:r>
      <w:proofErr w:type="spellStart"/>
      <w:r w:rsidR="009037DA">
        <w:rPr>
          <w:color w:val="000000"/>
          <w:lang w:val="en-US"/>
        </w:rPr>
        <w:t>SiO</w:t>
      </w:r>
      <w:proofErr w:type="spellEnd"/>
      <w:r w:rsidR="009037DA" w:rsidRPr="009037DA">
        <w:rPr>
          <w:color w:val="000000"/>
          <w:vertAlign w:val="subscript"/>
        </w:rPr>
        <w:t>2</w:t>
      </w:r>
      <w:r w:rsidR="009037DA">
        <w:rPr>
          <w:color w:val="000000"/>
        </w:rPr>
        <w:t>, параметрами микроструктуры и характеристиками сенсорного отклика по отношению к бензолу в сухом и влажном воздухе.</w:t>
      </w:r>
    </w:p>
    <w:p w14:paraId="494AB1FF" w14:textId="6ECEF334" w:rsidR="003D3EED" w:rsidRDefault="003D3EED" w:rsidP="005D06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нанокомпозиты </w:t>
      </w:r>
      <w:proofErr w:type="spellStart"/>
      <w:r>
        <w:rPr>
          <w:color w:val="000000"/>
          <w:lang w:val="en-US"/>
        </w:rPr>
        <w:t>SnO</w:t>
      </w:r>
      <w:proofErr w:type="spellEnd"/>
      <w:r w:rsidRPr="003D3EED">
        <w:rPr>
          <w:color w:val="000000"/>
          <w:vertAlign w:val="subscript"/>
        </w:rPr>
        <w:t>2</w:t>
      </w:r>
      <w:r w:rsidRPr="003D3EED">
        <w:rPr>
          <w:color w:val="000000"/>
        </w:rPr>
        <w:t>/</w:t>
      </w:r>
      <w:proofErr w:type="spellStart"/>
      <w:r>
        <w:rPr>
          <w:color w:val="000000"/>
          <w:lang w:val="en-US"/>
        </w:rPr>
        <w:t>SiO</w:t>
      </w:r>
      <w:proofErr w:type="spellEnd"/>
      <w:r w:rsidRPr="003D3EED">
        <w:rPr>
          <w:color w:val="000000"/>
          <w:vertAlign w:val="subscript"/>
        </w:rPr>
        <w:t>2</w:t>
      </w:r>
      <w:r w:rsidRPr="003D3EED">
        <w:rPr>
          <w:color w:val="000000"/>
        </w:rPr>
        <w:t xml:space="preserve"> </w:t>
      </w:r>
      <w:r>
        <w:rPr>
          <w:color w:val="000000"/>
        </w:rPr>
        <w:t>синтезировали контролируемым гидролизом</w:t>
      </w:r>
      <w:r w:rsidRPr="003D3EED">
        <w:rPr>
          <w:color w:val="000000"/>
        </w:rPr>
        <w:t xml:space="preserve"> </w:t>
      </w:r>
      <w:r>
        <w:rPr>
          <w:color w:val="000000"/>
        </w:rPr>
        <w:t>тетраацетат</w:t>
      </w:r>
      <w:r w:rsidR="00EB2D02">
        <w:rPr>
          <w:color w:val="000000"/>
        </w:rPr>
        <w:t xml:space="preserve">а кремния </w:t>
      </w:r>
      <w:r w:rsidR="00FB26CD">
        <w:rPr>
          <w:color w:val="000000"/>
          <w:lang w:val="en-US"/>
        </w:rPr>
        <w:t>Si</w:t>
      </w:r>
      <w:r w:rsidR="00FB26CD" w:rsidRPr="00832D2A">
        <w:rPr>
          <w:color w:val="000000"/>
        </w:rPr>
        <w:t>(</w:t>
      </w:r>
      <w:r w:rsidR="00FB26CD">
        <w:rPr>
          <w:color w:val="000000"/>
          <w:lang w:val="en-US"/>
        </w:rPr>
        <w:t>CH</w:t>
      </w:r>
      <w:r w:rsidR="00FB26CD" w:rsidRPr="00832D2A">
        <w:rPr>
          <w:color w:val="000000"/>
          <w:vertAlign w:val="subscript"/>
        </w:rPr>
        <w:t>3</w:t>
      </w:r>
      <w:r w:rsidR="00FB26CD">
        <w:rPr>
          <w:color w:val="000000"/>
          <w:lang w:val="en-US"/>
        </w:rPr>
        <w:t>COO</w:t>
      </w:r>
      <w:r w:rsidR="00FB26CD" w:rsidRPr="00832D2A">
        <w:rPr>
          <w:color w:val="000000"/>
        </w:rPr>
        <w:t>)</w:t>
      </w:r>
      <w:r w:rsidR="00FB26CD" w:rsidRPr="00832D2A">
        <w:rPr>
          <w:color w:val="000000"/>
          <w:vertAlign w:val="subscript"/>
        </w:rPr>
        <w:t>4</w:t>
      </w:r>
      <w:r w:rsidR="00FB26CD" w:rsidRPr="00CF2CA9">
        <w:rPr>
          <w:color w:val="000000"/>
        </w:rPr>
        <w:t xml:space="preserve"> </w:t>
      </w:r>
      <w:r w:rsidR="00EB2D02">
        <w:rPr>
          <w:color w:val="000000"/>
        </w:rPr>
        <w:t xml:space="preserve">или </w:t>
      </w:r>
      <w:proofErr w:type="spellStart"/>
      <w:r w:rsidR="00EB2D02">
        <w:rPr>
          <w:color w:val="000000"/>
        </w:rPr>
        <w:t>тетраэтоксисилана</w:t>
      </w:r>
      <w:proofErr w:type="spellEnd"/>
      <w:r w:rsidR="00B041E1">
        <w:rPr>
          <w:color w:val="000000"/>
        </w:rPr>
        <w:t xml:space="preserve"> (ТЭОС)</w:t>
      </w:r>
      <w:r w:rsidR="00EB2D02">
        <w:rPr>
          <w:color w:val="000000"/>
        </w:rPr>
        <w:t xml:space="preserve"> с </w:t>
      </w:r>
      <w:proofErr w:type="spellStart"/>
      <w:r w:rsidR="00EB2D02">
        <w:rPr>
          <w:color w:val="000000"/>
        </w:rPr>
        <w:t>тетраацетатом</w:t>
      </w:r>
      <w:proofErr w:type="spellEnd"/>
      <w:r w:rsidR="0088746A">
        <w:rPr>
          <w:color w:val="000000"/>
        </w:rPr>
        <w:t xml:space="preserve"> олова</w:t>
      </w:r>
      <w:r>
        <w:rPr>
          <w:color w:val="000000"/>
        </w:rPr>
        <w:t xml:space="preserve"> </w:t>
      </w:r>
      <w:r w:rsidR="00BC4E41">
        <w:rPr>
          <w:color w:val="000000"/>
        </w:rPr>
        <w:t xml:space="preserve">с </w:t>
      </w:r>
      <w:r>
        <w:rPr>
          <w:color w:val="000000"/>
        </w:rPr>
        <w:t xml:space="preserve">последующей </w:t>
      </w:r>
      <w:proofErr w:type="spellStart"/>
      <w:r>
        <w:rPr>
          <w:color w:val="000000"/>
        </w:rPr>
        <w:t>сольвотермальной</w:t>
      </w:r>
      <w:proofErr w:type="spellEnd"/>
      <w:r>
        <w:rPr>
          <w:color w:val="000000"/>
        </w:rPr>
        <w:t xml:space="preserve"> обработкой при 150°С и отжигом на воздухе в течение 24 ч при 600°</w:t>
      </w:r>
      <w:r>
        <w:rPr>
          <w:color w:val="000000"/>
          <w:lang w:val="en-US"/>
        </w:rPr>
        <w:t>C</w:t>
      </w:r>
      <w:r w:rsidRPr="003D3EED">
        <w:rPr>
          <w:color w:val="000000"/>
        </w:rPr>
        <w:t xml:space="preserve">. </w:t>
      </w:r>
      <w:r>
        <w:rPr>
          <w:color w:val="000000"/>
        </w:rPr>
        <w:t>Содержание кремния</w:t>
      </w:r>
      <w:r w:rsidR="00EB2D02">
        <w:rPr>
          <w:color w:val="000000"/>
        </w:rPr>
        <w:t xml:space="preserve"> </w:t>
      </w:r>
      <w:r w:rsidR="00EB2D02" w:rsidRPr="00FF48CA">
        <w:rPr>
          <w:color w:val="000000"/>
        </w:rPr>
        <w:t>[</w:t>
      </w:r>
      <w:r w:rsidR="00EB2D02">
        <w:rPr>
          <w:color w:val="000000"/>
          <w:lang w:val="en-US"/>
        </w:rPr>
        <w:t>Si</w:t>
      </w:r>
      <w:r w:rsidR="00EB2D02" w:rsidRPr="00FF48CA">
        <w:rPr>
          <w:color w:val="000000"/>
        </w:rPr>
        <w:t>]/</w:t>
      </w:r>
      <w:r w:rsidR="00FF48CA" w:rsidRPr="00FF48CA">
        <w:rPr>
          <w:color w:val="000000"/>
        </w:rPr>
        <w:t>(</w:t>
      </w:r>
      <w:r w:rsidR="00EB2D02" w:rsidRPr="00FF48CA">
        <w:rPr>
          <w:color w:val="000000"/>
        </w:rPr>
        <w:t>[</w:t>
      </w:r>
      <w:r w:rsidR="00EB2D02">
        <w:rPr>
          <w:color w:val="000000"/>
          <w:lang w:val="en-US"/>
        </w:rPr>
        <w:t>Si</w:t>
      </w:r>
      <w:r w:rsidR="00FF48CA" w:rsidRPr="00FF48CA">
        <w:rPr>
          <w:color w:val="000000"/>
        </w:rPr>
        <w:t>]</w:t>
      </w:r>
      <w:r w:rsidR="00EB2D02" w:rsidRPr="00FF48CA">
        <w:rPr>
          <w:color w:val="000000"/>
        </w:rPr>
        <w:t>+</w:t>
      </w:r>
      <w:r w:rsidR="00FF48CA" w:rsidRPr="00FF48CA">
        <w:rPr>
          <w:color w:val="000000"/>
        </w:rPr>
        <w:t>[</w:t>
      </w:r>
      <w:r w:rsidR="00EB2D02">
        <w:rPr>
          <w:color w:val="000000"/>
          <w:lang w:val="en-US"/>
        </w:rPr>
        <w:t>Sn</w:t>
      </w:r>
      <w:r w:rsidR="00EB2D02" w:rsidRPr="00FF48CA">
        <w:rPr>
          <w:color w:val="000000"/>
        </w:rPr>
        <w:t>]</w:t>
      </w:r>
      <w:r w:rsidR="00FF48CA" w:rsidRPr="00FF48CA">
        <w:rPr>
          <w:color w:val="000000"/>
        </w:rPr>
        <w:t>)</w:t>
      </w:r>
      <w:r>
        <w:rPr>
          <w:color w:val="000000"/>
        </w:rPr>
        <w:t xml:space="preserve"> </w:t>
      </w:r>
      <w:r w:rsidR="00EB2D02">
        <w:rPr>
          <w:color w:val="000000"/>
        </w:rPr>
        <w:t xml:space="preserve">по приготовлению </w:t>
      </w:r>
      <w:r>
        <w:rPr>
          <w:color w:val="000000"/>
        </w:rPr>
        <w:t>–</w:t>
      </w:r>
      <w:r w:rsidRPr="003D3EED">
        <w:rPr>
          <w:color w:val="000000"/>
        </w:rPr>
        <w:t xml:space="preserve"> 15 </w:t>
      </w:r>
      <w:proofErr w:type="spellStart"/>
      <w:r>
        <w:rPr>
          <w:color w:val="000000"/>
        </w:rPr>
        <w:t>ат</w:t>
      </w:r>
      <w:proofErr w:type="spellEnd"/>
      <w:r>
        <w:rPr>
          <w:color w:val="000000"/>
        </w:rPr>
        <w:t xml:space="preserve">. </w:t>
      </w:r>
      <w:r w:rsidRPr="003D3EED">
        <w:rPr>
          <w:color w:val="000000"/>
        </w:rPr>
        <w:t>%</w:t>
      </w:r>
      <w:r>
        <w:rPr>
          <w:color w:val="000000"/>
        </w:rPr>
        <w:t xml:space="preserve">. </w:t>
      </w:r>
      <w:r w:rsidR="00BC4E41">
        <w:rPr>
          <w:color w:val="000000"/>
        </w:rPr>
        <w:t>В</w:t>
      </w:r>
      <w:r>
        <w:rPr>
          <w:color w:val="000000"/>
        </w:rPr>
        <w:t xml:space="preserve"> аналогичных условиях были получены</w:t>
      </w:r>
      <w:r w:rsidR="00180781">
        <w:rPr>
          <w:color w:val="000000"/>
        </w:rPr>
        <w:t xml:space="preserve"> </w:t>
      </w:r>
      <w:r w:rsidR="00BC4E41">
        <w:rPr>
          <w:color w:val="000000"/>
        </w:rPr>
        <w:t>контрольные образцы</w:t>
      </w:r>
      <w:r w:rsidR="00180781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SnO</w:t>
      </w:r>
      <w:proofErr w:type="spellEnd"/>
      <w:r w:rsidRPr="003D3EED">
        <w:rPr>
          <w:color w:val="000000"/>
          <w:vertAlign w:val="subscript"/>
        </w:rPr>
        <w:t>2</w:t>
      </w:r>
      <w:r w:rsidRPr="003D3EED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SiO</w:t>
      </w:r>
      <w:proofErr w:type="spellEnd"/>
      <w:r w:rsidRPr="003D3EED">
        <w:rPr>
          <w:color w:val="000000"/>
          <w:vertAlign w:val="subscript"/>
        </w:rPr>
        <w:t>2</w:t>
      </w:r>
      <w:r>
        <w:rPr>
          <w:color w:val="000000"/>
        </w:rPr>
        <w:t xml:space="preserve">. Фазовый состав </w:t>
      </w:r>
      <w:r w:rsidR="00FF48CA">
        <w:rPr>
          <w:color w:val="000000"/>
        </w:rPr>
        <w:t>образцов</w:t>
      </w:r>
      <w:r>
        <w:rPr>
          <w:color w:val="000000"/>
        </w:rPr>
        <w:t xml:space="preserve"> характеризовали методами рентгеновской дифракции</w:t>
      </w:r>
      <w:r w:rsidR="00180781">
        <w:rPr>
          <w:color w:val="000000"/>
        </w:rPr>
        <w:t xml:space="preserve">, </w:t>
      </w:r>
      <w:r w:rsidR="00DE357E">
        <w:rPr>
          <w:color w:val="000000"/>
        </w:rPr>
        <w:t xml:space="preserve">колебательной </w:t>
      </w:r>
      <w:r>
        <w:rPr>
          <w:color w:val="000000"/>
        </w:rPr>
        <w:t>спектроскопии</w:t>
      </w:r>
      <w:r w:rsidR="00697AF7">
        <w:rPr>
          <w:color w:val="000000"/>
        </w:rPr>
        <w:t xml:space="preserve"> (ИК, КР)</w:t>
      </w:r>
      <w:r>
        <w:rPr>
          <w:color w:val="000000"/>
        </w:rPr>
        <w:t xml:space="preserve">. </w:t>
      </w:r>
      <w:r w:rsidR="00180781">
        <w:rPr>
          <w:color w:val="000000"/>
        </w:rPr>
        <w:t xml:space="preserve">Морфологию образцов изучали посредством </w:t>
      </w:r>
      <w:r w:rsidR="00FF48CA">
        <w:rPr>
          <w:color w:val="000000"/>
        </w:rPr>
        <w:t xml:space="preserve">просвечивающей </w:t>
      </w:r>
      <w:r w:rsidR="00180781">
        <w:rPr>
          <w:color w:val="000000"/>
        </w:rPr>
        <w:t>электронной микроскопии</w:t>
      </w:r>
      <w:r w:rsidR="00FF48CA">
        <w:rPr>
          <w:color w:val="000000"/>
        </w:rPr>
        <w:t xml:space="preserve"> с </w:t>
      </w:r>
      <w:proofErr w:type="spellStart"/>
      <w:r w:rsidR="00FF48CA">
        <w:rPr>
          <w:color w:val="000000"/>
        </w:rPr>
        <w:t>энергодисперсионным</w:t>
      </w:r>
      <w:proofErr w:type="spellEnd"/>
      <w:r w:rsidR="00FF48CA">
        <w:rPr>
          <w:color w:val="000000"/>
        </w:rPr>
        <w:t xml:space="preserve"> рентгеновским анализатором</w:t>
      </w:r>
      <w:r w:rsidR="00180781">
        <w:rPr>
          <w:color w:val="000000"/>
        </w:rPr>
        <w:t>, низкотемпературной адсорбции азота</w:t>
      </w:r>
      <w:r w:rsidR="00FF48CA">
        <w:rPr>
          <w:color w:val="000000"/>
        </w:rPr>
        <w:t xml:space="preserve"> по методу БЭТ</w:t>
      </w:r>
      <w:r w:rsidR="00180781">
        <w:rPr>
          <w:color w:val="000000"/>
        </w:rPr>
        <w:t>.</w:t>
      </w:r>
    </w:p>
    <w:p w14:paraId="1FE278D4" w14:textId="49B89F35" w:rsidR="00B041E1" w:rsidRPr="00832D2A" w:rsidRDefault="006A52D2" w:rsidP="00FE12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Синтезированный </w:t>
      </w:r>
      <w:proofErr w:type="spellStart"/>
      <w:r>
        <w:rPr>
          <w:color w:val="000000"/>
          <w:lang w:val="en-US"/>
        </w:rPr>
        <w:t>SnO</w:t>
      </w:r>
      <w:proofErr w:type="spellEnd"/>
      <w:r w:rsidRPr="006A52D2">
        <w:rPr>
          <w:color w:val="000000"/>
          <w:vertAlign w:val="subscript"/>
        </w:rPr>
        <w:t>2</w:t>
      </w:r>
      <w:r w:rsidRPr="006A52D2">
        <w:rPr>
          <w:color w:val="000000"/>
        </w:rPr>
        <w:t xml:space="preserve"> </w:t>
      </w:r>
      <w:r w:rsidR="00D30A41">
        <w:rPr>
          <w:color w:val="000000"/>
        </w:rPr>
        <w:t xml:space="preserve">кристаллизуется в </w:t>
      </w:r>
      <w:r>
        <w:rPr>
          <w:color w:val="000000"/>
        </w:rPr>
        <w:t xml:space="preserve">тетрагональной </w:t>
      </w:r>
      <w:r w:rsidR="00D30A41">
        <w:rPr>
          <w:color w:val="000000"/>
        </w:rPr>
        <w:t>структуре</w:t>
      </w:r>
      <w:r w:rsidR="00D30A41" w:rsidRPr="006A52D2">
        <w:rPr>
          <w:color w:val="000000"/>
        </w:rPr>
        <w:t xml:space="preserve"> </w:t>
      </w:r>
      <w:r w:rsidRPr="006A52D2">
        <w:rPr>
          <w:color w:val="000000"/>
        </w:rPr>
        <w:t>(</w:t>
      </w:r>
      <w:r w:rsidR="007F7880">
        <w:rPr>
          <w:color w:val="000000"/>
        </w:rPr>
        <w:t>касситерит</w:t>
      </w:r>
      <w:r>
        <w:rPr>
          <w:color w:val="000000"/>
        </w:rPr>
        <w:t>) и имеет типичную величину удельной площади поверхности 15 м</w:t>
      </w:r>
      <w:r>
        <w:rPr>
          <w:color w:val="000000"/>
          <w:vertAlign w:val="superscript"/>
        </w:rPr>
        <w:t>2</w:t>
      </w:r>
      <w:r w:rsidRPr="006A52D2">
        <w:rPr>
          <w:color w:val="000000"/>
        </w:rPr>
        <w:t>/</w:t>
      </w:r>
      <w:r>
        <w:rPr>
          <w:color w:val="000000"/>
        </w:rPr>
        <w:t>г. Модификация диоксидом кремния не приводит к образованию новой кристаллической фазы</w:t>
      </w:r>
      <w:r w:rsidR="001A36AB">
        <w:rPr>
          <w:color w:val="000000"/>
        </w:rPr>
        <w:t xml:space="preserve">, при этом в зависимости от </w:t>
      </w:r>
      <w:r w:rsidR="00FE12CF">
        <w:rPr>
          <w:color w:val="000000"/>
        </w:rPr>
        <w:t>выбранного прекурсора</w:t>
      </w:r>
      <w:r w:rsidR="001A36AB">
        <w:rPr>
          <w:color w:val="000000"/>
        </w:rPr>
        <w:t xml:space="preserve"> удельная площадь поверхности составляет от </w:t>
      </w:r>
      <w:r w:rsidR="00FE12CF">
        <w:rPr>
          <w:color w:val="000000"/>
        </w:rPr>
        <w:t>116</w:t>
      </w:r>
      <w:r w:rsidR="001A36AB">
        <w:rPr>
          <w:color w:val="000000"/>
        </w:rPr>
        <w:t xml:space="preserve"> до 1</w:t>
      </w:r>
      <w:r w:rsidR="00FE12CF">
        <w:rPr>
          <w:color w:val="000000"/>
        </w:rPr>
        <w:t>36</w:t>
      </w:r>
      <w:r w:rsidR="001A36AB">
        <w:rPr>
          <w:color w:val="000000"/>
        </w:rPr>
        <w:t xml:space="preserve"> м</w:t>
      </w:r>
      <w:r w:rsidR="001A36AB">
        <w:rPr>
          <w:color w:val="000000"/>
          <w:vertAlign w:val="superscript"/>
        </w:rPr>
        <w:t>2</w:t>
      </w:r>
      <w:r w:rsidR="001A36AB" w:rsidRPr="001A36AB">
        <w:rPr>
          <w:color w:val="000000"/>
        </w:rPr>
        <w:t>/</w:t>
      </w:r>
      <w:r w:rsidR="001A36AB">
        <w:rPr>
          <w:color w:val="000000"/>
        </w:rPr>
        <w:t xml:space="preserve">г. </w:t>
      </w:r>
      <w:r w:rsidR="00FE12CF">
        <w:rPr>
          <w:color w:val="000000"/>
        </w:rPr>
        <w:t>А</w:t>
      </w:r>
      <w:r w:rsidR="00A51EF3">
        <w:rPr>
          <w:color w:val="000000"/>
        </w:rPr>
        <w:t xml:space="preserve">морфный </w:t>
      </w:r>
      <w:r w:rsidR="009A5D80">
        <w:rPr>
          <w:color w:val="000000"/>
        </w:rPr>
        <w:t xml:space="preserve">диоксид кремния </w:t>
      </w:r>
      <w:r w:rsidR="00FE12CF">
        <w:rPr>
          <w:color w:val="000000"/>
        </w:rPr>
        <w:t xml:space="preserve">в композитах </w:t>
      </w:r>
      <w:r w:rsidR="009A5D80">
        <w:rPr>
          <w:color w:val="000000"/>
        </w:rPr>
        <w:t xml:space="preserve">присутствует </w:t>
      </w:r>
      <w:r w:rsidR="007F7880">
        <w:rPr>
          <w:color w:val="000000"/>
        </w:rPr>
        <w:t xml:space="preserve">как </w:t>
      </w:r>
      <w:r w:rsidR="00FE12CF">
        <w:rPr>
          <w:color w:val="000000"/>
        </w:rPr>
        <w:t xml:space="preserve">на поверхности зерен </w:t>
      </w:r>
      <w:proofErr w:type="spellStart"/>
      <w:r w:rsidR="00FE12CF">
        <w:rPr>
          <w:color w:val="000000"/>
          <w:lang w:val="en-US"/>
        </w:rPr>
        <w:t>SnO</w:t>
      </w:r>
      <w:proofErr w:type="spellEnd"/>
      <w:r w:rsidR="00FE12CF" w:rsidRPr="00FE12CF">
        <w:rPr>
          <w:color w:val="000000"/>
          <w:vertAlign w:val="subscript"/>
        </w:rPr>
        <w:t>2</w:t>
      </w:r>
      <w:r w:rsidR="007F7880" w:rsidRPr="00CF2CA9">
        <w:rPr>
          <w:color w:val="000000"/>
        </w:rPr>
        <w:t>,</w:t>
      </w:r>
      <w:r w:rsidR="00FE12CF" w:rsidRPr="00FE12CF">
        <w:rPr>
          <w:color w:val="000000"/>
        </w:rPr>
        <w:t xml:space="preserve"> </w:t>
      </w:r>
      <w:r w:rsidR="007F7880">
        <w:rPr>
          <w:color w:val="000000"/>
        </w:rPr>
        <w:t xml:space="preserve">так </w:t>
      </w:r>
      <w:r w:rsidR="00FE12CF">
        <w:rPr>
          <w:color w:val="000000"/>
        </w:rPr>
        <w:t xml:space="preserve">и в форме субмикронных агрегатов, что следует из результатов электронной микроскопии и элементного </w:t>
      </w:r>
      <w:r w:rsidR="003604A0">
        <w:rPr>
          <w:color w:val="000000"/>
        </w:rPr>
        <w:t>анализа</w:t>
      </w:r>
      <w:r w:rsidR="00FE12CF">
        <w:rPr>
          <w:color w:val="000000"/>
        </w:rPr>
        <w:t>.</w:t>
      </w:r>
      <w:r w:rsidR="00A51EF3">
        <w:rPr>
          <w:color w:val="000000"/>
        </w:rPr>
        <w:t xml:space="preserve"> </w:t>
      </w:r>
      <w:r w:rsidR="00B041E1">
        <w:rPr>
          <w:color w:val="000000"/>
        </w:rPr>
        <w:t xml:space="preserve">Более того, модификация поверхности кристаллитов </w:t>
      </w:r>
      <w:proofErr w:type="spellStart"/>
      <w:r w:rsidR="00B041E1">
        <w:rPr>
          <w:color w:val="000000"/>
          <w:lang w:val="en-US"/>
        </w:rPr>
        <w:t>SnO</w:t>
      </w:r>
      <w:proofErr w:type="spellEnd"/>
      <w:r w:rsidR="00B041E1" w:rsidRPr="00B041E1">
        <w:rPr>
          <w:color w:val="000000"/>
          <w:vertAlign w:val="subscript"/>
        </w:rPr>
        <w:t>2</w:t>
      </w:r>
      <w:r w:rsidR="00B041E1" w:rsidRPr="00B041E1">
        <w:rPr>
          <w:color w:val="000000"/>
        </w:rPr>
        <w:t xml:space="preserve"> </w:t>
      </w:r>
      <w:r w:rsidR="00B041E1">
        <w:rPr>
          <w:color w:val="000000"/>
        </w:rPr>
        <w:t xml:space="preserve">аморфным </w:t>
      </w:r>
      <w:proofErr w:type="spellStart"/>
      <w:r w:rsidR="00B041E1">
        <w:rPr>
          <w:color w:val="000000"/>
          <w:lang w:val="en-US"/>
        </w:rPr>
        <w:t>SiO</w:t>
      </w:r>
      <w:proofErr w:type="spellEnd"/>
      <w:r w:rsidR="00B041E1" w:rsidRPr="00B041E1">
        <w:rPr>
          <w:color w:val="000000"/>
          <w:vertAlign w:val="subscript"/>
        </w:rPr>
        <w:t>2</w:t>
      </w:r>
      <w:r w:rsidR="00B041E1" w:rsidRPr="00B041E1">
        <w:rPr>
          <w:color w:val="000000"/>
        </w:rPr>
        <w:t xml:space="preserve"> </w:t>
      </w:r>
      <w:r w:rsidR="00B041E1">
        <w:rPr>
          <w:color w:val="000000"/>
        </w:rPr>
        <w:t>в большей степени происходит при использовании ТЭОС как прекурсора.</w:t>
      </w:r>
      <w:r w:rsidR="00832D2A">
        <w:rPr>
          <w:color w:val="000000"/>
        </w:rPr>
        <w:t xml:space="preserve"> Это также обусловливает меньший размер частиц </w:t>
      </w:r>
      <w:proofErr w:type="spellStart"/>
      <w:r w:rsidR="00832D2A">
        <w:rPr>
          <w:color w:val="000000"/>
          <w:lang w:val="en-US"/>
        </w:rPr>
        <w:t>SnO</w:t>
      </w:r>
      <w:proofErr w:type="spellEnd"/>
      <w:r w:rsidR="00832D2A" w:rsidRPr="00832D2A">
        <w:rPr>
          <w:color w:val="000000"/>
          <w:vertAlign w:val="subscript"/>
        </w:rPr>
        <w:t>2</w:t>
      </w:r>
      <w:r w:rsidR="00832D2A" w:rsidRPr="00832D2A">
        <w:rPr>
          <w:color w:val="000000"/>
        </w:rPr>
        <w:t xml:space="preserve"> </w:t>
      </w:r>
      <w:r w:rsidR="00832D2A">
        <w:rPr>
          <w:color w:val="000000"/>
        </w:rPr>
        <w:t xml:space="preserve">по сравнению с </w:t>
      </w:r>
      <w:r w:rsidR="00FB26CD">
        <w:rPr>
          <w:color w:val="000000"/>
        </w:rPr>
        <w:t>композитом</w:t>
      </w:r>
      <w:r w:rsidR="00832D2A">
        <w:rPr>
          <w:color w:val="000000"/>
        </w:rPr>
        <w:t>, полученным с использование</w:t>
      </w:r>
      <w:r w:rsidR="006C125C">
        <w:rPr>
          <w:color w:val="000000"/>
        </w:rPr>
        <w:t>м</w:t>
      </w:r>
      <w:r w:rsidR="00832D2A">
        <w:rPr>
          <w:color w:val="000000"/>
        </w:rPr>
        <w:t xml:space="preserve"> </w:t>
      </w:r>
      <w:proofErr w:type="gramStart"/>
      <w:r w:rsidR="00832D2A">
        <w:rPr>
          <w:color w:val="000000"/>
          <w:lang w:val="en-US"/>
        </w:rPr>
        <w:t>Si</w:t>
      </w:r>
      <w:r w:rsidR="00832D2A" w:rsidRPr="00832D2A">
        <w:rPr>
          <w:color w:val="000000"/>
        </w:rPr>
        <w:t>(</w:t>
      </w:r>
      <w:proofErr w:type="gramEnd"/>
      <w:r w:rsidR="00832D2A">
        <w:rPr>
          <w:color w:val="000000"/>
          <w:lang w:val="en-US"/>
        </w:rPr>
        <w:t>CH</w:t>
      </w:r>
      <w:r w:rsidR="00832D2A" w:rsidRPr="00832D2A">
        <w:rPr>
          <w:color w:val="000000"/>
          <w:vertAlign w:val="subscript"/>
        </w:rPr>
        <w:t>3</w:t>
      </w:r>
      <w:r w:rsidR="00832D2A">
        <w:rPr>
          <w:color w:val="000000"/>
          <w:lang w:val="en-US"/>
        </w:rPr>
        <w:t>COO</w:t>
      </w:r>
      <w:r w:rsidR="00832D2A" w:rsidRPr="00832D2A">
        <w:rPr>
          <w:color w:val="000000"/>
        </w:rPr>
        <w:t>)</w:t>
      </w:r>
      <w:r w:rsidR="00832D2A" w:rsidRPr="00832D2A">
        <w:rPr>
          <w:color w:val="000000"/>
          <w:vertAlign w:val="subscript"/>
        </w:rPr>
        <w:t>4</w:t>
      </w:r>
      <w:r w:rsidR="00832D2A" w:rsidRPr="00832D2A">
        <w:rPr>
          <w:color w:val="000000"/>
        </w:rPr>
        <w:t>.</w:t>
      </w:r>
    </w:p>
    <w:p w14:paraId="030D5602" w14:textId="79C0E9A5" w:rsidR="005D5669" w:rsidRPr="005E76DA" w:rsidRDefault="00222489" w:rsidP="00C10F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сенсорного отклика по отношению к 2 </w:t>
      </w:r>
      <w:proofErr w:type="spellStart"/>
      <w:r>
        <w:rPr>
          <w:color w:val="000000"/>
        </w:rPr>
        <w:t>м.д</w:t>
      </w:r>
      <w:proofErr w:type="spellEnd"/>
      <w:r>
        <w:rPr>
          <w:color w:val="000000"/>
        </w:rPr>
        <w:t xml:space="preserve">. бензола при температурах 200-500°С и относительной влажности 0-90% показало, что </w:t>
      </w:r>
      <w:r w:rsidR="00FB26CD">
        <w:rPr>
          <w:color w:val="000000"/>
        </w:rPr>
        <w:t>модификация диоксидом кремния</w:t>
      </w:r>
      <w:r w:rsidRPr="00222489">
        <w:rPr>
          <w:color w:val="000000"/>
        </w:rPr>
        <w:t xml:space="preserve"> </w:t>
      </w:r>
      <w:r>
        <w:rPr>
          <w:color w:val="000000"/>
        </w:rPr>
        <w:t xml:space="preserve">обеспечивает повышение сигнала </w:t>
      </w:r>
      <w:proofErr w:type="spellStart"/>
      <w:r w:rsidR="00FB26CD">
        <w:rPr>
          <w:color w:val="000000"/>
          <w:lang w:val="en-US"/>
        </w:rPr>
        <w:t>SnO</w:t>
      </w:r>
      <w:proofErr w:type="spellEnd"/>
      <w:r w:rsidR="00FB26CD" w:rsidRPr="00CF2CA9">
        <w:rPr>
          <w:color w:val="000000"/>
          <w:vertAlign w:val="subscript"/>
        </w:rPr>
        <w:t>2</w:t>
      </w:r>
      <w:r w:rsidR="00FB26CD" w:rsidRPr="00CF2CA9">
        <w:rPr>
          <w:color w:val="000000"/>
        </w:rPr>
        <w:t xml:space="preserve"> </w:t>
      </w:r>
      <w:r w:rsidR="00FB26CD">
        <w:rPr>
          <w:color w:val="000000"/>
        </w:rPr>
        <w:t xml:space="preserve">при детектировании бензола </w:t>
      </w:r>
      <w:r>
        <w:rPr>
          <w:color w:val="000000"/>
        </w:rPr>
        <w:t xml:space="preserve">как в сухом, так и во влажном воздухе вне зависимости от используемого прекурсора. Однако </w:t>
      </w:r>
      <w:r w:rsidR="00FB26CD">
        <w:rPr>
          <w:color w:val="000000"/>
        </w:rPr>
        <w:t xml:space="preserve">композит </w:t>
      </w:r>
      <w:proofErr w:type="spellStart"/>
      <w:r w:rsidR="00FB26CD">
        <w:rPr>
          <w:color w:val="000000"/>
          <w:lang w:val="en-US"/>
        </w:rPr>
        <w:t>SnO</w:t>
      </w:r>
      <w:proofErr w:type="spellEnd"/>
      <w:r w:rsidR="00FB26CD" w:rsidRPr="003D3EED">
        <w:rPr>
          <w:color w:val="000000"/>
          <w:vertAlign w:val="subscript"/>
        </w:rPr>
        <w:t>2</w:t>
      </w:r>
      <w:r w:rsidR="00FB26CD" w:rsidRPr="003D3EED">
        <w:rPr>
          <w:color w:val="000000"/>
        </w:rPr>
        <w:t>/</w:t>
      </w:r>
      <w:proofErr w:type="spellStart"/>
      <w:r w:rsidR="00FB26CD" w:rsidRPr="001A7F52">
        <w:rPr>
          <w:color w:val="000000"/>
          <w:lang w:val="en-US"/>
        </w:rPr>
        <w:t>SiO</w:t>
      </w:r>
      <w:proofErr w:type="spellEnd"/>
      <w:r w:rsidR="001A7F52">
        <w:rPr>
          <w:color w:val="000000"/>
          <w:vertAlign w:val="subscript"/>
        </w:rPr>
        <w:t>2</w:t>
      </w:r>
      <w:r w:rsidR="001A7F52">
        <w:rPr>
          <w:color w:val="000000"/>
        </w:rPr>
        <w:t xml:space="preserve">, </w:t>
      </w:r>
      <w:r w:rsidR="00FB26CD" w:rsidRPr="001A7F52">
        <w:rPr>
          <w:color w:val="000000"/>
        </w:rPr>
        <w:t>синтезированный</w:t>
      </w:r>
      <w:r>
        <w:rPr>
          <w:color w:val="000000"/>
        </w:rPr>
        <w:t xml:space="preserve"> с использование</w:t>
      </w:r>
      <w:r w:rsidR="007F7880">
        <w:rPr>
          <w:color w:val="000000"/>
        </w:rPr>
        <w:t>м</w:t>
      </w:r>
      <w:r>
        <w:rPr>
          <w:color w:val="000000"/>
        </w:rPr>
        <w:t xml:space="preserve"> ТЭОС, обладает в </w:t>
      </w:r>
      <w:r w:rsidRPr="00222489">
        <w:rPr>
          <w:color w:val="000000"/>
        </w:rPr>
        <w:t>~</w:t>
      </w:r>
      <w:r>
        <w:rPr>
          <w:color w:val="000000"/>
        </w:rPr>
        <w:t xml:space="preserve">100× большим сопротивлением, чем полученный с использованием </w:t>
      </w:r>
      <w:proofErr w:type="gramStart"/>
      <w:r>
        <w:rPr>
          <w:color w:val="000000"/>
          <w:lang w:val="en-US"/>
        </w:rPr>
        <w:t>Si</w:t>
      </w:r>
      <w:r w:rsidRPr="00832D2A">
        <w:rPr>
          <w:color w:val="000000"/>
        </w:rPr>
        <w:t>(</w:t>
      </w:r>
      <w:proofErr w:type="gramEnd"/>
      <w:r>
        <w:rPr>
          <w:color w:val="000000"/>
          <w:lang w:val="en-US"/>
        </w:rPr>
        <w:t>CH</w:t>
      </w:r>
      <w:r w:rsidRPr="00832D2A">
        <w:rPr>
          <w:color w:val="000000"/>
          <w:vertAlign w:val="subscript"/>
        </w:rPr>
        <w:t>3</w:t>
      </w:r>
      <w:r>
        <w:rPr>
          <w:color w:val="000000"/>
          <w:lang w:val="en-US"/>
        </w:rPr>
        <w:t>COO</w:t>
      </w:r>
      <w:r w:rsidRPr="00832D2A">
        <w:rPr>
          <w:color w:val="000000"/>
        </w:rPr>
        <w:t>)</w:t>
      </w:r>
      <w:r w:rsidRPr="00832D2A">
        <w:rPr>
          <w:color w:val="000000"/>
          <w:vertAlign w:val="subscript"/>
        </w:rPr>
        <w:t>4</w:t>
      </w:r>
      <w:r>
        <w:rPr>
          <w:color w:val="000000"/>
        </w:rPr>
        <w:t xml:space="preserve">. </w:t>
      </w:r>
      <w:r w:rsidR="0029185E">
        <w:rPr>
          <w:color w:val="000000"/>
        </w:rPr>
        <w:t xml:space="preserve">Таким образом, применение </w:t>
      </w:r>
      <w:r w:rsidR="00FB26CD">
        <w:rPr>
          <w:color w:val="000000"/>
          <w:lang w:val="en-US"/>
        </w:rPr>
        <w:t>Si</w:t>
      </w:r>
      <w:r w:rsidR="00FB26CD" w:rsidRPr="00832D2A">
        <w:rPr>
          <w:color w:val="000000"/>
        </w:rPr>
        <w:t>(</w:t>
      </w:r>
      <w:r w:rsidR="00FB26CD">
        <w:rPr>
          <w:color w:val="000000"/>
          <w:lang w:val="en-US"/>
        </w:rPr>
        <w:t>CH</w:t>
      </w:r>
      <w:r w:rsidR="00FB26CD" w:rsidRPr="00832D2A">
        <w:rPr>
          <w:color w:val="000000"/>
          <w:vertAlign w:val="subscript"/>
        </w:rPr>
        <w:t>3</w:t>
      </w:r>
      <w:r w:rsidR="00FB26CD">
        <w:rPr>
          <w:color w:val="000000"/>
          <w:lang w:val="en-US"/>
        </w:rPr>
        <w:t>COO</w:t>
      </w:r>
      <w:r w:rsidR="00FB26CD" w:rsidRPr="00832D2A">
        <w:rPr>
          <w:color w:val="000000"/>
        </w:rPr>
        <w:t>)</w:t>
      </w:r>
      <w:r w:rsidR="00FB26CD" w:rsidRPr="00832D2A">
        <w:rPr>
          <w:color w:val="000000"/>
          <w:vertAlign w:val="subscript"/>
        </w:rPr>
        <w:t>4</w:t>
      </w:r>
      <w:r w:rsidR="00FB26CD" w:rsidRPr="00CF2CA9">
        <w:rPr>
          <w:color w:val="000000"/>
        </w:rPr>
        <w:t xml:space="preserve"> </w:t>
      </w:r>
      <w:r w:rsidR="0029185E">
        <w:rPr>
          <w:color w:val="000000"/>
        </w:rPr>
        <w:t xml:space="preserve">позволяет </w:t>
      </w:r>
      <w:r w:rsidR="007F7880">
        <w:rPr>
          <w:color w:val="000000"/>
        </w:rPr>
        <w:t xml:space="preserve">сформировать нанокомпозиты </w:t>
      </w:r>
      <w:proofErr w:type="spellStart"/>
      <w:r w:rsidR="007F7880">
        <w:rPr>
          <w:color w:val="000000"/>
          <w:lang w:val="en-US"/>
        </w:rPr>
        <w:t>SnO</w:t>
      </w:r>
      <w:proofErr w:type="spellEnd"/>
      <w:r w:rsidR="007F7880" w:rsidRPr="003D3EED">
        <w:rPr>
          <w:color w:val="000000"/>
          <w:vertAlign w:val="subscript"/>
        </w:rPr>
        <w:t>2</w:t>
      </w:r>
      <w:r w:rsidR="007F7880" w:rsidRPr="003D3EED">
        <w:rPr>
          <w:color w:val="000000"/>
        </w:rPr>
        <w:t>/</w:t>
      </w:r>
      <w:proofErr w:type="spellStart"/>
      <w:r w:rsidR="007F7880">
        <w:rPr>
          <w:color w:val="000000"/>
          <w:lang w:val="en-US"/>
        </w:rPr>
        <w:t>SiO</w:t>
      </w:r>
      <w:proofErr w:type="spellEnd"/>
      <w:r w:rsidR="007F7880" w:rsidRPr="003D3EED">
        <w:rPr>
          <w:color w:val="000000"/>
          <w:vertAlign w:val="subscript"/>
        </w:rPr>
        <w:t>2</w:t>
      </w:r>
      <w:r w:rsidR="007F7880">
        <w:rPr>
          <w:color w:val="000000"/>
        </w:rPr>
        <w:t xml:space="preserve"> с лучшим сочетанием </w:t>
      </w:r>
      <w:r w:rsidR="0029185E">
        <w:rPr>
          <w:color w:val="000000"/>
        </w:rPr>
        <w:t xml:space="preserve">сенсорных характеристик. </w:t>
      </w:r>
    </w:p>
    <w:p w14:paraId="01F31436" w14:textId="77777777" w:rsidR="007C4B86" w:rsidRDefault="007C4B86" w:rsidP="005E76DA">
      <w:pPr>
        <w:ind w:firstLine="397"/>
        <w:jc w:val="both"/>
        <w:rPr>
          <w:bCs/>
          <w:i/>
        </w:rPr>
      </w:pPr>
      <w:r>
        <w:rPr>
          <w:bCs/>
          <w:i/>
        </w:rPr>
        <w:t xml:space="preserve">Работа выполнена при финансовой поддержке </w:t>
      </w:r>
      <w:r w:rsidRPr="00A06CCB">
        <w:rPr>
          <w:bCs/>
          <w:i/>
        </w:rPr>
        <w:t>РНФ 22-73-10038-П</w:t>
      </w:r>
    </w:p>
    <w:p w14:paraId="19218B9D" w14:textId="77777777" w:rsidR="0061063C" w:rsidRPr="007F7880" w:rsidRDefault="0061063C" w:rsidP="005E76DA">
      <w:pPr>
        <w:jc w:val="center"/>
        <w:rPr>
          <w:bCs/>
          <w:iCs/>
          <w:lang w:val="en-US"/>
        </w:rPr>
      </w:pPr>
      <w:r w:rsidRPr="0061063C">
        <w:rPr>
          <w:b/>
          <w:bCs/>
          <w:iCs/>
        </w:rPr>
        <w:t>Литература</w:t>
      </w:r>
    </w:p>
    <w:p w14:paraId="10303658" w14:textId="6315A1FB" w:rsidR="0061063C" w:rsidRPr="0061063C" w:rsidRDefault="0061063C" w:rsidP="005E76DA">
      <w:pPr>
        <w:jc w:val="both"/>
        <w:rPr>
          <w:bCs/>
          <w:iCs/>
          <w:lang w:val="en-US"/>
        </w:rPr>
      </w:pPr>
      <w:r w:rsidRPr="0061063C">
        <w:rPr>
          <w:bCs/>
          <w:iCs/>
          <w:lang w:val="en-US"/>
        </w:rPr>
        <w:t>1.</w:t>
      </w:r>
      <w:r>
        <w:rPr>
          <w:bCs/>
          <w:iCs/>
          <w:lang w:val="en-US"/>
        </w:rPr>
        <w:t xml:space="preserve"> Gulevich D.</w:t>
      </w:r>
      <w:r w:rsidRPr="0061063C">
        <w:rPr>
          <w:bCs/>
          <w:iCs/>
          <w:lang w:val="en-US"/>
        </w:rPr>
        <w:t xml:space="preserve">, </w:t>
      </w:r>
      <w:r>
        <w:rPr>
          <w:bCs/>
          <w:iCs/>
          <w:lang w:val="en-US"/>
        </w:rPr>
        <w:t>Rumyantseva M.</w:t>
      </w:r>
      <w:r w:rsidRPr="0061063C">
        <w:rPr>
          <w:lang w:val="en-GB"/>
        </w:rPr>
        <w:t xml:space="preserve"> </w:t>
      </w:r>
      <w:r w:rsidRPr="0061063C">
        <w:rPr>
          <w:bCs/>
          <w:iCs/>
          <w:lang w:val="en-US"/>
        </w:rPr>
        <w:t>Nanocomposites SnO</w:t>
      </w:r>
      <w:r w:rsidRPr="005E76DA">
        <w:rPr>
          <w:bCs/>
          <w:iCs/>
          <w:vertAlign w:val="subscript"/>
          <w:lang w:val="en-US"/>
        </w:rPr>
        <w:t>2</w:t>
      </w:r>
      <w:r w:rsidRPr="0061063C">
        <w:rPr>
          <w:bCs/>
          <w:iCs/>
          <w:lang w:val="en-US"/>
        </w:rPr>
        <w:t>/SiO</w:t>
      </w:r>
      <w:r w:rsidRPr="005E76DA">
        <w:rPr>
          <w:bCs/>
          <w:iCs/>
          <w:vertAlign w:val="subscript"/>
          <w:lang w:val="en-US"/>
        </w:rPr>
        <w:t>2</w:t>
      </w:r>
      <w:r w:rsidRPr="0061063C">
        <w:rPr>
          <w:bCs/>
          <w:iCs/>
          <w:lang w:val="en-US"/>
        </w:rPr>
        <w:t xml:space="preserve"> for CO Gas Sensors: Microstructure and Reactivity in the Interaction with the Gas Phase</w:t>
      </w:r>
      <w:r w:rsidR="008B36BA">
        <w:rPr>
          <w:bCs/>
          <w:iCs/>
          <w:lang w:val="en-US"/>
        </w:rPr>
        <w:t xml:space="preserve"> </w:t>
      </w:r>
      <w:r w:rsidRPr="0061063C">
        <w:rPr>
          <w:bCs/>
          <w:iCs/>
          <w:lang w:val="en-US"/>
        </w:rPr>
        <w:t xml:space="preserve">// </w:t>
      </w:r>
      <w:r>
        <w:rPr>
          <w:bCs/>
          <w:iCs/>
          <w:lang w:val="en-US"/>
        </w:rPr>
        <w:t>Materials</w:t>
      </w:r>
      <w:r w:rsidRPr="0061063C">
        <w:rPr>
          <w:bCs/>
          <w:iCs/>
          <w:lang w:val="en-US"/>
        </w:rPr>
        <w:t xml:space="preserve"> </w:t>
      </w:r>
      <w:r>
        <w:rPr>
          <w:bCs/>
          <w:iCs/>
          <w:lang w:val="en-US"/>
        </w:rPr>
        <w:t>2019</w:t>
      </w:r>
      <w:r w:rsidR="0025030F">
        <w:rPr>
          <w:bCs/>
          <w:iCs/>
          <w:lang w:val="en-US"/>
        </w:rPr>
        <w:t>.</w:t>
      </w:r>
      <w:r>
        <w:rPr>
          <w:bCs/>
          <w:iCs/>
          <w:lang w:val="en-US"/>
        </w:rPr>
        <w:t xml:space="preserve"> </w:t>
      </w:r>
      <w:r w:rsidR="0025030F">
        <w:rPr>
          <w:bCs/>
          <w:iCs/>
          <w:lang w:val="en-US"/>
        </w:rPr>
        <w:t xml:space="preserve">Vol. </w:t>
      </w:r>
      <w:r>
        <w:rPr>
          <w:bCs/>
          <w:iCs/>
          <w:lang w:val="en-US"/>
        </w:rPr>
        <w:t>12</w:t>
      </w:r>
      <w:r w:rsidR="0025030F">
        <w:rPr>
          <w:bCs/>
          <w:iCs/>
          <w:lang w:val="en-US"/>
        </w:rPr>
        <w:t>.</w:t>
      </w:r>
      <w:r>
        <w:rPr>
          <w:bCs/>
          <w:iCs/>
          <w:lang w:val="en-US"/>
        </w:rPr>
        <w:t xml:space="preserve"> </w:t>
      </w:r>
      <w:r w:rsidR="0025030F">
        <w:rPr>
          <w:bCs/>
          <w:iCs/>
          <w:lang w:val="en-US"/>
        </w:rPr>
        <w:t xml:space="preserve">P. </w:t>
      </w:r>
      <w:r>
        <w:rPr>
          <w:bCs/>
          <w:iCs/>
          <w:lang w:val="en-US"/>
        </w:rPr>
        <w:t>1096.</w:t>
      </w:r>
    </w:p>
    <w:p w14:paraId="66F7E07A" w14:textId="52B0738B" w:rsidR="0061063C" w:rsidRPr="0061063C" w:rsidRDefault="0061063C" w:rsidP="005E76DA">
      <w:pPr>
        <w:jc w:val="both"/>
        <w:rPr>
          <w:bCs/>
          <w:i/>
          <w:lang w:val="en-US"/>
        </w:rPr>
      </w:pPr>
      <w:r w:rsidRPr="0061063C">
        <w:rPr>
          <w:bCs/>
          <w:iCs/>
          <w:lang w:val="en-US"/>
        </w:rPr>
        <w:t xml:space="preserve">2. </w:t>
      </w:r>
      <w:r>
        <w:rPr>
          <w:bCs/>
          <w:iCs/>
          <w:lang w:val="en-US"/>
        </w:rPr>
        <w:t xml:space="preserve">Gunji S., </w:t>
      </w:r>
      <w:proofErr w:type="spellStart"/>
      <w:r>
        <w:rPr>
          <w:bCs/>
          <w:iCs/>
          <w:lang w:val="en-US"/>
        </w:rPr>
        <w:t>Jukei</w:t>
      </w:r>
      <w:proofErr w:type="spellEnd"/>
      <w:r>
        <w:rPr>
          <w:bCs/>
          <w:iCs/>
          <w:lang w:val="en-US"/>
        </w:rPr>
        <w:t xml:space="preserve"> M. </w:t>
      </w:r>
      <w:r w:rsidRPr="0061063C">
        <w:rPr>
          <w:bCs/>
          <w:iCs/>
          <w:lang w:val="en-US"/>
        </w:rPr>
        <w:t>Unexpected gas sensing property of SiO</w:t>
      </w:r>
      <w:r w:rsidRPr="005E76DA">
        <w:rPr>
          <w:bCs/>
          <w:iCs/>
          <w:vertAlign w:val="subscript"/>
          <w:lang w:val="en-US"/>
        </w:rPr>
        <w:t>2</w:t>
      </w:r>
      <w:r w:rsidRPr="0061063C">
        <w:rPr>
          <w:bCs/>
          <w:iCs/>
          <w:lang w:val="en-US"/>
        </w:rPr>
        <w:t>/SnO</w:t>
      </w:r>
      <w:r w:rsidRPr="005E76DA">
        <w:rPr>
          <w:bCs/>
          <w:iCs/>
          <w:vertAlign w:val="subscript"/>
          <w:lang w:val="en-US"/>
        </w:rPr>
        <w:t>2</w:t>
      </w:r>
      <w:r w:rsidRPr="0061063C">
        <w:rPr>
          <w:bCs/>
          <w:iCs/>
          <w:lang w:val="en-US"/>
        </w:rPr>
        <w:t xml:space="preserve"> core</w:t>
      </w:r>
      <w:r w:rsidR="005E76DA" w:rsidRPr="005E76DA">
        <w:rPr>
          <w:bCs/>
          <w:iCs/>
          <w:lang w:val="en-US"/>
        </w:rPr>
        <w:t>-</w:t>
      </w:r>
      <w:r w:rsidRPr="0061063C">
        <w:rPr>
          <w:bCs/>
          <w:iCs/>
          <w:lang w:val="en-US"/>
        </w:rPr>
        <w:t>shell nanofibers in dry and humid conditions</w:t>
      </w:r>
      <w:r w:rsidR="008B36BA">
        <w:rPr>
          <w:bCs/>
          <w:iCs/>
          <w:lang w:val="en-US"/>
        </w:rPr>
        <w:t xml:space="preserve"> </w:t>
      </w:r>
      <w:r>
        <w:rPr>
          <w:bCs/>
          <w:iCs/>
          <w:lang w:val="en-US"/>
        </w:rPr>
        <w:t>// J. Mater. Chem. C</w:t>
      </w:r>
      <w:r w:rsidR="0025030F">
        <w:rPr>
          <w:bCs/>
          <w:iCs/>
          <w:lang w:val="en-US"/>
        </w:rPr>
        <w:t>.</w:t>
      </w:r>
      <w:r>
        <w:rPr>
          <w:bCs/>
          <w:iCs/>
          <w:lang w:val="en-US"/>
        </w:rPr>
        <w:t xml:space="preserve"> 2017</w:t>
      </w:r>
      <w:r w:rsidR="0025030F">
        <w:rPr>
          <w:bCs/>
          <w:iCs/>
          <w:lang w:val="en-US"/>
        </w:rPr>
        <w:t>.</w:t>
      </w:r>
      <w:r>
        <w:rPr>
          <w:bCs/>
          <w:iCs/>
          <w:lang w:val="en-US"/>
        </w:rPr>
        <w:t xml:space="preserve"> </w:t>
      </w:r>
      <w:r w:rsidR="0025030F">
        <w:rPr>
          <w:bCs/>
          <w:iCs/>
          <w:lang w:val="en-US"/>
        </w:rPr>
        <w:t xml:space="preserve">Vol. </w:t>
      </w:r>
      <w:r>
        <w:rPr>
          <w:bCs/>
          <w:iCs/>
          <w:lang w:val="en-US"/>
        </w:rPr>
        <w:t>5</w:t>
      </w:r>
      <w:r w:rsidR="0025030F">
        <w:rPr>
          <w:bCs/>
          <w:iCs/>
          <w:lang w:val="en-US"/>
        </w:rPr>
        <w:t>.</w:t>
      </w:r>
      <w:r>
        <w:rPr>
          <w:bCs/>
          <w:iCs/>
          <w:lang w:val="en-US"/>
        </w:rPr>
        <w:t xml:space="preserve"> </w:t>
      </w:r>
      <w:r w:rsidR="0025030F">
        <w:rPr>
          <w:bCs/>
          <w:iCs/>
          <w:lang w:val="en-US"/>
        </w:rPr>
        <w:t xml:space="preserve">P. </w:t>
      </w:r>
      <w:r>
        <w:rPr>
          <w:bCs/>
          <w:iCs/>
          <w:lang w:val="en-US"/>
        </w:rPr>
        <w:t>6369-6376</w:t>
      </w:r>
      <w:r w:rsidR="00CF2CA9">
        <w:rPr>
          <w:bCs/>
          <w:iCs/>
          <w:lang w:val="en-US"/>
        </w:rPr>
        <w:t>.</w:t>
      </w:r>
    </w:p>
    <w:p w14:paraId="3486C755" w14:textId="0C8C2DF4" w:rsidR="00116478" w:rsidRPr="0061063C" w:rsidRDefault="00116478" w:rsidP="000D37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GB"/>
        </w:rPr>
      </w:pPr>
    </w:p>
    <w:sectPr w:rsidR="00116478" w:rsidRPr="0061063C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2537">
    <w:abstractNumId w:val="2"/>
  </w:num>
  <w:num w:numId="2" w16cid:durableId="2018263158">
    <w:abstractNumId w:val="3"/>
  </w:num>
  <w:num w:numId="3" w16cid:durableId="1810249042">
    <w:abstractNumId w:val="1"/>
  </w:num>
  <w:num w:numId="4" w16cid:durableId="189697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226E8"/>
    <w:rsid w:val="00063966"/>
    <w:rsid w:val="00075D6E"/>
    <w:rsid w:val="00086081"/>
    <w:rsid w:val="0009449A"/>
    <w:rsid w:val="00094FD0"/>
    <w:rsid w:val="000D37CD"/>
    <w:rsid w:val="000E334E"/>
    <w:rsid w:val="000E4E1D"/>
    <w:rsid w:val="00101A1C"/>
    <w:rsid w:val="00103657"/>
    <w:rsid w:val="00106375"/>
    <w:rsid w:val="00107AA3"/>
    <w:rsid w:val="00116478"/>
    <w:rsid w:val="00130241"/>
    <w:rsid w:val="00180781"/>
    <w:rsid w:val="001A36AB"/>
    <w:rsid w:val="001A7F52"/>
    <w:rsid w:val="001D4338"/>
    <w:rsid w:val="001E61C2"/>
    <w:rsid w:val="001F0493"/>
    <w:rsid w:val="00222489"/>
    <w:rsid w:val="0022260A"/>
    <w:rsid w:val="002264EE"/>
    <w:rsid w:val="0023307C"/>
    <w:rsid w:val="0025030F"/>
    <w:rsid w:val="0025186B"/>
    <w:rsid w:val="0029185E"/>
    <w:rsid w:val="002B1CD0"/>
    <w:rsid w:val="0031361E"/>
    <w:rsid w:val="00344930"/>
    <w:rsid w:val="003604A0"/>
    <w:rsid w:val="00373E2D"/>
    <w:rsid w:val="00391C38"/>
    <w:rsid w:val="003B2730"/>
    <w:rsid w:val="003B76D6"/>
    <w:rsid w:val="003D09AD"/>
    <w:rsid w:val="003D3EED"/>
    <w:rsid w:val="003E2601"/>
    <w:rsid w:val="003F4E6B"/>
    <w:rsid w:val="004A26A3"/>
    <w:rsid w:val="004F0EDF"/>
    <w:rsid w:val="00522BF1"/>
    <w:rsid w:val="00530DBA"/>
    <w:rsid w:val="005351D3"/>
    <w:rsid w:val="00590166"/>
    <w:rsid w:val="005B07E6"/>
    <w:rsid w:val="005B2851"/>
    <w:rsid w:val="005D0041"/>
    <w:rsid w:val="005D022B"/>
    <w:rsid w:val="005D0676"/>
    <w:rsid w:val="005D5669"/>
    <w:rsid w:val="005E5BE9"/>
    <w:rsid w:val="005E7193"/>
    <w:rsid w:val="005E76DA"/>
    <w:rsid w:val="0061063C"/>
    <w:rsid w:val="00637028"/>
    <w:rsid w:val="00665279"/>
    <w:rsid w:val="0069427D"/>
    <w:rsid w:val="00697AF7"/>
    <w:rsid w:val="006A52D2"/>
    <w:rsid w:val="006C125C"/>
    <w:rsid w:val="006F7A19"/>
    <w:rsid w:val="00705378"/>
    <w:rsid w:val="007213E1"/>
    <w:rsid w:val="00775389"/>
    <w:rsid w:val="00797838"/>
    <w:rsid w:val="007C36D8"/>
    <w:rsid w:val="007C4B86"/>
    <w:rsid w:val="007F2744"/>
    <w:rsid w:val="007F7880"/>
    <w:rsid w:val="00832D2A"/>
    <w:rsid w:val="0088746A"/>
    <w:rsid w:val="008931BE"/>
    <w:rsid w:val="008B36BA"/>
    <w:rsid w:val="008C67E3"/>
    <w:rsid w:val="009037DA"/>
    <w:rsid w:val="00914205"/>
    <w:rsid w:val="00921D45"/>
    <w:rsid w:val="009426C0"/>
    <w:rsid w:val="00980A65"/>
    <w:rsid w:val="009A5D80"/>
    <w:rsid w:val="009A66DB"/>
    <w:rsid w:val="009B2F80"/>
    <w:rsid w:val="009B3300"/>
    <w:rsid w:val="009C10DC"/>
    <w:rsid w:val="009E3866"/>
    <w:rsid w:val="009F3380"/>
    <w:rsid w:val="00A02163"/>
    <w:rsid w:val="00A2598C"/>
    <w:rsid w:val="00A314FE"/>
    <w:rsid w:val="00A51EF3"/>
    <w:rsid w:val="00A913AC"/>
    <w:rsid w:val="00AA1D62"/>
    <w:rsid w:val="00AD7380"/>
    <w:rsid w:val="00B041E1"/>
    <w:rsid w:val="00B21B7D"/>
    <w:rsid w:val="00B50F07"/>
    <w:rsid w:val="00BC4E41"/>
    <w:rsid w:val="00BF36F8"/>
    <w:rsid w:val="00BF4622"/>
    <w:rsid w:val="00C10F70"/>
    <w:rsid w:val="00C36346"/>
    <w:rsid w:val="00C844E2"/>
    <w:rsid w:val="00CC74DC"/>
    <w:rsid w:val="00CD00B1"/>
    <w:rsid w:val="00CD6439"/>
    <w:rsid w:val="00CF2CA9"/>
    <w:rsid w:val="00D06546"/>
    <w:rsid w:val="00D22306"/>
    <w:rsid w:val="00D30A41"/>
    <w:rsid w:val="00D37D84"/>
    <w:rsid w:val="00D42542"/>
    <w:rsid w:val="00D67B23"/>
    <w:rsid w:val="00D8121C"/>
    <w:rsid w:val="00D93D4B"/>
    <w:rsid w:val="00DD47C4"/>
    <w:rsid w:val="00DE357E"/>
    <w:rsid w:val="00E15711"/>
    <w:rsid w:val="00E22189"/>
    <w:rsid w:val="00E74069"/>
    <w:rsid w:val="00E81D35"/>
    <w:rsid w:val="00EA1F0F"/>
    <w:rsid w:val="00EB1F49"/>
    <w:rsid w:val="00EB2D02"/>
    <w:rsid w:val="00F126B2"/>
    <w:rsid w:val="00F55054"/>
    <w:rsid w:val="00F865B3"/>
    <w:rsid w:val="00FA2140"/>
    <w:rsid w:val="00FB1509"/>
    <w:rsid w:val="00FB26CD"/>
    <w:rsid w:val="00FE12CF"/>
    <w:rsid w:val="00FF1903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84C41BC-193B-43F6-AB6C-A557A822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1F17B0-EA28-4844-A40B-7D6354BF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Andrey Dobrovolskii</cp:lastModifiedBy>
  <cp:revision>13</cp:revision>
  <cp:lastPrinted>2026-01-28T14:24:00Z</cp:lastPrinted>
  <dcterms:created xsi:type="dcterms:W3CDTF">2026-03-05T13:15:00Z</dcterms:created>
  <dcterms:modified xsi:type="dcterms:W3CDTF">2026-03-16T20:47:00Z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