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07A5" w14:textId="77777777" w:rsidR="00962581" w:rsidRDefault="00962581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bookmarkStart w:id="0" w:name="_Hlk219657872"/>
      <w:r w:rsidRPr="00962581">
        <w:rPr>
          <w:b/>
          <w:bCs/>
          <w:color w:val="000000"/>
        </w:rPr>
        <w:t xml:space="preserve">Хлоридные и смешанные иодид-хлоридные комплексы </w:t>
      </w:r>
      <w:proofErr w:type="gramStart"/>
      <w:r w:rsidRPr="00962581">
        <w:rPr>
          <w:b/>
          <w:bCs/>
          <w:color w:val="000000"/>
        </w:rPr>
        <w:t>сурьмы(</w:t>
      </w:r>
      <w:proofErr w:type="gramEnd"/>
      <w:r w:rsidRPr="00962581">
        <w:rPr>
          <w:b/>
          <w:bCs/>
          <w:color w:val="000000"/>
        </w:rPr>
        <w:t>III) с предельными циклическими диаминами: синтез, строение и оптические свойства</w:t>
      </w:r>
      <w:r w:rsidRPr="00962581">
        <w:rPr>
          <w:b/>
          <w:i/>
          <w:color w:val="000000"/>
        </w:rPr>
        <w:t xml:space="preserve"> </w:t>
      </w:r>
    </w:p>
    <w:p w14:paraId="32724EBA" w14:textId="2735E54A" w:rsidR="00523823" w:rsidRPr="008D07BB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8D07BB">
        <w:rPr>
          <w:b/>
          <w:i/>
          <w:color w:val="000000"/>
        </w:rPr>
        <w:t>Каримов М.Р.</w:t>
      </w:r>
      <w:r w:rsidRPr="00D77AD6">
        <w:rPr>
          <w:b/>
          <w:i/>
          <w:color w:val="000000"/>
          <w:vertAlign w:val="superscript"/>
        </w:rPr>
        <w:t>1</w:t>
      </w:r>
      <w:r w:rsidRPr="008D07BB">
        <w:rPr>
          <w:b/>
          <w:i/>
          <w:color w:val="000000"/>
        </w:rPr>
        <w:t>, Быков А.В.</w:t>
      </w:r>
      <w:r w:rsidRPr="008D07BB">
        <w:rPr>
          <w:b/>
          <w:i/>
          <w:color w:val="000000"/>
          <w:vertAlign w:val="superscript"/>
        </w:rPr>
        <w:t>2</w:t>
      </w:r>
      <w:r w:rsidRPr="008D07BB">
        <w:rPr>
          <w:b/>
          <w:i/>
          <w:color w:val="000000"/>
        </w:rPr>
        <w:t xml:space="preserve">, </w:t>
      </w:r>
      <w:proofErr w:type="spellStart"/>
      <w:r w:rsidRPr="008D07BB">
        <w:rPr>
          <w:b/>
          <w:i/>
          <w:color w:val="000000"/>
        </w:rPr>
        <w:t>Шестимерова</w:t>
      </w:r>
      <w:proofErr w:type="spellEnd"/>
      <w:r w:rsidRPr="008D07BB">
        <w:rPr>
          <w:b/>
          <w:i/>
          <w:color w:val="000000"/>
        </w:rPr>
        <w:t xml:space="preserve"> Т.А.</w:t>
      </w:r>
      <w:r w:rsidRPr="008D07BB">
        <w:rPr>
          <w:b/>
          <w:i/>
          <w:color w:val="000000"/>
          <w:vertAlign w:val="superscript"/>
        </w:rPr>
        <w:t>2</w:t>
      </w:r>
      <w:r w:rsidRPr="008D07BB">
        <w:rPr>
          <w:b/>
          <w:i/>
          <w:color w:val="000000"/>
        </w:rPr>
        <w:t>, Гончаренко В.Е.</w:t>
      </w:r>
      <w:r w:rsidRPr="008D07BB">
        <w:rPr>
          <w:b/>
          <w:i/>
          <w:color w:val="000000"/>
          <w:vertAlign w:val="superscript"/>
        </w:rPr>
        <w:t>3,4</w:t>
      </w:r>
      <w:r w:rsidRPr="008D07BB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Метлин М.Т.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r w:rsidRPr="008D07BB">
        <w:rPr>
          <w:b/>
          <w:i/>
          <w:color w:val="000000"/>
        </w:rPr>
        <w:t>Шевельков А.В.</w:t>
      </w:r>
      <w:r w:rsidRPr="008D07BB">
        <w:rPr>
          <w:b/>
          <w:i/>
          <w:color w:val="000000"/>
          <w:vertAlign w:val="superscript"/>
        </w:rPr>
        <w:t>2</w:t>
      </w:r>
    </w:p>
    <w:p w14:paraId="664316D3" w14:textId="50890094" w:rsidR="00523823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42EEB" w:rsidRPr="00AD3178">
        <w:rPr>
          <w:i/>
          <w:color w:val="000000"/>
        </w:rPr>
        <w:t>2</w:t>
      </w:r>
      <w:r w:rsidR="00B42EEB">
        <w:rPr>
          <w:i/>
          <w:color w:val="000000"/>
        </w:rPr>
        <w:t xml:space="preserve"> </w:t>
      </w:r>
      <w:r>
        <w:rPr>
          <w:i/>
          <w:color w:val="000000"/>
        </w:rPr>
        <w:t>год магистратуры</w:t>
      </w:r>
    </w:p>
    <w:p w14:paraId="36CF9404" w14:textId="77777777" w:rsidR="00523823" w:rsidRPr="000E334E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91737929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наук о материалах, Москва, Россия</w:t>
      </w:r>
    </w:p>
    <w:bookmarkEnd w:id="1"/>
    <w:p w14:paraId="546E1E7D" w14:textId="77777777" w:rsidR="00523823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</w:t>
      </w:r>
      <w:bookmarkStart w:id="2" w:name="_Hlk191738011"/>
      <w:r>
        <w:rPr>
          <w:i/>
          <w:color w:val="000000"/>
        </w:rPr>
        <w:t>, Москва, Россия</w:t>
      </w:r>
      <w:bookmarkEnd w:id="2"/>
    </w:p>
    <w:p w14:paraId="1F9494BA" w14:textId="77777777" w:rsidR="00523823" w:rsidRPr="008D07BB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bidi="en-US"/>
        </w:rPr>
      </w:pPr>
      <w:r w:rsidRPr="008D07BB">
        <w:rPr>
          <w:i/>
          <w:color w:val="000000"/>
          <w:vertAlign w:val="superscript"/>
        </w:rPr>
        <w:t>3</w:t>
      </w:r>
      <w:r w:rsidRPr="008D07BB">
        <w:rPr>
          <w:i/>
          <w:color w:val="000000"/>
          <w:lang w:bidi="en-US"/>
        </w:rPr>
        <w:t>Физический институт им. П.Н. Лебедева РАН, Москва, Россия</w:t>
      </w:r>
    </w:p>
    <w:p w14:paraId="221A6BF4" w14:textId="77777777" w:rsidR="00523823" w:rsidRPr="008D07BB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D07BB">
        <w:rPr>
          <w:i/>
          <w:iCs/>
          <w:color w:val="000000"/>
          <w:vertAlign w:val="superscript"/>
        </w:rPr>
        <w:t>4</w:t>
      </w:r>
      <w:r w:rsidRPr="008D07BB">
        <w:rPr>
          <w:i/>
          <w:color w:val="000000"/>
          <w:lang w:bidi="en-US"/>
        </w:rPr>
        <w:t>Национальный исследовательский университет «Высшая школа экономики», Москва, Россия</w:t>
      </w:r>
    </w:p>
    <w:p w14:paraId="6AAC34F2" w14:textId="77777777" w:rsidR="00523823" w:rsidRPr="00D77AD6" w:rsidRDefault="00523823" w:rsidP="00523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 w:rsidRPr="00AD3178">
        <w:rPr>
          <w:i/>
          <w:iCs/>
          <w:u w:val="single"/>
          <w:lang w:val="en-US"/>
        </w:rPr>
        <w:t>malik</w:t>
      </w:r>
      <w:r w:rsidRPr="00AD3178">
        <w:rPr>
          <w:i/>
          <w:iCs/>
          <w:u w:val="single"/>
        </w:rPr>
        <w:t>2</w:t>
      </w:r>
      <w:proofErr w:type="spellStart"/>
      <w:r w:rsidRPr="00AD3178">
        <w:rPr>
          <w:i/>
          <w:iCs/>
          <w:u w:val="single"/>
          <w:lang w:val="en-US"/>
        </w:rPr>
        <w:t>karimov</w:t>
      </w:r>
      <w:proofErr w:type="spellEnd"/>
      <w:r w:rsidRPr="00AD3178">
        <w:rPr>
          <w:i/>
          <w:iCs/>
          <w:u w:val="single"/>
        </w:rPr>
        <w:t>0@</w:t>
      </w:r>
      <w:proofErr w:type="spellStart"/>
      <w:r w:rsidRPr="00AD3178">
        <w:rPr>
          <w:i/>
          <w:iCs/>
          <w:u w:val="single"/>
          <w:lang w:val="en-US"/>
        </w:rPr>
        <w:t>yandex</w:t>
      </w:r>
      <w:proofErr w:type="spellEnd"/>
      <w:r w:rsidRPr="00AD3178">
        <w:rPr>
          <w:i/>
          <w:iCs/>
          <w:u w:val="single"/>
        </w:rPr>
        <w:t>.</w:t>
      </w:r>
      <w:proofErr w:type="spellStart"/>
      <w:r w:rsidRPr="00AD3178">
        <w:rPr>
          <w:i/>
          <w:iCs/>
          <w:u w:val="single"/>
          <w:lang w:val="en-US"/>
        </w:rPr>
        <w:t>ru</w:t>
      </w:r>
      <w:proofErr w:type="spellEnd"/>
    </w:p>
    <w:p w14:paraId="0F5DDF54" w14:textId="1894F38B" w:rsidR="009530C8" w:rsidRPr="009530C8" w:rsidRDefault="009E6BB2" w:rsidP="00953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3" w:name="_Hlk188203198"/>
      <w:r>
        <w:rPr>
          <w:color w:val="000000"/>
        </w:rPr>
        <w:t>Г</w:t>
      </w:r>
      <w:r w:rsidR="00962D08" w:rsidRPr="00962D08">
        <w:rPr>
          <w:color w:val="000000"/>
        </w:rPr>
        <w:t>ибридны</w:t>
      </w:r>
      <w:r>
        <w:rPr>
          <w:color w:val="000000"/>
        </w:rPr>
        <w:t>е</w:t>
      </w:r>
      <w:r w:rsidR="00962D08" w:rsidRPr="00962D08">
        <w:rPr>
          <w:color w:val="000000"/>
        </w:rPr>
        <w:t xml:space="preserve"> </w:t>
      </w:r>
      <w:proofErr w:type="spellStart"/>
      <w:r w:rsidR="00962D08" w:rsidRPr="00962D08">
        <w:rPr>
          <w:color w:val="000000"/>
        </w:rPr>
        <w:t>галогенидны</w:t>
      </w:r>
      <w:r>
        <w:rPr>
          <w:color w:val="000000"/>
        </w:rPr>
        <w:t>е</w:t>
      </w:r>
      <w:proofErr w:type="spellEnd"/>
      <w:r w:rsidR="00962D08" w:rsidRPr="00962D08">
        <w:rPr>
          <w:color w:val="000000"/>
        </w:rPr>
        <w:t xml:space="preserve"> комплекс</w:t>
      </w:r>
      <w:r>
        <w:rPr>
          <w:color w:val="000000"/>
        </w:rPr>
        <w:t>ы</w:t>
      </w:r>
      <w:r w:rsidR="00962D08" w:rsidRPr="00962D08">
        <w:rPr>
          <w:color w:val="000000"/>
        </w:rPr>
        <w:t xml:space="preserve"> сурьмы</w:t>
      </w:r>
      <w:r w:rsidR="00AD3178">
        <w:rPr>
          <w:color w:val="000000"/>
        </w:rPr>
        <w:t xml:space="preserve"> </w:t>
      </w:r>
      <w:r w:rsidR="00962D08" w:rsidRPr="00962D08">
        <w:rPr>
          <w:color w:val="000000"/>
        </w:rPr>
        <w:t>(</w:t>
      </w:r>
      <w:r w:rsidR="00962D08" w:rsidRPr="00962D08">
        <w:rPr>
          <w:color w:val="000000"/>
          <w:lang w:val="en-US"/>
        </w:rPr>
        <w:t>III</w:t>
      </w:r>
      <w:r w:rsidR="00962D08" w:rsidRPr="00962D08">
        <w:rPr>
          <w:color w:val="000000"/>
        </w:rPr>
        <w:t xml:space="preserve">) </w:t>
      </w:r>
      <w:bookmarkEnd w:id="3"/>
      <w:r w:rsidR="00962D08" w:rsidRPr="00962D08">
        <w:rPr>
          <w:color w:val="000000"/>
        </w:rPr>
        <w:t>являются</w:t>
      </w:r>
      <w:r w:rsidRPr="009E6BB2">
        <w:rPr>
          <w:color w:val="000000"/>
        </w:rPr>
        <w:t xml:space="preserve"> перспективными многофункциональными материалами </w:t>
      </w:r>
      <w:r w:rsidR="00D77AD6" w:rsidRPr="007167AD">
        <w:rPr>
          <w:color w:val="000000"/>
        </w:rPr>
        <w:t>в оптоэлектронике</w:t>
      </w:r>
      <w:r w:rsidR="00D77AD6">
        <w:rPr>
          <w:b/>
          <w:bCs/>
          <w:color w:val="000000"/>
        </w:rPr>
        <w:t xml:space="preserve"> </w:t>
      </w:r>
      <w:r>
        <w:rPr>
          <w:color w:val="000000"/>
        </w:rPr>
        <w:t>благодаря</w:t>
      </w:r>
      <w:r w:rsidR="00962D08" w:rsidRPr="00962D08">
        <w:rPr>
          <w:color w:val="000000"/>
        </w:rPr>
        <w:t xml:space="preserve"> привлекательн</w:t>
      </w:r>
      <w:r>
        <w:rPr>
          <w:color w:val="000000"/>
        </w:rPr>
        <w:t>ой</w:t>
      </w:r>
      <w:r w:rsidR="00962D08" w:rsidRPr="00962D08">
        <w:rPr>
          <w:color w:val="000000"/>
        </w:rPr>
        <w:t xml:space="preserve"> широкополосн</w:t>
      </w:r>
      <w:r>
        <w:rPr>
          <w:color w:val="000000"/>
        </w:rPr>
        <w:t>ой</w:t>
      </w:r>
      <w:r w:rsidR="00962D08" w:rsidRPr="00962D08">
        <w:rPr>
          <w:color w:val="000000"/>
        </w:rPr>
        <w:t xml:space="preserve"> фотолюминесценци</w:t>
      </w:r>
      <w:r>
        <w:rPr>
          <w:color w:val="000000"/>
        </w:rPr>
        <w:t>и</w:t>
      </w:r>
      <w:r w:rsidR="00962D08" w:rsidRPr="00962D08">
        <w:rPr>
          <w:color w:val="000000"/>
        </w:rPr>
        <w:t xml:space="preserve"> (ФЛ), нелинейно оптическ</w:t>
      </w:r>
      <w:r>
        <w:rPr>
          <w:color w:val="000000"/>
        </w:rPr>
        <w:t>ой</w:t>
      </w:r>
      <w:r w:rsidR="00962D08" w:rsidRPr="00962D08">
        <w:rPr>
          <w:color w:val="000000"/>
        </w:rPr>
        <w:t xml:space="preserve"> активност</w:t>
      </w:r>
      <w:r>
        <w:rPr>
          <w:color w:val="000000"/>
        </w:rPr>
        <w:t>и, диэлектрическим</w:t>
      </w:r>
      <w:r w:rsidR="00962D08" w:rsidRPr="00962D08">
        <w:rPr>
          <w:color w:val="000000"/>
        </w:rPr>
        <w:t xml:space="preserve"> и други</w:t>
      </w:r>
      <w:r>
        <w:rPr>
          <w:color w:val="000000"/>
        </w:rPr>
        <w:t>м</w:t>
      </w:r>
      <w:r w:rsidR="00962D08" w:rsidRPr="00962D08">
        <w:rPr>
          <w:color w:val="000000"/>
        </w:rPr>
        <w:t xml:space="preserve"> свойства</w:t>
      </w:r>
      <w:r>
        <w:rPr>
          <w:color w:val="000000"/>
        </w:rPr>
        <w:t>м</w:t>
      </w:r>
      <w:r w:rsidR="00962D08" w:rsidRPr="00962D08">
        <w:rPr>
          <w:color w:val="000000"/>
        </w:rPr>
        <w:t>. Ранее было установлено, что степень искажения координационных полиэдров коррелирует с эффективностью ФЛ</w:t>
      </w:r>
      <w:r w:rsidR="00AB7348" w:rsidRPr="007167AD">
        <w:rPr>
          <w:color w:val="000000"/>
        </w:rPr>
        <w:t>:</w:t>
      </w:r>
      <w:r w:rsidR="00AB7348">
        <w:rPr>
          <w:color w:val="000000"/>
        </w:rPr>
        <w:t xml:space="preserve"> </w:t>
      </w:r>
      <w:r w:rsidR="0008165D">
        <w:rPr>
          <w:color w:val="000000"/>
        </w:rPr>
        <w:t xml:space="preserve">наибольшее искажение наблюдается в структурах </w:t>
      </w:r>
      <w:proofErr w:type="spellStart"/>
      <w:r w:rsidR="0008165D">
        <w:rPr>
          <w:color w:val="000000"/>
        </w:rPr>
        <w:t>хлороантимонатов</w:t>
      </w:r>
      <w:proofErr w:type="spellEnd"/>
      <w:r w:rsidR="0008165D">
        <w:rPr>
          <w:color w:val="000000"/>
        </w:rPr>
        <w:t xml:space="preserve">, наименьшее в </w:t>
      </w:r>
      <w:proofErr w:type="spellStart"/>
      <w:r w:rsidR="00AB7348">
        <w:rPr>
          <w:color w:val="000000"/>
        </w:rPr>
        <w:t>иодоантимонатах</w:t>
      </w:r>
      <w:proofErr w:type="spellEnd"/>
      <w:r w:rsidR="0008165D">
        <w:rPr>
          <w:color w:val="000000"/>
        </w:rPr>
        <w:t xml:space="preserve">. </w:t>
      </w:r>
      <w:bookmarkStart w:id="4" w:name="_Hlk201522135"/>
    </w:p>
    <w:p w14:paraId="0CAFDDA7" w14:textId="254FCB9A" w:rsidR="00962D08" w:rsidRPr="00962D08" w:rsidRDefault="007167AD" w:rsidP="00874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5" w:name="_Hlk219727974"/>
      <w:bookmarkEnd w:id="4"/>
      <w:r>
        <w:rPr>
          <w:color w:val="000000"/>
        </w:rPr>
        <w:t xml:space="preserve">Мы </w:t>
      </w:r>
      <w:r w:rsidRPr="009530C8">
        <w:rPr>
          <w:color w:val="000000"/>
        </w:rPr>
        <w:t>разработ</w:t>
      </w:r>
      <w:r>
        <w:rPr>
          <w:color w:val="000000"/>
        </w:rPr>
        <w:t>али</w:t>
      </w:r>
      <w:r w:rsidRPr="009530C8">
        <w:rPr>
          <w:color w:val="000000"/>
        </w:rPr>
        <w:t xml:space="preserve"> </w:t>
      </w:r>
      <w:r w:rsidR="009530C8" w:rsidRPr="009530C8">
        <w:rPr>
          <w:color w:val="000000"/>
        </w:rPr>
        <w:t>методик</w:t>
      </w:r>
      <w:r w:rsidR="009530C8">
        <w:rPr>
          <w:color w:val="000000"/>
        </w:rPr>
        <w:t>и</w:t>
      </w:r>
      <w:r w:rsidR="009530C8" w:rsidRPr="009530C8">
        <w:rPr>
          <w:color w:val="000000"/>
        </w:rPr>
        <w:t xml:space="preserve"> получения </w:t>
      </w:r>
      <w:r>
        <w:rPr>
          <w:color w:val="000000"/>
        </w:rPr>
        <w:t xml:space="preserve">однофазных объемных образцов </w:t>
      </w:r>
      <w:proofErr w:type="spellStart"/>
      <w:r w:rsidR="009530C8" w:rsidRPr="009530C8">
        <w:rPr>
          <w:color w:val="000000"/>
        </w:rPr>
        <w:t>хлороантимонатов</w:t>
      </w:r>
      <w:proofErr w:type="spellEnd"/>
      <w:r w:rsidR="009530C8" w:rsidRPr="009530C8">
        <w:rPr>
          <w:color w:val="000000"/>
        </w:rPr>
        <w:t>(</w:t>
      </w:r>
      <w:r w:rsidR="009530C8" w:rsidRPr="009530C8">
        <w:rPr>
          <w:color w:val="000000"/>
          <w:lang w:val="en-US"/>
        </w:rPr>
        <w:t>III</w:t>
      </w:r>
      <w:r w:rsidR="009530C8" w:rsidRPr="009530C8">
        <w:rPr>
          <w:color w:val="000000"/>
        </w:rPr>
        <w:t xml:space="preserve">) </w:t>
      </w:r>
      <w:proofErr w:type="spellStart"/>
      <w:r w:rsidR="009530C8" w:rsidRPr="009530C8">
        <w:rPr>
          <w:color w:val="000000"/>
        </w:rPr>
        <w:t>гомопиперазиния</w:t>
      </w:r>
      <w:proofErr w:type="spellEnd"/>
      <w:r>
        <w:rPr>
          <w:color w:val="000000"/>
        </w:rPr>
        <w:t xml:space="preserve"> (</w:t>
      </w:r>
      <w:r w:rsidRPr="0015023A">
        <w:rPr>
          <w:color w:val="000000"/>
        </w:rPr>
        <w:t>HpipeH</w:t>
      </w:r>
      <w:r w:rsidRPr="0015023A">
        <w:rPr>
          <w:color w:val="000000"/>
          <w:vertAlign w:val="subscript"/>
        </w:rPr>
        <w:t>2</w:t>
      </w:r>
      <w:r>
        <w:rPr>
          <w:color w:val="000000"/>
        </w:rPr>
        <w:t>):</w:t>
      </w:r>
      <w:bookmarkStart w:id="6" w:name="_Hlk223211729"/>
      <w:r>
        <w:rPr>
          <w:color w:val="000000"/>
        </w:rPr>
        <w:t xml:space="preserve"> </w:t>
      </w:r>
      <w:r w:rsidR="0015023A" w:rsidRPr="0015023A">
        <w:rPr>
          <w:color w:val="000000"/>
        </w:rPr>
        <w:t>(HpipeH</w:t>
      </w:r>
      <w:r w:rsidR="0015023A" w:rsidRPr="0015023A">
        <w:rPr>
          <w:color w:val="000000"/>
          <w:vertAlign w:val="subscript"/>
        </w:rPr>
        <w:t>2</w:t>
      </w:r>
      <w:r w:rsidR="0015023A" w:rsidRPr="0015023A">
        <w:rPr>
          <w:color w:val="000000"/>
        </w:rPr>
        <w:t>)</w:t>
      </w:r>
      <w:r w:rsidR="0015023A" w:rsidRPr="0015023A">
        <w:rPr>
          <w:color w:val="000000"/>
          <w:vertAlign w:val="subscript"/>
        </w:rPr>
        <w:t>3</w:t>
      </w:r>
      <w:r w:rsidR="0015023A" w:rsidRPr="0015023A">
        <w:rPr>
          <w:color w:val="000000"/>
        </w:rPr>
        <w:t>[Sb</w:t>
      </w:r>
      <w:r w:rsidR="0015023A" w:rsidRPr="0015023A">
        <w:rPr>
          <w:color w:val="000000"/>
          <w:vertAlign w:val="subscript"/>
        </w:rPr>
        <w:t>2</w:t>
      </w:r>
      <w:r w:rsidR="0015023A" w:rsidRPr="0015023A">
        <w:rPr>
          <w:color w:val="000000"/>
        </w:rPr>
        <w:t>Cl</w:t>
      </w:r>
      <w:r w:rsidR="0015023A" w:rsidRPr="0015023A">
        <w:rPr>
          <w:color w:val="000000"/>
          <w:vertAlign w:val="subscript"/>
        </w:rPr>
        <w:t>9</w:t>
      </w:r>
      <w:r w:rsidR="0015023A" w:rsidRPr="0015023A">
        <w:rPr>
          <w:color w:val="000000"/>
        </w:rPr>
        <w:t>]</w:t>
      </w:r>
      <w:r w:rsidR="0015023A" w:rsidRPr="0015023A">
        <w:rPr>
          <w:color w:val="000000"/>
          <w:vertAlign w:val="subscript"/>
        </w:rPr>
        <w:t>2</w:t>
      </w:r>
      <w:bookmarkEnd w:id="6"/>
      <w:r w:rsidR="0015023A">
        <w:rPr>
          <w:color w:val="000000"/>
        </w:rPr>
        <w:t xml:space="preserve">, </w:t>
      </w:r>
      <w:r w:rsidR="0087418E" w:rsidRPr="00962D08">
        <w:rPr>
          <w:color w:val="000000"/>
        </w:rPr>
        <w:t>(</w:t>
      </w:r>
      <w:proofErr w:type="spellStart"/>
      <w:r w:rsidR="0087418E" w:rsidRPr="00962D08">
        <w:rPr>
          <w:color w:val="000000"/>
          <w:lang w:val="en-GB"/>
        </w:rPr>
        <w:t>HpipeH</w:t>
      </w:r>
      <w:proofErr w:type="spellEnd"/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</w:rPr>
        <w:t>)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</w:rPr>
        <w:t>[</w:t>
      </w:r>
      <w:proofErr w:type="spellStart"/>
      <w:r w:rsidR="0087418E" w:rsidRPr="00962D08">
        <w:rPr>
          <w:color w:val="000000"/>
          <w:lang w:val="en-GB"/>
        </w:rPr>
        <w:t>SbCl</w:t>
      </w:r>
      <w:proofErr w:type="spellEnd"/>
      <w:r w:rsidR="0087418E" w:rsidRPr="00962D08">
        <w:rPr>
          <w:color w:val="000000"/>
          <w:vertAlign w:val="subscript"/>
        </w:rPr>
        <w:t>5</w:t>
      </w:r>
      <w:r w:rsidR="0087418E" w:rsidRPr="00962D08">
        <w:rPr>
          <w:color w:val="000000"/>
        </w:rPr>
        <w:t>](</w:t>
      </w:r>
      <w:r w:rsidR="0087418E" w:rsidRPr="00962D08">
        <w:rPr>
          <w:color w:val="000000"/>
          <w:lang w:val="en-GB"/>
        </w:rPr>
        <w:t>Cl</w:t>
      </w:r>
      <w:r w:rsidR="0087418E" w:rsidRPr="00962D08">
        <w:rPr>
          <w:color w:val="000000"/>
        </w:rPr>
        <w:t>)</w:t>
      </w:r>
      <w:r w:rsidR="0087418E" w:rsidRPr="00962D08">
        <w:rPr>
          <w:color w:val="000000"/>
          <w:vertAlign w:val="subscript"/>
        </w:rPr>
        <w:t>2</w:t>
      </w:r>
      <w:r w:rsidR="0087418E">
        <w:rPr>
          <w:color w:val="000000"/>
        </w:rPr>
        <w:t xml:space="preserve"> и</w:t>
      </w:r>
      <w:r w:rsidR="0087418E" w:rsidRPr="00962D08">
        <w:rPr>
          <w:color w:val="000000"/>
        </w:rPr>
        <w:t xml:space="preserve"> </w:t>
      </w:r>
      <w:bookmarkStart w:id="7" w:name="_Hlk219728390"/>
      <w:r w:rsidR="0087418E" w:rsidRPr="00962D08">
        <w:rPr>
          <w:color w:val="000000"/>
        </w:rPr>
        <w:t>(HpipeH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</w:rPr>
        <w:t>)</w:t>
      </w:r>
      <w:r w:rsidR="0087418E" w:rsidRPr="00962D08">
        <w:rPr>
          <w:color w:val="000000"/>
          <w:vertAlign w:val="subscript"/>
        </w:rPr>
        <w:t>3</w:t>
      </w:r>
      <w:r w:rsidR="0087418E" w:rsidRPr="00962D08">
        <w:rPr>
          <w:color w:val="000000"/>
        </w:rPr>
        <w:t>[SbCl</w:t>
      </w:r>
      <w:r w:rsidR="0087418E" w:rsidRPr="00962D08">
        <w:rPr>
          <w:color w:val="000000"/>
          <w:vertAlign w:val="subscript"/>
        </w:rPr>
        <w:t>6</w:t>
      </w:r>
      <w:r w:rsidR="0087418E" w:rsidRPr="00962D08">
        <w:rPr>
          <w:color w:val="000000"/>
        </w:rPr>
        <w:t>](</w:t>
      </w:r>
      <w:proofErr w:type="spellStart"/>
      <w:r w:rsidR="0087418E" w:rsidRPr="00962D08">
        <w:rPr>
          <w:color w:val="000000"/>
        </w:rPr>
        <w:t>Cl</w:t>
      </w:r>
      <w:proofErr w:type="spellEnd"/>
      <w:r w:rsidR="0087418E" w:rsidRPr="00962D08">
        <w:rPr>
          <w:color w:val="000000"/>
        </w:rPr>
        <w:t>)</w:t>
      </w:r>
      <w:r w:rsidR="0087418E" w:rsidRPr="00962D08">
        <w:rPr>
          <w:color w:val="000000"/>
          <w:vertAlign w:val="subscript"/>
        </w:rPr>
        <w:t>3</w:t>
      </w:r>
      <w:r w:rsidR="0087418E" w:rsidRPr="00962D08">
        <w:rPr>
          <w:color w:val="000000"/>
        </w:rPr>
        <w:t>·0.25H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</w:rPr>
        <w:t>O</w:t>
      </w:r>
      <w:bookmarkEnd w:id="7"/>
      <w:r w:rsidR="0087418E">
        <w:rPr>
          <w:color w:val="000000"/>
        </w:rPr>
        <w:t>)</w:t>
      </w:r>
      <w:r w:rsidR="0087418E" w:rsidRPr="009530C8">
        <w:rPr>
          <w:color w:val="000000"/>
        </w:rPr>
        <w:t xml:space="preserve"> </w:t>
      </w:r>
      <w:r w:rsidR="009530C8" w:rsidRPr="009530C8">
        <w:rPr>
          <w:color w:val="000000"/>
        </w:rPr>
        <w:t xml:space="preserve">и </w:t>
      </w:r>
      <w:proofErr w:type="spellStart"/>
      <w:r w:rsidR="009530C8" w:rsidRPr="009530C8">
        <w:rPr>
          <w:color w:val="000000"/>
        </w:rPr>
        <w:t>пиперазиния</w:t>
      </w:r>
      <w:proofErr w:type="spellEnd"/>
      <w:r w:rsidR="009530C8" w:rsidRPr="009530C8">
        <w:rPr>
          <w:color w:val="000000"/>
        </w:rPr>
        <w:t xml:space="preserve"> </w:t>
      </w:r>
      <w:r>
        <w:rPr>
          <w:color w:val="000000"/>
        </w:rPr>
        <w:t>(</w:t>
      </w:r>
      <w:r w:rsidRPr="00962D08">
        <w:rPr>
          <w:color w:val="000000"/>
          <w:lang w:val="pt-BR"/>
        </w:rPr>
        <w:t>PipeH</w:t>
      </w:r>
      <w:r w:rsidRPr="00962D08">
        <w:rPr>
          <w:color w:val="000000"/>
          <w:vertAlign w:val="subscript"/>
          <w:lang w:val="pt-BR"/>
        </w:rPr>
        <w:t>2</w:t>
      </w:r>
      <w:r>
        <w:rPr>
          <w:color w:val="000000"/>
        </w:rPr>
        <w:t xml:space="preserve">): </w:t>
      </w:r>
      <w:bookmarkStart w:id="8" w:name="_Hlk201523528"/>
      <w:bookmarkStart w:id="9" w:name="_Hlk223193767"/>
      <w:r w:rsidR="0087418E" w:rsidRPr="00962D08">
        <w:rPr>
          <w:color w:val="000000"/>
          <w:lang w:val="pt-BR"/>
        </w:rPr>
        <w:t>(PipeH</w:t>
      </w:r>
      <w:r w:rsidR="0087418E" w:rsidRPr="00962D08">
        <w:rPr>
          <w:color w:val="000000"/>
          <w:vertAlign w:val="subscript"/>
          <w:lang w:val="pt-BR"/>
        </w:rPr>
        <w:t>2</w:t>
      </w:r>
      <w:r w:rsidR="0087418E" w:rsidRPr="00962D08">
        <w:rPr>
          <w:color w:val="000000"/>
          <w:lang w:val="pt-BR"/>
        </w:rPr>
        <w:t>)</w:t>
      </w:r>
      <w:r w:rsidR="0087418E" w:rsidRPr="00962D08">
        <w:rPr>
          <w:color w:val="000000"/>
          <w:vertAlign w:val="subscript"/>
          <w:lang w:val="pt-BR"/>
        </w:rPr>
        <w:t>5</w:t>
      </w:r>
      <w:r w:rsidR="0087418E" w:rsidRPr="00962D08">
        <w:rPr>
          <w:color w:val="000000"/>
          <w:lang w:val="pt-BR"/>
        </w:rPr>
        <w:t>(H</w:t>
      </w:r>
      <w:r w:rsidR="0087418E" w:rsidRPr="00962D08">
        <w:rPr>
          <w:color w:val="000000"/>
          <w:vertAlign w:val="subscript"/>
        </w:rPr>
        <w:t>5</w:t>
      </w:r>
      <w:r w:rsidR="0087418E" w:rsidRPr="00962D08">
        <w:rPr>
          <w:color w:val="000000"/>
          <w:lang w:val="pt-BR"/>
        </w:rPr>
        <w:t>O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  <w:lang w:val="pt-BR"/>
        </w:rPr>
        <w:t>)[SbCl</w:t>
      </w:r>
      <w:r w:rsidR="0087418E" w:rsidRPr="00962D08">
        <w:rPr>
          <w:color w:val="000000"/>
          <w:vertAlign w:val="subscript"/>
          <w:lang w:val="pt-BR"/>
        </w:rPr>
        <w:t>6</w:t>
      </w:r>
      <w:r w:rsidR="0087418E" w:rsidRPr="00962D08">
        <w:rPr>
          <w:color w:val="000000"/>
          <w:lang w:val="pt-BR"/>
        </w:rPr>
        <w:t>][SbCl</w:t>
      </w:r>
      <w:r w:rsidR="0087418E" w:rsidRPr="00962D08">
        <w:rPr>
          <w:color w:val="000000"/>
          <w:vertAlign w:val="subscript"/>
          <w:lang w:val="pt-BR"/>
        </w:rPr>
        <w:t>5</w:t>
      </w:r>
      <w:r w:rsidR="0087418E" w:rsidRPr="00962D08">
        <w:rPr>
          <w:color w:val="000000"/>
          <w:lang w:val="pt-BR"/>
        </w:rPr>
        <w:t>]</w:t>
      </w:r>
      <w:r w:rsidR="0087418E" w:rsidRPr="00962D08">
        <w:rPr>
          <w:color w:val="000000"/>
          <w:vertAlign w:val="subscript"/>
          <w:lang w:val="pt-BR"/>
        </w:rPr>
        <w:t>2</w:t>
      </w:r>
      <w:r w:rsidR="0087418E" w:rsidRPr="00962D08">
        <w:rPr>
          <w:color w:val="000000"/>
          <w:lang w:val="pt-BR"/>
        </w:rPr>
        <w:t>(Cl)</w:t>
      </w:r>
      <w:r w:rsidR="0087418E" w:rsidRPr="00962D08">
        <w:rPr>
          <w:color w:val="000000"/>
          <w:vertAlign w:val="subscript"/>
          <w:lang w:val="pt-BR"/>
        </w:rPr>
        <w:t>4</w:t>
      </w:r>
      <w:bookmarkEnd w:id="8"/>
      <w:bookmarkEnd w:id="9"/>
      <w:r w:rsidR="0087418E">
        <w:rPr>
          <w:color w:val="000000"/>
        </w:rPr>
        <w:t xml:space="preserve"> и</w:t>
      </w:r>
      <w:r w:rsidR="0087418E" w:rsidRPr="00962D08">
        <w:rPr>
          <w:color w:val="000000"/>
        </w:rPr>
        <w:t xml:space="preserve"> (</w:t>
      </w:r>
      <w:r w:rsidR="0087418E" w:rsidRPr="00962D08">
        <w:rPr>
          <w:color w:val="000000"/>
          <w:lang w:val="en-US"/>
        </w:rPr>
        <w:t>P</w:t>
      </w:r>
      <w:r w:rsidR="0087418E" w:rsidRPr="00962D08">
        <w:rPr>
          <w:color w:val="000000"/>
        </w:rPr>
        <w:t>ipeH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</w:rPr>
        <w:t>)[Sb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</w:rPr>
        <w:t>Cl</w:t>
      </w:r>
      <w:r w:rsidR="0087418E" w:rsidRPr="00962D08">
        <w:rPr>
          <w:color w:val="000000"/>
          <w:vertAlign w:val="subscript"/>
        </w:rPr>
        <w:t>10</w:t>
      </w:r>
      <w:r w:rsidR="0087418E" w:rsidRPr="00962D08">
        <w:rPr>
          <w:color w:val="000000"/>
        </w:rPr>
        <w:t>]·2</w:t>
      </w:r>
      <w:r w:rsidR="0087418E" w:rsidRPr="00962D08">
        <w:rPr>
          <w:color w:val="000000"/>
          <w:lang w:val="en-GB"/>
        </w:rPr>
        <w:t>H</w:t>
      </w:r>
      <w:r w:rsidR="0087418E" w:rsidRPr="00962D08">
        <w:rPr>
          <w:color w:val="000000"/>
          <w:vertAlign w:val="subscript"/>
        </w:rPr>
        <w:t>2</w:t>
      </w:r>
      <w:r w:rsidR="0087418E" w:rsidRPr="00962D08">
        <w:rPr>
          <w:color w:val="000000"/>
          <w:lang w:val="en-GB"/>
        </w:rPr>
        <w:t>O</w:t>
      </w:r>
      <w:r w:rsidR="0087418E">
        <w:rPr>
          <w:color w:val="000000"/>
        </w:rPr>
        <w:t>)</w:t>
      </w:r>
      <w:r w:rsidR="00901FA6">
        <w:rPr>
          <w:color w:val="000000"/>
        </w:rPr>
        <w:t>, в</w:t>
      </w:r>
      <w:r w:rsidR="00F85446" w:rsidRPr="00F85446">
        <w:rPr>
          <w:rFonts w:eastAsia="Calibri"/>
          <w:color w:val="000000"/>
          <w:lang w:eastAsia="en-US"/>
        </w:rPr>
        <w:t>арьир</w:t>
      </w:r>
      <w:r w:rsidR="00975306">
        <w:rPr>
          <w:rFonts w:eastAsia="Calibri"/>
          <w:color w:val="000000"/>
          <w:lang w:eastAsia="en-US"/>
        </w:rPr>
        <w:t>уя</w:t>
      </w:r>
      <w:r w:rsidR="00F85446" w:rsidRPr="00F85446">
        <w:rPr>
          <w:rFonts w:eastAsia="Calibri"/>
          <w:color w:val="000000"/>
          <w:lang w:eastAsia="en-US"/>
        </w:rPr>
        <w:t xml:space="preserve"> полярность растворителя и соотношения реагентов.</w:t>
      </w:r>
      <w:r w:rsidR="00F85446">
        <w:rPr>
          <w:rFonts w:eastAsia="Calibri"/>
          <w:color w:val="000000"/>
          <w:lang w:eastAsia="en-US"/>
        </w:rPr>
        <w:t xml:space="preserve"> </w:t>
      </w:r>
      <w:r w:rsidR="00962D08" w:rsidRPr="00962D08">
        <w:rPr>
          <w:color w:val="000000"/>
        </w:rPr>
        <w:t xml:space="preserve">В результате </w:t>
      </w:r>
      <w:bookmarkEnd w:id="5"/>
      <w:r w:rsidR="0087418E" w:rsidRPr="00962D08">
        <w:rPr>
          <w:color w:val="000000"/>
        </w:rPr>
        <w:t xml:space="preserve">в водной среде установлены воспроизводимые условия синтеза в чистом виде </w:t>
      </w:r>
      <w:r w:rsidR="00962D08" w:rsidRPr="00962D08">
        <w:rPr>
          <w:color w:val="000000"/>
        </w:rPr>
        <w:t xml:space="preserve">для фаз </w:t>
      </w:r>
      <w:bookmarkStart w:id="10" w:name="_Hlk223209117"/>
      <w:r w:rsidR="00962D08" w:rsidRPr="00962D08">
        <w:rPr>
          <w:color w:val="000000"/>
        </w:rPr>
        <w:t>(HpipeH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>)</w:t>
      </w:r>
      <w:r w:rsidR="00962D08" w:rsidRPr="00962D08">
        <w:rPr>
          <w:color w:val="000000"/>
          <w:vertAlign w:val="subscript"/>
        </w:rPr>
        <w:t>3</w:t>
      </w:r>
      <w:r w:rsidR="00962D08" w:rsidRPr="00962D08">
        <w:rPr>
          <w:color w:val="000000"/>
        </w:rPr>
        <w:t>[SbCl</w:t>
      </w:r>
      <w:r w:rsidR="00962D08" w:rsidRPr="00962D08">
        <w:rPr>
          <w:color w:val="000000"/>
          <w:vertAlign w:val="subscript"/>
        </w:rPr>
        <w:t>6</w:t>
      </w:r>
      <w:r w:rsidR="00962D08" w:rsidRPr="00962D08">
        <w:rPr>
          <w:color w:val="000000"/>
        </w:rPr>
        <w:t>](</w:t>
      </w:r>
      <w:proofErr w:type="spellStart"/>
      <w:r w:rsidR="00962D08" w:rsidRPr="00962D08">
        <w:rPr>
          <w:color w:val="000000"/>
        </w:rPr>
        <w:t>Cl</w:t>
      </w:r>
      <w:proofErr w:type="spellEnd"/>
      <w:r w:rsidR="00962D08" w:rsidRPr="00962D08">
        <w:rPr>
          <w:color w:val="000000"/>
        </w:rPr>
        <w:t>)</w:t>
      </w:r>
      <w:r w:rsidR="00962D08" w:rsidRPr="00962D08">
        <w:rPr>
          <w:color w:val="000000"/>
          <w:vertAlign w:val="subscript"/>
        </w:rPr>
        <w:t>3</w:t>
      </w:r>
      <w:r w:rsidR="00962D08" w:rsidRPr="00962D08">
        <w:rPr>
          <w:color w:val="000000"/>
        </w:rPr>
        <w:t>·0.25H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>O</w:t>
      </w:r>
      <w:bookmarkEnd w:id="10"/>
      <w:r w:rsidR="00962D08" w:rsidRPr="00962D08">
        <w:rPr>
          <w:color w:val="000000"/>
        </w:rPr>
        <w:t xml:space="preserve"> (концентрированный раствор </w:t>
      </w:r>
      <w:r w:rsidR="00962D08" w:rsidRPr="00962D08">
        <w:rPr>
          <w:color w:val="000000"/>
          <w:lang w:val="en-US"/>
        </w:rPr>
        <w:t>HCl</w:t>
      </w:r>
      <w:r w:rsidR="00962D08" w:rsidRPr="00962D08">
        <w:rPr>
          <w:color w:val="000000"/>
        </w:rPr>
        <w:t xml:space="preserve">, </w:t>
      </w:r>
      <w:bookmarkStart w:id="11" w:name="_Hlk223211776"/>
      <w:proofErr w:type="spellStart"/>
      <w:r w:rsidR="00962D08" w:rsidRPr="00962D08">
        <w:rPr>
          <w:color w:val="000000"/>
          <w:lang w:val="en-US"/>
        </w:rPr>
        <w:t>Hpipe</w:t>
      </w:r>
      <w:proofErr w:type="spellEnd"/>
      <w:r w:rsidR="00962D08" w:rsidRPr="00962D08">
        <w:rPr>
          <w:color w:val="000000"/>
        </w:rPr>
        <w:t> : </w:t>
      </w:r>
      <w:r w:rsidR="00962D08" w:rsidRPr="00962D08">
        <w:rPr>
          <w:color w:val="000000"/>
          <w:lang w:val="en-US"/>
        </w:rPr>
        <w:t>Sb</w:t>
      </w:r>
      <w:r w:rsidR="00962D08" w:rsidRPr="00962D08">
        <w:rPr>
          <w:color w:val="000000"/>
        </w:rPr>
        <w:t> = 8 : 1</w:t>
      </w:r>
      <w:bookmarkEnd w:id="11"/>
      <w:r w:rsidR="00962D08" w:rsidRPr="00962D08">
        <w:rPr>
          <w:color w:val="000000"/>
        </w:rPr>
        <w:t>)</w:t>
      </w:r>
      <w:r w:rsidR="001B00CD">
        <w:rPr>
          <w:color w:val="000000"/>
        </w:rPr>
        <w:t xml:space="preserve"> и </w:t>
      </w:r>
      <w:r w:rsidR="001B00CD" w:rsidRPr="001B00CD">
        <w:rPr>
          <w:color w:val="000000"/>
        </w:rPr>
        <w:t>(HpipeH</w:t>
      </w:r>
      <w:r w:rsidR="001B00CD" w:rsidRPr="001B00CD">
        <w:rPr>
          <w:color w:val="000000"/>
          <w:vertAlign w:val="subscript"/>
        </w:rPr>
        <w:t>2</w:t>
      </w:r>
      <w:r w:rsidR="001B00CD" w:rsidRPr="001B00CD">
        <w:rPr>
          <w:color w:val="000000"/>
        </w:rPr>
        <w:t>)</w:t>
      </w:r>
      <w:r w:rsidR="001B00CD" w:rsidRPr="001B00CD">
        <w:rPr>
          <w:color w:val="000000"/>
          <w:vertAlign w:val="subscript"/>
        </w:rPr>
        <w:t>3</w:t>
      </w:r>
      <w:r w:rsidR="001B00CD" w:rsidRPr="001B00CD">
        <w:rPr>
          <w:color w:val="000000"/>
        </w:rPr>
        <w:t>[Sb</w:t>
      </w:r>
      <w:r w:rsidR="001B00CD" w:rsidRPr="001B00CD">
        <w:rPr>
          <w:color w:val="000000"/>
          <w:vertAlign w:val="subscript"/>
        </w:rPr>
        <w:t>2</w:t>
      </w:r>
      <w:r w:rsidR="001B00CD" w:rsidRPr="001B00CD">
        <w:rPr>
          <w:color w:val="000000"/>
        </w:rPr>
        <w:t>Cl</w:t>
      </w:r>
      <w:r w:rsidR="001B00CD" w:rsidRPr="001B00CD">
        <w:rPr>
          <w:color w:val="000000"/>
          <w:vertAlign w:val="subscript"/>
        </w:rPr>
        <w:t>9</w:t>
      </w:r>
      <w:r w:rsidR="001B00CD" w:rsidRPr="001B00CD">
        <w:rPr>
          <w:color w:val="000000"/>
        </w:rPr>
        <w:t>]</w:t>
      </w:r>
      <w:r w:rsidR="001B00CD" w:rsidRPr="001B00CD">
        <w:rPr>
          <w:color w:val="000000"/>
          <w:vertAlign w:val="subscript"/>
        </w:rPr>
        <w:t>2</w:t>
      </w:r>
      <w:r w:rsidR="001B00CD">
        <w:rPr>
          <w:color w:val="000000"/>
          <w:vertAlign w:val="subscript"/>
        </w:rPr>
        <w:t xml:space="preserve"> </w:t>
      </w:r>
      <w:r w:rsidR="001B00CD">
        <w:rPr>
          <w:color w:val="000000"/>
        </w:rPr>
        <w:t xml:space="preserve">(20 % раствор </w:t>
      </w:r>
      <w:r w:rsidR="001B00CD">
        <w:rPr>
          <w:color w:val="000000"/>
          <w:lang w:val="en-US"/>
        </w:rPr>
        <w:t>HCl</w:t>
      </w:r>
      <w:r w:rsidR="001B00CD" w:rsidRPr="007167AD">
        <w:rPr>
          <w:color w:val="000000"/>
        </w:rPr>
        <w:t xml:space="preserve">, </w:t>
      </w:r>
      <w:proofErr w:type="spellStart"/>
      <w:r w:rsidR="001B00CD" w:rsidRPr="001B00CD">
        <w:rPr>
          <w:color w:val="000000"/>
          <w:lang w:val="en-US"/>
        </w:rPr>
        <w:t>Hpipe</w:t>
      </w:r>
      <w:proofErr w:type="spellEnd"/>
      <w:r w:rsidR="001B00CD" w:rsidRPr="001B00CD">
        <w:rPr>
          <w:color w:val="000000"/>
        </w:rPr>
        <w:t> : </w:t>
      </w:r>
      <w:r w:rsidR="001B00CD" w:rsidRPr="001B00CD">
        <w:rPr>
          <w:color w:val="000000"/>
          <w:lang w:val="en-US"/>
        </w:rPr>
        <w:t>Sb</w:t>
      </w:r>
      <w:r w:rsidR="001B00CD" w:rsidRPr="001B00CD">
        <w:rPr>
          <w:color w:val="000000"/>
        </w:rPr>
        <w:t> = </w:t>
      </w:r>
      <w:r w:rsidR="001B00CD" w:rsidRPr="007167AD">
        <w:rPr>
          <w:color w:val="000000"/>
        </w:rPr>
        <w:t>3</w:t>
      </w:r>
      <w:r w:rsidR="001B00CD" w:rsidRPr="001B00CD">
        <w:rPr>
          <w:color w:val="000000"/>
        </w:rPr>
        <w:t> : </w:t>
      </w:r>
      <w:r w:rsidR="001B00CD" w:rsidRPr="007167AD">
        <w:rPr>
          <w:color w:val="000000"/>
        </w:rPr>
        <w:t>2)</w:t>
      </w:r>
      <w:r w:rsidR="00962D08" w:rsidRPr="00962D08">
        <w:rPr>
          <w:color w:val="000000"/>
        </w:rPr>
        <w:t xml:space="preserve">. Для направленного синтеза остальных соединений варьировали полярность растворителя путем приготовления смеси водного раствора </w:t>
      </w:r>
      <w:r w:rsidR="00962D08" w:rsidRPr="00962D08">
        <w:rPr>
          <w:color w:val="000000"/>
          <w:lang w:val="en-US"/>
        </w:rPr>
        <w:t>HCl</w:t>
      </w:r>
      <w:r w:rsidR="00962D08" w:rsidRPr="00962D08">
        <w:rPr>
          <w:color w:val="000000"/>
        </w:rPr>
        <w:t xml:space="preserve"> и растворителя (этанол, ацетонитрил, димети</w:t>
      </w:r>
      <w:r w:rsidR="00D77AD6">
        <w:rPr>
          <w:color w:val="000000"/>
        </w:rPr>
        <w:t>л</w:t>
      </w:r>
      <w:r w:rsidR="00962D08" w:rsidRPr="00962D08">
        <w:rPr>
          <w:color w:val="000000"/>
        </w:rPr>
        <w:t xml:space="preserve">сульфоксид). В итоге </w:t>
      </w:r>
      <w:r w:rsidR="00F85446">
        <w:rPr>
          <w:color w:val="000000"/>
        </w:rPr>
        <w:t>в водно-</w:t>
      </w:r>
      <w:proofErr w:type="spellStart"/>
      <w:r w:rsidR="00F85446">
        <w:rPr>
          <w:color w:val="000000"/>
        </w:rPr>
        <w:t>этанольной</w:t>
      </w:r>
      <w:proofErr w:type="spellEnd"/>
      <w:r w:rsidR="00F85446">
        <w:rPr>
          <w:color w:val="000000"/>
        </w:rPr>
        <w:t xml:space="preserve"> среде </w:t>
      </w:r>
      <w:r w:rsidR="00962D08" w:rsidRPr="00962D08">
        <w:rPr>
          <w:color w:val="000000"/>
        </w:rPr>
        <w:t>установлен</w:t>
      </w:r>
      <w:r w:rsidR="00AF3227">
        <w:rPr>
          <w:color w:val="000000"/>
        </w:rPr>
        <w:t xml:space="preserve">ы условия получения </w:t>
      </w:r>
      <w:r w:rsidR="0015023A">
        <w:rPr>
          <w:color w:val="000000"/>
        </w:rPr>
        <w:t xml:space="preserve">нового </w:t>
      </w:r>
      <w:r w:rsidR="00F85446">
        <w:rPr>
          <w:color w:val="000000"/>
        </w:rPr>
        <w:t>соединения</w:t>
      </w:r>
      <w:r w:rsidR="00AF3227">
        <w:rPr>
          <w:color w:val="000000"/>
        </w:rPr>
        <w:t xml:space="preserve"> </w:t>
      </w:r>
      <w:bookmarkStart w:id="12" w:name="_Hlk223209007"/>
      <w:r w:rsidR="00AF3227" w:rsidRPr="00962D08">
        <w:rPr>
          <w:color w:val="000000"/>
          <w:lang w:val="pt-BR"/>
        </w:rPr>
        <w:t>(PipeH</w:t>
      </w:r>
      <w:r w:rsidR="00AF3227" w:rsidRPr="00962D08">
        <w:rPr>
          <w:color w:val="000000"/>
          <w:vertAlign w:val="subscript"/>
          <w:lang w:val="pt-BR"/>
        </w:rPr>
        <w:t>2</w:t>
      </w:r>
      <w:r w:rsidR="00AF3227" w:rsidRPr="00962D08">
        <w:rPr>
          <w:color w:val="000000"/>
          <w:lang w:val="pt-BR"/>
        </w:rPr>
        <w:t>)</w:t>
      </w:r>
      <w:r w:rsidR="00AF3227" w:rsidRPr="00962D08">
        <w:rPr>
          <w:color w:val="000000"/>
          <w:vertAlign w:val="subscript"/>
          <w:lang w:val="pt-BR"/>
        </w:rPr>
        <w:t>5</w:t>
      </w:r>
      <w:r w:rsidR="00AF3227" w:rsidRPr="00962D08">
        <w:rPr>
          <w:color w:val="000000"/>
          <w:lang w:val="pt-BR"/>
        </w:rPr>
        <w:t>(H</w:t>
      </w:r>
      <w:r w:rsidR="00AF3227" w:rsidRPr="00962D08">
        <w:rPr>
          <w:color w:val="000000"/>
          <w:vertAlign w:val="subscript"/>
        </w:rPr>
        <w:t>5</w:t>
      </w:r>
      <w:r w:rsidR="00AF3227" w:rsidRPr="00962D08">
        <w:rPr>
          <w:color w:val="000000"/>
          <w:lang w:val="pt-BR"/>
        </w:rPr>
        <w:t>O</w:t>
      </w:r>
      <w:r w:rsidR="00AF3227" w:rsidRPr="00962D08">
        <w:rPr>
          <w:color w:val="000000"/>
          <w:vertAlign w:val="subscript"/>
        </w:rPr>
        <w:t>2</w:t>
      </w:r>
      <w:r w:rsidR="00AF3227" w:rsidRPr="00962D08">
        <w:rPr>
          <w:color w:val="000000"/>
          <w:lang w:val="pt-BR"/>
        </w:rPr>
        <w:t>)[SbCl</w:t>
      </w:r>
      <w:r w:rsidR="00AF3227" w:rsidRPr="00962D08">
        <w:rPr>
          <w:color w:val="000000"/>
          <w:vertAlign w:val="subscript"/>
          <w:lang w:val="pt-BR"/>
        </w:rPr>
        <w:t>6</w:t>
      </w:r>
      <w:r w:rsidR="00AF3227" w:rsidRPr="00962D08">
        <w:rPr>
          <w:color w:val="000000"/>
          <w:lang w:val="pt-BR"/>
        </w:rPr>
        <w:t>][SbCl</w:t>
      </w:r>
      <w:r w:rsidR="00AF3227" w:rsidRPr="00962D08">
        <w:rPr>
          <w:color w:val="000000"/>
          <w:vertAlign w:val="subscript"/>
          <w:lang w:val="pt-BR"/>
        </w:rPr>
        <w:t>5</w:t>
      </w:r>
      <w:r w:rsidR="00AF3227" w:rsidRPr="00962D08">
        <w:rPr>
          <w:color w:val="000000"/>
          <w:lang w:val="pt-BR"/>
        </w:rPr>
        <w:t>]</w:t>
      </w:r>
      <w:r w:rsidR="00AF3227" w:rsidRPr="00962D08">
        <w:rPr>
          <w:color w:val="000000"/>
          <w:vertAlign w:val="subscript"/>
          <w:lang w:val="pt-BR"/>
        </w:rPr>
        <w:t>2</w:t>
      </w:r>
      <w:r w:rsidR="00AF3227" w:rsidRPr="00962D08">
        <w:rPr>
          <w:color w:val="000000"/>
          <w:lang w:val="pt-BR"/>
        </w:rPr>
        <w:t>(Cl)</w:t>
      </w:r>
      <w:r w:rsidR="00AF3227" w:rsidRPr="00962D08">
        <w:rPr>
          <w:color w:val="000000"/>
          <w:vertAlign w:val="subscript"/>
          <w:lang w:val="pt-BR"/>
        </w:rPr>
        <w:t>4</w:t>
      </w:r>
      <w:r w:rsidR="00AF3227">
        <w:rPr>
          <w:color w:val="000000"/>
          <w:vertAlign w:val="subscript"/>
        </w:rPr>
        <w:t xml:space="preserve"> </w:t>
      </w:r>
      <w:bookmarkEnd w:id="12"/>
      <w:r w:rsidR="00AF3227">
        <w:rPr>
          <w:color w:val="000000"/>
        </w:rPr>
        <w:t xml:space="preserve">в однофазном виде </w:t>
      </w:r>
      <w:r w:rsidR="00FE79B2">
        <w:rPr>
          <w:color w:val="000000"/>
        </w:rPr>
        <w:t>(</w:t>
      </w:r>
      <w:r w:rsidR="00FE79B2" w:rsidRPr="00962D08">
        <w:rPr>
          <w:color w:val="000000"/>
        </w:rPr>
        <w:t xml:space="preserve">концентрированный раствор </w:t>
      </w:r>
      <w:r w:rsidR="00FE79B2" w:rsidRPr="00962D08">
        <w:rPr>
          <w:color w:val="000000"/>
          <w:lang w:val="en-US"/>
        </w:rPr>
        <w:t>HCl</w:t>
      </w:r>
      <w:r w:rsidR="00FE79B2" w:rsidRPr="00962D08">
        <w:rPr>
          <w:color w:val="000000"/>
        </w:rPr>
        <w:t xml:space="preserve">, </w:t>
      </w:r>
      <w:r w:rsidR="00FE79B2">
        <w:rPr>
          <w:color w:val="000000"/>
          <w:lang w:val="en-US"/>
        </w:rPr>
        <w:t>P</w:t>
      </w:r>
      <w:r w:rsidR="00FE79B2" w:rsidRPr="00962D08">
        <w:rPr>
          <w:color w:val="000000"/>
          <w:lang w:val="en-US"/>
        </w:rPr>
        <w:t>ipe</w:t>
      </w:r>
      <w:r w:rsidR="00FE79B2" w:rsidRPr="00962D08">
        <w:rPr>
          <w:color w:val="000000"/>
        </w:rPr>
        <w:t> : </w:t>
      </w:r>
      <w:r w:rsidR="00FE79B2" w:rsidRPr="00962D08">
        <w:rPr>
          <w:color w:val="000000"/>
          <w:lang w:val="en-US"/>
        </w:rPr>
        <w:t>Sb</w:t>
      </w:r>
      <w:r w:rsidR="00FE79B2" w:rsidRPr="00962D08">
        <w:rPr>
          <w:color w:val="000000"/>
        </w:rPr>
        <w:t> = </w:t>
      </w:r>
      <w:r w:rsidR="00FE79B2" w:rsidRPr="00D77AD6">
        <w:rPr>
          <w:color w:val="000000"/>
        </w:rPr>
        <w:t>4</w:t>
      </w:r>
      <w:r w:rsidR="00FE79B2" w:rsidRPr="00962D08">
        <w:rPr>
          <w:color w:val="000000"/>
        </w:rPr>
        <w:t> : 1</w:t>
      </w:r>
      <w:r w:rsidR="00962D08" w:rsidRPr="00962D08">
        <w:rPr>
          <w:color w:val="000000"/>
        </w:rPr>
        <w:t>,</w:t>
      </w:r>
      <w:r w:rsidR="00FE79B2" w:rsidRPr="00D77AD6">
        <w:rPr>
          <w:color w:val="000000"/>
        </w:rPr>
        <w:t xml:space="preserve"> </w:t>
      </w:r>
      <w:r w:rsidR="00FE79B2">
        <w:rPr>
          <w:color w:val="000000"/>
          <w:lang w:val="en-US"/>
        </w:rPr>
        <w:t>V</w:t>
      </w:r>
      <w:r w:rsidR="00FE79B2" w:rsidRPr="00D77AD6">
        <w:rPr>
          <w:color w:val="000000"/>
        </w:rPr>
        <w:t>(</w:t>
      </w:r>
      <w:r w:rsidR="00FE79B2">
        <w:rPr>
          <w:color w:val="000000"/>
          <w:lang w:val="en-US"/>
        </w:rPr>
        <w:t>HCl</w:t>
      </w:r>
      <w:r w:rsidR="00FE79B2" w:rsidRPr="00D77AD6">
        <w:rPr>
          <w:color w:val="000000"/>
        </w:rPr>
        <w:t xml:space="preserve">) : </w:t>
      </w:r>
      <w:r w:rsidR="00FE79B2">
        <w:rPr>
          <w:color w:val="000000"/>
          <w:lang w:val="en-US"/>
        </w:rPr>
        <w:t>V</w:t>
      </w:r>
      <w:r w:rsidR="00FE79B2" w:rsidRPr="00D77AD6">
        <w:rPr>
          <w:color w:val="000000"/>
        </w:rPr>
        <w:t>(</w:t>
      </w:r>
      <w:r w:rsidR="00FE79B2">
        <w:rPr>
          <w:color w:val="000000"/>
          <w:lang w:val="en-US"/>
        </w:rPr>
        <w:t>EtOH</w:t>
      </w:r>
      <w:r w:rsidR="00FE79B2" w:rsidRPr="00D77AD6">
        <w:rPr>
          <w:color w:val="000000"/>
        </w:rPr>
        <w:t xml:space="preserve">) = 2 : 1). </w:t>
      </w:r>
      <w:r w:rsidR="00FE79B2">
        <w:rPr>
          <w:color w:val="000000"/>
        </w:rPr>
        <w:t>Кроме того, отмечено,</w:t>
      </w:r>
      <w:r w:rsidR="00962D08" w:rsidRPr="00962D08">
        <w:rPr>
          <w:color w:val="000000"/>
        </w:rPr>
        <w:t xml:space="preserve"> что уменьшение полярности приводит к образованию тех же фаз, что и в водной среде, но при </w:t>
      </w:r>
      <w:proofErr w:type="spellStart"/>
      <w:r w:rsidR="00962D08" w:rsidRPr="00962D08">
        <w:rPr>
          <w:color w:val="000000"/>
        </w:rPr>
        <w:t>бóльших</w:t>
      </w:r>
      <w:proofErr w:type="spellEnd"/>
      <w:r w:rsidR="00962D08" w:rsidRPr="00962D08">
        <w:rPr>
          <w:color w:val="000000"/>
        </w:rPr>
        <w:t xml:space="preserve"> </w:t>
      </w:r>
      <w:r w:rsidR="00D77AD6">
        <w:rPr>
          <w:color w:val="000000"/>
        </w:rPr>
        <w:t>со</w:t>
      </w:r>
      <w:r w:rsidR="00962D08" w:rsidRPr="00962D08">
        <w:rPr>
          <w:color w:val="000000"/>
        </w:rPr>
        <w:t xml:space="preserve">отношениях </w:t>
      </w:r>
      <w:r w:rsidR="00D77AD6">
        <w:rPr>
          <w:color w:val="000000"/>
        </w:rPr>
        <w:t>катион</w:t>
      </w:r>
      <w:r w:rsidR="00962D08" w:rsidRPr="00962D08">
        <w:rPr>
          <w:color w:val="000000"/>
        </w:rPr>
        <w:t>: </w:t>
      </w:r>
      <w:proofErr w:type="spellStart"/>
      <w:r w:rsidR="00962D08" w:rsidRPr="00962D08">
        <w:rPr>
          <w:color w:val="000000"/>
        </w:rPr>
        <w:t>Sb</w:t>
      </w:r>
      <w:proofErr w:type="spellEnd"/>
      <w:r w:rsidR="00962D08" w:rsidRPr="00962D08">
        <w:rPr>
          <w:color w:val="000000"/>
        </w:rPr>
        <w:t>.</w:t>
      </w:r>
    </w:p>
    <w:p w14:paraId="51D71966" w14:textId="2A18F868" w:rsidR="00962D08" w:rsidRPr="000C746C" w:rsidRDefault="0008165D" w:rsidP="00C34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3" w:name="_Hlk219661120"/>
      <w:r>
        <w:rPr>
          <w:color w:val="000000"/>
        </w:rPr>
        <w:t>Мы</w:t>
      </w:r>
      <w:r w:rsidRPr="00962D08">
        <w:rPr>
          <w:color w:val="000000"/>
        </w:rPr>
        <w:t xml:space="preserve"> </w:t>
      </w:r>
      <w:r w:rsidR="007167AD">
        <w:rPr>
          <w:color w:val="000000"/>
        </w:rPr>
        <w:t>исследовали</w:t>
      </w:r>
      <w:r w:rsidR="007167AD" w:rsidRPr="00962D08">
        <w:rPr>
          <w:color w:val="000000"/>
        </w:rPr>
        <w:t xml:space="preserve"> </w:t>
      </w:r>
      <w:r w:rsidR="00B42147">
        <w:rPr>
          <w:color w:val="000000"/>
        </w:rPr>
        <w:t xml:space="preserve">возможность сочетания </w:t>
      </w:r>
      <w:r w:rsidRPr="00962D08">
        <w:rPr>
          <w:color w:val="000000"/>
        </w:rPr>
        <w:t xml:space="preserve">разных по размеру </w:t>
      </w:r>
      <w:r w:rsidR="00B42147">
        <w:rPr>
          <w:color w:val="000000"/>
        </w:rPr>
        <w:t xml:space="preserve">хлора и </w:t>
      </w:r>
      <w:r w:rsidR="00901FA6">
        <w:rPr>
          <w:color w:val="000000"/>
        </w:rPr>
        <w:t xml:space="preserve">иода </w:t>
      </w:r>
      <w:r w:rsidR="00B42147">
        <w:rPr>
          <w:color w:val="000000"/>
        </w:rPr>
        <w:t>в одной структуре</w:t>
      </w:r>
      <w:r w:rsidR="00B42147" w:rsidRPr="00962D08">
        <w:rPr>
          <w:color w:val="000000"/>
        </w:rPr>
        <w:t xml:space="preserve"> </w:t>
      </w:r>
      <w:r w:rsidRPr="00962D08">
        <w:rPr>
          <w:color w:val="000000"/>
        </w:rPr>
        <w:t>как способ управления степенью искажения полиэдров</w:t>
      </w:r>
      <w:r w:rsidR="00B42147">
        <w:rPr>
          <w:color w:val="000000"/>
        </w:rPr>
        <w:t xml:space="preserve"> и его влияния на фотолюминесцентные свойства</w:t>
      </w:r>
      <w:r w:rsidRPr="00962D08">
        <w:rPr>
          <w:color w:val="000000"/>
        </w:rPr>
        <w:t xml:space="preserve">. </w:t>
      </w:r>
      <w:r w:rsidR="00975306">
        <w:rPr>
          <w:color w:val="000000"/>
        </w:rPr>
        <w:t>В качестве исходного соединения был выбран</w:t>
      </w:r>
      <w:r w:rsidR="00975306" w:rsidRPr="00962D08">
        <w:rPr>
          <w:color w:val="000000"/>
        </w:rPr>
        <w:t xml:space="preserve"> </w:t>
      </w:r>
      <w:r w:rsidR="00975306">
        <w:rPr>
          <w:color w:val="000000"/>
        </w:rPr>
        <w:t>комплекс</w:t>
      </w:r>
      <w:r w:rsidR="00AB7348">
        <w:rPr>
          <w:color w:val="000000"/>
        </w:rPr>
        <w:t xml:space="preserve"> </w:t>
      </w:r>
      <w:bookmarkStart w:id="14" w:name="_Hlk223211522"/>
      <w:r w:rsidR="00962D08" w:rsidRPr="00962D08">
        <w:rPr>
          <w:color w:val="000000"/>
        </w:rPr>
        <w:t>(HpipeH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>)</w:t>
      </w:r>
      <w:r w:rsidR="00962D08" w:rsidRPr="00962D08">
        <w:rPr>
          <w:color w:val="000000"/>
          <w:vertAlign w:val="subscript"/>
        </w:rPr>
        <w:t>3</w:t>
      </w:r>
      <w:r w:rsidR="00962D08" w:rsidRPr="00962D08">
        <w:rPr>
          <w:color w:val="000000"/>
        </w:rPr>
        <w:t>[Sb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>Cl</w:t>
      </w:r>
      <w:r w:rsidR="00962D08" w:rsidRPr="00962D08">
        <w:rPr>
          <w:color w:val="000000"/>
          <w:vertAlign w:val="subscript"/>
        </w:rPr>
        <w:t>9</w:t>
      </w:r>
      <w:r w:rsidR="00962D08" w:rsidRPr="00962D08">
        <w:rPr>
          <w:color w:val="000000"/>
        </w:rPr>
        <w:t>]</w:t>
      </w:r>
      <w:r w:rsidR="00962D08" w:rsidRPr="00962D08">
        <w:rPr>
          <w:color w:val="000000"/>
          <w:vertAlign w:val="subscript"/>
        </w:rPr>
        <w:t>2</w:t>
      </w:r>
      <w:bookmarkEnd w:id="14"/>
      <w:r w:rsidR="00B42147">
        <w:rPr>
          <w:color w:val="000000"/>
        </w:rPr>
        <w:t>.</w:t>
      </w:r>
      <w:r w:rsidR="00962D08" w:rsidRPr="007167AD">
        <w:rPr>
          <w:color w:val="000000"/>
        </w:rPr>
        <w:t xml:space="preserve"> </w:t>
      </w:r>
      <w:bookmarkStart w:id="15" w:name="_Hlk219663999"/>
      <w:r w:rsidR="009D6F5D">
        <w:rPr>
          <w:color w:val="000000"/>
        </w:rPr>
        <w:t>П</w:t>
      </w:r>
      <w:r w:rsidR="00C343C8" w:rsidRPr="00C343C8">
        <w:rPr>
          <w:color w:val="000000"/>
        </w:rPr>
        <w:t xml:space="preserve">ри </w:t>
      </w:r>
      <w:bookmarkStart w:id="16" w:name="_Hlk188213254"/>
      <w:r w:rsidR="00C343C8" w:rsidRPr="00C343C8">
        <w:rPr>
          <w:color w:val="000000"/>
        </w:rPr>
        <w:t xml:space="preserve">закладываемом соотношении соляной и </w:t>
      </w:r>
      <w:proofErr w:type="spellStart"/>
      <w:r w:rsidR="00C343C8" w:rsidRPr="00C343C8">
        <w:rPr>
          <w:color w:val="000000"/>
        </w:rPr>
        <w:t>иодоводородной</w:t>
      </w:r>
      <w:proofErr w:type="spellEnd"/>
      <w:r w:rsidR="00C343C8" w:rsidRPr="00C343C8">
        <w:rPr>
          <w:color w:val="000000"/>
        </w:rPr>
        <w:t xml:space="preserve"> кислот от </w:t>
      </w:r>
      <w:proofErr w:type="gramStart"/>
      <w:r w:rsidR="00C343C8" w:rsidRPr="00C343C8">
        <w:rPr>
          <w:color w:val="000000"/>
        </w:rPr>
        <w:t>3 :</w:t>
      </w:r>
      <w:proofErr w:type="gramEnd"/>
      <w:r w:rsidR="00C343C8" w:rsidRPr="00C343C8">
        <w:rPr>
          <w:color w:val="000000"/>
        </w:rPr>
        <w:t xml:space="preserve"> 7 </w:t>
      </w:r>
      <w:bookmarkEnd w:id="16"/>
      <w:r w:rsidR="00C343C8" w:rsidRPr="00C343C8">
        <w:rPr>
          <w:color w:val="000000"/>
        </w:rPr>
        <w:t>и больше соединение (HpipeH</w:t>
      </w:r>
      <w:r w:rsidR="00C343C8" w:rsidRPr="00C343C8">
        <w:rPr>
          <w:color w:val="000000"/>
          <w:vertAlign w:val="subscript"/>
        </w:rPr>
        <w:t>2</w:t>
      </w:r>
      <w:r w:rsidR="00C343C8" w:rsidRPr="00C343C8">
        <w:rPr>
          <w:color w:val="000000"/>
        </w:rPr>
        <w:t>)</w:t>
      </w:r>
      <w:r w:rsidR="00C343C8" w:rsidRPr="00C343C8">
        <w:rPr>
          <w:color w:val="000000"/>
          <w:vertAlign w:val="subscript"/>
        </w:rPr>
        <w:t>3</w:t>
      </w:r>
      <w:r w:rsidR="00C343C8" w:rsidRPr="00B15BAF">
        <w:rPr>
          <w:color w:val="000000"/>
        </w:rPr>
        <w:t>[</w:t>
      </w:r>
      <w:r w:rsidR="00C343C8" w:rsidRPr="00C343C8">
        <w:rPr>
          <w:color w:val="000000"/>
        </w:rPr>
        <w:t>Sb</w:t>
      </w:r>
      <w:r w:rsidR="00C343C8" w:rsidRPr="00C343C8">
        <w:rPr>
          <w:color w:val="000000"/>
          <w:vertAlign w:val="subscript"/>
        </w:rPr>
        <w:t>2</w:t>
      </w:r>
      <w:r w:rsidR="00C343C8" w:rsidRPr="00C343C8">
        <w:rPr>
          <w:color w:val="000000"/>
        </w:rPr>
        <w:t>Cl</w:t>
      </w:r>
      <w:r w:rsidR="00C343C8" w:rsidRPr="00C343C8">
        <w:rPr>
          <w:color w:val="000000"/>
          <w:vertAlign w:val="subscript"/>
        </w:rPr>
        <w:t>x</w:t>
      </w:r>
      <w:r w:rsidR="00C343C8" w:rsidRPr="00C343C8">
        <w:rPr>
          <w:color w:val="000000"/>
        </w:rPr>
        <w:t>I</w:t>
      </w:r>
      <w:r w:rsidR="00C343C8" w:rsidRPr="00C343C8">
        <w:rPr>
          <w:color w:val="000000"/>
          <w:vertAlign w:val="subscript"/>
        </w:rPr>
        <w:t>9-x</w:t>
      </w:r>
      <w:r w:rsidR="00C343C8" w:rsidRPr="00B15BAF">
        <w:rPr>
          <w:color w:val="000000"/>
        </w:rPr>
        <w:t>]</w:t>
      </w:r>
      <w:r w:rsidR="00C343C8" w:rsidRPr="00C343C8">
        <w:rPr>
          <w:color w:val="000000"/>
          <w:vertAlign w:val="subscript"/>
        </w:rPr>
        <w:t xml:space="preserve">2 </w:t>
      </w:r>
      <w:r w:rsidR="00C343C8" w:rsidRPr="00C343C8">
        <w:rPr>
          <w:color w:val="000000"/>
        </w:rPr>
        <w:t>переходит из триклинной модификации в моноклинную.</w:t>
      </w:r>
      <w:bookmarkEnd w:id="15"/>
      <w:r w:rsidR="00962D08" w:rsidRPr="00962D08">
        <w:rPr>
          <w:color w:val="000000"/>
        </w:rPr>
        <w:t xml:space="preserve"> </w:t>
      </w:r>
      <w:bookmarkEnd w:id="13"/>
      <w:r w:rsidR="00B42147">
        <w:rPr>
          <w:color w:val="000000"/>
        </w:rPr>
        <w:t>Установлено, что т</w:t>
      </w:r>
      <w:r w:rsidR="001B00CD">
        <w:rPr>
          <w:color w:val="000000"/>
        </w:rPr>
        <w:t xml:space="preserve">риклинная модификация </w:t>
      </w:r>
      <w:r w:rsidR="001B00CD" w:rsidRPr="001B00CD">
        <w:rPr>
          <w:color w:val="000000"/>
        </w:rPr>
        <w:t>(HpipeH</w:t>
      </w:r>
      <w:r w:rsidR="001B00CD" w:rsidRPr="001B00CD">
        <w:rPr>
          <w:color w:val="000000"/>
          <w:vertAlign w:val="subscript"/>
        </w:rPr>
        <w:t>2</w:t>
      </w:r>
      <w:r w:rsidR="001B00CD" w:rsidRPr="001B00CD">
        <w:rPr>
          <w:color w:val="000000"/>
        </w:rPr>
        <w:t>)</w:t>
      </w:r>
      <w:r w:rsidR="001B00CD" w:rsidRPr="001B00CD">
        <w:rPr>
          <w:color w:val="000000"/>
          <w:vertAlign w:val="subscript"/>
        </w:rPr>
        <w:t>3</w:t>
      </w:r>
      <w:r w:rsidR="001B00CD" w:rsidRPr="00B15BAF">
        <w:rPr>
          <w:color w:val="000000"/>
        </w:rPr>
        <w:t>[</w:t>
      </w:r>
      <w:r w:rsidR="001B00CD" w:rsidRPr="001B00CD">
        <w:rPr>
          <w:color w:val="000000"/>
        </w:rPr>
        <w:t>Sb</w:t>
      </w:r>
      <w:r w:rsidR="001B00CD" w:rsidRPr="001B00CD">
        <w:rPr>
          <w:color w:val="000000"/>
          <w:vertAlign w:val="subscript"/>
        </w:rPr>
        <w:t>2</w:t>
      </w:r>
      <w:r w:rsidR="001B00CD" w:rsidRPr="001B00CD">
        <w:rPr>
          <w:color w:val="000000"/>
        </w:rPr>
        <w:t>Cl</w:t>
      </w:r>
      <w:r w:rsidR="001B00CD" w:rsidRPr="001B00CD">
        <w:rPr>
          <w:color w:val="000000"/>
          <w:vertAlign w:val="subscript"/>
        </w:rPr>
        <w:t>x</w:t>
      </w:r>
      <w:r w:rsidR="001B00CD" w:rsidRPr="001B00CD">
        <w:rPr>
          <w:color w:val="000000"/>
        </w:rPr>
        <w:t>I</w:t>
      </w:r>
      <w:r w:rsidR="001B00CD" w:rsidRPr="001B00CD">
        <w:rPr>
          <w:color w:val="000000"/>
          <w:vertAlign w:val="subscript"/>
        </w:rPr>
        <w:t>9-x</w:t>
      </w:r>
      <w:r w:rsidR="001B00CD" w:rsidRPr="00B15BAF">
        <w:rPr>
          <w:color w:val="000000"/>
        </w:rPr>
        <w:t>]</w:t>
      </w:r>
      <w:r w:rsidR="001B00CD" w:rsidRPr="001B00CD">
        <w:rPr>
          <w:color w:val="000000"/>
          <w:vertAlign w:val="subscript"/>
        </w:rPr>
        <w:t>2</w:t>
      </w:r>
      <w:r w:rsidR="001B00CD">
        <w:rPr>
          <w:color w:val="000000"/>
          <w:vertAlign w:val="subscript"/>
        </w:rPr>
        <w:t xml:space="preserve"> </w:t>
      </w:r>
      <w:r w:rsidR="001B00CD">
        <w:rPr>
          <w:color w:val="000000"/>
        </w:rPr>
        <w:t xml:space="preserve">термически устойчива до 135 °С, моноклинная – до 175 °С. </w:t>
      </w:r>
      <w:r w:rsidR="00962D08" w:rsidRPr="00962D08">
        <w:rPr>
          <w:color w:val="000000"/>
        </w:rPr>
        <w:t>Для</w:t>
      </w:r>
      <w:r w:rsidR="00B42147">
        <w:rPr>
          <w:color w:val="000000"/>
        </w:rPr>
        <w:t xml:space="preserve"> </w:t>
      </w:r>
      <w:r w:rsidR="00962D08" w:rsidRPr="00962D08">
        <w:rPr>
          <w:color w:val="000000"/>
        </w:rPr>
        <w:t>образцов (HpipeH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>)</w:t>
      </w:r>
      <w:r w:rsidR="00962D08" w:rsidRPr="00962D08">
        <w:rPr>
          <w:color w:val="000000"/>
          <w:vertAlign w:val="subscript"/>
        </w:rPr>
        <w:t>3</w:t>
      </w:r>
      <w:r w:rsidR="00962D08" w:rsidRPr="00962D08">
        <w:rPr>
          <w:color w:val="000000"/>
        </w:rPr>
        <w:t>[Sb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>Cl</w:t>
      </w:r>
      <w:r w:rsidR="00962D08" w:rsidRPr="00962D08">
        <w:rPr>
          <w:color w:val="000000"/>
          <w:vertAlign w:val="subscript"/>
        </w:rPr>
        <w:t>x</w:t>
      </w:r>
      <w:r w:rsidR="00962D08" w:rsidRPr="00962D08">
        <w:rPr>
          <w:color w:val="000000"/>
        </w:rPr>
        <w:t>I</w:t>
      </w:r>
      <w:r w:rsidR="00962D08" w:rsidRPr="00962D08">
        <w:rPr>
          <w:color w:val="000000"/>
          <w:vertAlign w:val="subscript"/>
        </w:rPr>
        <w:t>9-x</w:t>
      </w:r>
      <w:r w:rsidR="00962D08" w:rsidRPr="00962D08">
        <w:rPr>
          <w:color w:val="000000"/>
        </w:rPr>
        <w:t>]</w:t>
      </w:r>
      <w:r w:rsidR="00962D08" w:rsidRPr="00962D08">
        <w:rPr>
          <w:color w:val="000000"/>
          <w:vertAlign w:val="subscript"/>
        </w:rPr>
        <w:t>2</w:t>
      </w:r>
      <w:r w:rsidR="00962D08" w:rsidRPr="00962D08">
        <w:rPr>
          <w:color w:val="000000"/>
        </w:rPr>
        <w:t xml:space="preserve"> </w:t>
      </w:r>
      <w:r w:rsidR="00901FA6">
        <w:rPr>
          <w:color w:val="000000"/>
        </w:rPr>
        <w:t xml:space="preserve">с закладываемым соотношением </w:t>
      </w:r>
      <w:r w:rsidR="00901FA6">
        <w:rPr>
          <w:color w:val="000000"/>
          <w:lang w:val="en-US"/>
        </w:rPr>
        <w:t>HCl </w:t>
      </w:r>
      <w:r w:rsidR="00901FA6" w:rsidRPr="00AD3178">
        <w:rPr>
          <w:color w:val="000000"/>
        </w:rPr>
        <w:t>:</w:t>
      </w:r>
      <w:r w:rsidR="00901FA6">
        <w:rPr>
          <w:color w:val="000000"/>
          <w:lang w:val="en-US"/>
        </w:rPr>
        <w:t> HI</w:t>
      </w:r>
      <w:r w:rsidR="00901FA6" w:rsidRPr="00AD3178">
        <w:rPr>
          <w:color w:val="000000"/>
        </w:rPr>
        <w:t xml:space="preserve"> </w:t>
      </w:r>
      <w:r w:rsidR="00901FA6">
        <w:rPr>
          <w:color w:val="000000"/>
        </w:rPr>
        <w:t>от 9</w:t>
      </w:r>
      <w:r w:rsidR="00901FA6">
        <w:rPr>
          <w:color w:val="000000"/>
          <w:lang w:val="en-US"/>
        </w:rPr>
        <w:t> </w:t>
      </w:r>
      <w:r w:rsidR="00901FA6" w:rsidRPr="00AD3178">
        <w:rPr>
          <w:color w:val="000000"/>
        </w:rPr>
        <w:t>:</w:t>
      </w:r>
      <w:r w:rsidR="00901FA6">
        <w:rPr>
          <w:color w:val="000000"/>
          <w:lang w:val="en-US"/>
        </w:rPr>
        <w:t> </w:t>
      </w:r>
      <w:r w:rsidR="00901FA6" w:rsidRPr="00AD3178">
        <w:rPr>
          <w:color w:val="000000"/>
        </w:rPr>
        <w:t xml:space="preserve">1 </w:t>
      </w:r>
      <w:r w:rsidR="00901FA6">
        <w:rPr>
          <w:color w:val="000000"/>
        </w:rPr>
        <w:t>до 6</w:t>
      </w:r>
      <w:r w:rsidR="00901FA6">
        <w:rPr>
          <w:color w:val="000000"/>
          <w:lang w:val="en-US"/>
        </w:rPr>
        <w:t> </w:t>
      </w:r>
      <w:r w:rsidR="00901FA6" w:rsidRPr="00AD3178">
        <w:rPr>
          <w:color w:val="000000"/>
        </w:rPr>
        <w:t>:</w:t>
      </w:r>
      <w:r w:rsidR="00901FA6">
        <w:rPr>
          <w:color w:val="000000"/>
          <w:lang w:val="en-US"/>
        </w:rPr>
        <w:t> </w:t>
      </w:r>
      <w:r w:rsidR="00901FA6" w:rsidRPr="00AD3178">
        <w:rPr>
          <w:color w:val="000000"/>
        </w:rPr>
        <w:t xml:space="preserve">4 </w:t>
      </w:r>
      <w:r w:rsidR="00962D08" w:rsidRPr="00962D08">
        <w:rPr>
          <w:color w:val="000000"/>
        </w:rPr>
        <w:t>наблюдается двухполосная ФЛ</w:t>
      </w:r>
      <w:r w:rsidR="000D7ACE" w:rsidRPr="00AD3178">
        <w:rPr>
          <w:color w:val="000000"/>
        </w:rPr>
        <w:t xml:space="preserve"> </w:t>
      </w:r>
      <w:r w:rsidR="000D7ACE">
        <w:rPr>
          <w:color w:val="000000"/>
        </w:rPr>
        <w:t>при температуре жидкого азота (- 196 °С)</w:t>
      </w:r>
      <w:r w:rsidR="00962D08" w:rsidRPr="00962D08">
        <w:rPr>
          <w:color w:val="000000"/>
        </w:rPr>
        <w:t xml:space="preserve">, </w:t>
      </w:r>
      <w:r w:rsidR="00E905FA">
        <w:rPr>
          <w:color w:val="000000"/>
        </w:rPr>
        <w:t>наиболее интенсивная полоса</w:t>
      </w:r>
      <w:r w:rsidR="00962D08" w:rsidRPr="00962D08">
        <w:rPr>
          <w:color w:val="000000"/>
        </w:rPr>
        <w:t xml:space="preserve"> </w:t>
      </w:r>
      <w:r w:rsidR="007346DF">
        <w:rPr>
          <w:color w:val="000000"/>
        </w:rPr>
        <w:t xml:space="preserve">(около 700 нм) </w:t>
      </w:r>
      <w:r w:rsidR="00962D08" w:rsidRPr="00962D08">
        <w:rPr>
          <w:color w:val="000000"/>
        </w:rPr>
        <w:t xml:space="preserve">соответствует </w:t>
      </w:r>
      <w:r w:rsidR="00D77AD6" w:rsidRPr="00B42EEB">
        <w:rPr>
          <w:color w:val="000000"/>
        </w:rPr>
        <w:t xml:space="preserve">эмиссии </w:t>
      </w:r>
      <w:proofErr w:type="spellStart"/>
      <w:r w:rsidR="00D77AD6" w:rsidRPr="00B42EEB">
        <w:rPr>
          <w:color w:val="000000"/>
        </w:rPr>
        <w:t>самозахваченных</w:t>
      </w:r>
      <w:proofErr w:type="spellEnd"/>
      <w:r w:rsidR="00D77AD6" w:rsidRPr="00B42EEB">
        <w:rPr>
          <w:color w:val="000000"/>
        </w:rPr>
        <w:t xml:space="preserve"> экситонов</w:t>
      </w:r>
      <w:r w:rsidR="00962D08" w:rsidRPr="00962D08">
        <w:rPr>
          <w:color w:val="000000"/>
        </w:rPr>
        <w:t>, при этом ее положение меняется в зависимости от длины волны возбуждения; времена жизни возбужденного состояния ФЛ составляют от 5 до 7 мкс.</w:t>
      </w:r>
      <w:r w:rsidR="00C7667B">
        <w:rPr>
          <w:color w:val="000000"/>
        </w:rPr>
        <w:t xml:space="preserve"> Вторая, менее интенсивная</w:t>
      </w:r>
      <w:r w:rsidR="001D1D88">
        <w:rPr>
          <w:color w:val="000000"/>
        </w:rPr>
        <w:t>,</w:t>
      </w:r>
      <w:r w:rsidR="00C7667B">
        <w:rPr>
          <w:color w:val="000000"/>
        </w:rPr>
        <w:t xml:space="preserve"> полоса расположен</w:t>
      </w:r>
      <w:r w:rsidR="001D1D88">
        <w:rPr>
          <w:color w:val="000000"/>
        </w:rPr>
        <w:t>а</w:t>
      </w:r>
      <w:r w:rsidR="00C7667B">
        <w:rPr>
          <w:color w:val="000000"/>
        </w:rPr>
        <w:t xml:space="preserve"> около 450 нм</w:t>
      </w:r>
      <w:r w:rsidR="001D1D88" w:rsidRPr="00D77AD6">
        <w:rPr>
          <w:color w:val="000000"/>
        </w:rPr>
        <w:t xml:space="preserve">; </w:t>
      </w:r>
      <w:r w:rsidR="001D1D88" w:rsidRPr="00962D08">
        <w:rPr>
          <w:color w:val="000000"/>
        </w:rPr>
        <w:t xml:space="preserve">времена жизни возбужденного состояния ФЛ </w:t>
      </w:r>
      <w:r w:rsidR="003738A6">
        <w:rPr>
          <w:color w:val="000000"/>
        </w:rPr>
        <w:t>существенно</w:t>
      </w:r>
      <w:r w:rsidR="001D1D88">
        <w:rPr>
          <w:color w:val="000000"/>
        </w:rPr>
        <w:t xml:space="preserve"> меньше и </w:t>
      </w:r>
      <w:r w:rsidR="001D1D88" w:rsidRPr="00962D08">
        <w:rPr>
          <w:color w:val="000000"/>
        </w:rPr>
        <w:t xml:space="preserve">составляют от </w:t>
      </w:r>
      <w:r w:rsidR="001D1D88">
        <w:rPr>
          <w:color w:val="000000"/>
        </w:rPr>
        <w:t>40</w:t>
      </w:r>
      <w:r w:rsidR="001D1D88" w:rsidRPr="00962D08">
        <w:rPr>
          <w:color w:val="000000"/>
        </w:rPr>
        <w:t xml:space="preserve"> до </w:t>
      </w:r>
      <w:r w:rsidR="001D1D88">
        <w:rPr>
          <w:color w:val="000000"/>
        </w:rPr>
        <w:t>80</w:t>
      </w:r>
      <w:r w:rsidR="001D1D88" w:rsidRPr="00962D08">
        <w:rPr>
          <w:color w:val="000000"/>
        </w:rPr>
        <w:t xml:space="preserve"> </w:t>
      </w:r>
      <w:proofErr w:type="spellStart"/>
      <w:r w:rsidR="001D1D88">
        <w:rPr>
          <w:color w:val="000000"/>
        </w:rPr>
        <w:t>н</w:t>
      </w:r>
      <w:r w:rsidR="001D1D88" w:rsidRPr="00962D08">
        <w:rPr>
          <w:color w:val="000000"/>
        </w:rPr>
        <w:t>с</w:t>
      </w:r>
      <w:proofErr w:type="spellEnd"/>
      <w:r w:rsidR="001D1D88">
        <w:rPr>
          <w:color w:val="000000"/>
        </w:rPr>
        <w:t>.</w:t>
      </w:r>
      <w:r w:rsidR="000C746C" w:rsidRPr="00B42EEB">
        <w:rPr>
          <w:color w:val="000000"/>
        </w:rPr>
        <w:t xml:space="preserve"> </w:t>
      </w:r>
      <w:r w:rsidR="000C746C">
        <w:rPr>
          <w:color w:val="000000"/>
        </w:rPr>
        <w:t>Также для данного соединения отмечен немонотонный характер смещения полос поглощения и излучения</w:t>
      </w:r>
      <w:r w:rsidR="00E65CE5">
        <w:rPr>
          <w:color w:val="000000"/>
        </w:rPr>
        <w:t xml:space="preserve"> и</w:t>
      </w:r>
      <w:r w:rsidR="000C746C">
        <w:rPr>
          <w:color w:val="000000"/>
        </w:rPr>
        <w:t xml:space="preserve"> изменения ширины запрещенной зоны.</w:t>
      </w:r>
    </w:p>
    <w:p w14:paraId="3486C755" w14:textId="37512CC2" w:rsidR="00116478" w:rsidRPr="00F1411F" w:rsidRDefault="00962D08" w:rsidP="00F854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17"/>
        <w:jc w:val="both"/>
        <w:rPr>
          <w:color w:val="000000"/>
        </w:rPr>
      </w:pPr>
      <w:r w:rsidRPr="00962D08">
        <w:rPr>
          <w:color w:val="000000"/>
        </w:rPr>
        <w:t xml:space="preserve"> </w:t>
      </w:r>
      <w:bookmarkEnd w:id="0"/>
    </w:p>
    <w:sectPr w:rsidR="00116478" w:rsidRPr="00F1411F" w:rsidSect="00AD3178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70D2"/>
    <w:multiLevelType w:val="hybridMultilevel"/>
    <w:tmpl w:val="59E2A93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6147">
    <w:abstractNumId w:val="3"/>
  </w:num>
  <w:num w:numId="2" w16cid:durableId="2107528997">
    <w:abstractNumId w:val="4"/>
  </w:num>
  <w:num w:numId="3" w16cid:durableId="431359752">
    <w:abstractNumId w:val="1"/>
  </w:num>
  <w:num w:numId="4" w16cid:durableId="93596615">
    <w:abstractNumId w:val="0"/>
  </w:num>
  <w:num w:numId="5" w16cid:durableId="18109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990"/>
    <w:rsid w:val="00063966"/>
    <w:rsid w:val="00075D6E"/>
    <w:rsid w:val="0008165D"/>
    <w:rsid w:val="00086081"/>
    <w:rsid w:val="0009449A"/>
    <w:rsid w:val="00094FD0"/>
    <w:rsid w:val="000C746C"/>
    <w:rsid w:val="000D7ACE"/>
    <w:rsid w:val="000E334E"/>
    <w:rsid w:val="00101A1C"/>
    <w:rsid w:val="00103657"/>
    <w:rsid w:val="00106375"/>
    <w:rsid w:val="00107AA3"/>
    <w:rsid w:val="00116478"/>
    <w:rsid w:val="001177CC"/>
    <w:rsid w:val="00130241"/>
    <w:rsid w:val="0015023A"/>
    <w:rsid w:val="001B00CD"/>
    <w:rsid w:val="001D1D88"/>
    <w:rsid w:val="001E61C2"/>
    <w:rsid w:val="001F0493"/>
    <w:rsid w:val="0022260A"/>
    <w:rsid w:val="002264EE"/>
    <w:rsid w:val="0023307C"/>
    <w:rsid w:val="002B1CD0"/>
    <w:rsid w:val="0031361E"/>
    <w:rsid w:val="00343F78"/>
    <w:rsid w:val="00344930"/>
    <w:rsid w:val="003738A6"/>
    <w:rsid w:val="00373E2D"/>
    <w:rsid w:val="00391C38"/>
    <w:rsid w:val="003B2730"/>
    <w:rsid w:val="003B76D6"/>
    <w:rsid w:val="003D09AD"/>
    <w:rsid w:val="003E2601"/>
    <w:rsid w:val="003F4E6B"/>
    <w:rsid w:val="004A26A3"/>
    <w:rsid w:val="004D2CA7"/>
    <w:rsid w:val="004F0EDF"/>
    <w:rsid w:val="00522BF1"/>
    <w:rsid w:val="00523823"/>
    <w:rsid w:val="00590166"/>
    <w:rsid w:val="005B07E6"/>
    <w:rsid w:val="005D022B"/>
    <w:rsid w:val="005E5BE9"/>
    <w:rsid w:val="00665279"/>
    <w:rsid w:val="0069427D"/>
    <w:rsid w:val="006F7A19"/>
    <w:rsid w:val="00705378"/>
    <w:rsid w:val="007167AD"/>
    <w:rsid w:val="007213E1"/>
    <w:rsid w:val="007346DF"/>
    <w:rsid w:val="00775389"/>
    <w:rsid w:val="00797838"/>
    <w:rsid w:val="007C36D8"/>
    <w:rsid w:val="007F2744"/>
    <w:rsid w:val="0087418E"/>
    <w:rsid w:val="008931BE"/>
    <w:rsid w:val="008C67E3"/>
    <w:rsid w:val="00901FA6"/>
    <w:rsid w:val="00914205"/>
    <w:rsid w:val="00921D45"/>
    <w:rsid w:val="009426C0"/>
    <w:rsid w:val="009530C8"/>
    <w:rsid w:val="00962581"/>
    <w:rsid w:val="00962D08"/>
    <w:rsid w:val="00975306"/>
    <w:rsid w:val="00980A65"/>
    <w:rsid w:val="009A66DB"/>
    <w:rsid w:val="009B2F80"/>
    <w:rsid w:val="009B3300"/>
    <w:rsid w:val="009D6F5D"/>
    <w:rsid w:val="009E6BB2"/>
    <w:rsid w:val="009F3380"/>
    <w:rsid w:val="00A02163"/>
    <w:rsid w:val="00A314FE"/>
    <w:rsid w:val="00AA1D62"/>
    <w:rsid w:val="00AB7348"/>
    <w:rsid w:val="00AC6A72"/>
    <w:rsid w:val="00AD3178"/>
    <w:rsid w:val="00AD7380"/>
    <w:rsid w:val="00AF3227"/>
    <w:rsid w:val="00B15BAF"/>
    <w:rsid w:val="00B42147"/>
    <w:rsid w:val="00B42EEB"/>
    <w:rsid w:val="00B8443B"/>
    <w:rsid w:val="00BB51A9"/>
    <w:rsid w:val="00BF36F8"/>
    <w:rsid w:val="00BF4622"/>
    <w:rsid w:val="00C2301A"/>
    <w:rsid w:val="00C343C8"/>
    <w:rsid w:val="00C36346"/>
    <w:rsid w:val="00C7667B"/>
    <w:rsid w:val="00C844E2"/>
    <w:rsid w:val="00CD00B1"/>
    <w:rsid w:val="00CD1FD7"/>
    <w:rsid w:val="00CF1D77"/>
    <w:rsid w:val="00D22306"/>
    <w:rsid w:val="00D37D84"/>
    <w:rsid w:val="00D42542"/>
    <w:rsid w:val="00D77AD6"/>
    <w:rsid w:val="00D8121C"/>
    <w:rsid w:val="00DD47C4"/>
    <w:rsid w:val="00E22189"/>
    <w:rsid w:val="00E65CE5"/>
    <w:rsid w:val="00E74069"/>
    <w:rsid w:val="00E81D35"/>
    <w:rsid w:val="00E905FA"/>
    <w:rsid w:val="00EB1F49"/>
    <w:rsid w:val="00F1411F"/>
    <w:rsid w:val="00F55054"/>
    <w:rsid w:val="00F85446"/>
    <w:rsid w:val="00F865B3"/>
    <w:rsid w:val="00FA2140"/>
    <w:rsid w:val="00FB1509"/>
    <w:rsid w:val="00FB2678"/>
    <w:rsid w:val="00FE79B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238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3823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8165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8165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8165D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165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8165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41108D-12D6-425B-A6FC-6BE9DC2C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Шестимерова</dc:creator>
  <cp:lastModifiedBy>Andrey Dobrovolskii</cp:lastModifiedBy>
  <cp:revision>10</cp:revision>
  <cp:lastPrinted>2026-01-28T14:24:00Z</cp:lastPrinted>
  <dcterms:created xsi:type="dcterms:W3CDTF">2026-03-01T09:03:00Z</dcterms:created>
  <dcterms:modified xsi:type="dcterms:W3CDTF">2026-03-16T15:25:00Z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