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9E94" w14:textId="44C6F31B" w:rsidR="00C207DF" w:rsidRPr="00590E69" w:rsidRDefault="00C207DF" w:rsidP="009E7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E69">
        <w:rPr>
          <w:rFonts w:ascii="Times New Roman" w:hAnsi="Times New Roman" w:cs="Times New Roman"/>
          <w:b/>
          <w:sz w:val="24"/>
          <w:szCs w:val="24"/>
        </w:rPr>
        <w:t>Синтез и электрохимическое исследование нового фосфата никеля-ниобия в качестве анодного материала для натрий-ионных аккумуляторов</w:t>
      </w:r>
    </w:p>
    <w:p w14:paraId="5369F422" w14:textId="02B36A37" w:rsidR="00C207DF" w:rsidRPr="00590E69" w:rsidRDefault="00C207DF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E69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Соловьева С.Н., Панин Р.В.</w:t>
      </w:r>
    </w:p>
    <w:p w14:paraId="22C7A7A7" w14:textId="03B53471" w:rsidR="00C207DF" w:rsidRPr="00590E69" w:rsidRDefault="00C207DF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E69">
        <w:rPr>
          <w:rFonts w:ascii="Times New Roman" w:hAnsi="Times New Roman" w:cs="Times New Roman"/>
          <w:i/>
          <w:color w:val="000000"/>
          <w:sz w:val="24"/>
          <w:szCs w:val="24"/>
        </w:rPr>
        <w:t>Студент, 2 курс специалитета</w:t>
      </w:r>
    </w:p>
    <w:p w14:paraId="60776957" w14:textId="37FE710F" w:rsidR="00C207DF" w:rsidRPr="00590E69" w:rsidRDefault="00C207DF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E69">
        <w:rPr>
          <w:rFonts w:ascii="Times New Roman" w:hAnsi="Times New Roman" w:cs="Times New Roman"/>
          <w:i/>
          <w:color w:val="000000"/>
          <w:sz w:val="24"/>
          <w:szCs w:val="24"/>
        </w:rPr>
        <w:t>МГУ имени М.В. Ломоносова, химический факультет, Москва, Россия</w:t>
      </w:r>
    </w:p>
    <w:p w14:paraId="3CD29BC5" w14:textId="41E0AACA" w:rsidR="00064A45" w:rsidRPr="002F0DF9" w:rsidRDefault="00C207DF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E6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2F0DF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590E6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2F0D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5B21B2" w:rsidRPr="003B028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apeironsns</w:t>
      </w:r>
      <w:proofErr w:type="spellEnd"/>
      <w:r w:rsidR="005B21B2" w:rsidRPr="003B0284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5B21B2" w:rsidRPr="003B028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5B21B2" w:rsidRPr="003B028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5B21B2" w:rsidRPr="003B028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3BD4E112" w14:textId="248D5263" w:rsidR="00590E69" w:rsidRPr="00EE3B44" w:rsidRDefault="005B21B2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B44">
        <w:rPr>
          <w:rFonts w:ascii="Times New Roman" w:hAnsi="Times New Roman" w:cs="Times New Roman"/>
          <w:color w:val="000000"/>
          <w:sz w:val="24"/>
          <w:szCs w:val="24"/>
        </w:rPr>
        <w:t>Сложные фосфаты</w:t>
      </w:r>
      <w:r w:rsidR="00590E69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ниобия </w:t>
      </w:r>
      <w:proofErr w:type="spellStart"/>
      <w:proofErr w:type="gramStart"/>
      <w:r w:rsidR="000A35A5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x</w:t>
      </w:r>
      <w:proofErr w:type="spellEnd"/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0A35A5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Nb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proofErr w:type="gramStart"/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proofErr w:type="gramEnd"/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PO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3 </w:t>
      </w:r>
      <w:r w:rsidR="00590E69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со структурой </w:t>
      </w:r>
      <w:r w:rsidR="00590E69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NASICON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представляют собой перспективные </w:t>
      </w:r>
      <w:r w:rsidR="00590E69" w:rsidRPr="00EE3B44">
        <w:rPr>
          <w:rFonts w:ascii="Times New Roman" w:hAnsi="Times New Roman" w:cs="Times New Roman"/>
          <w:color w:val="000000"/>
          <w:sz w:val="24"/>
          <w:szCs w:val="24"/>
        </w:rPr>
        <w:t>анодные материалы для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натрий-ионных аккумуляторов</w:t>
      </w:r>
      <w:r w:rsidR="009F34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0441C" w:rsidRPr="00EE3B44">
        <w:rPr>
          <w:rFonts w:ascii="Times New Roman" w:hAnsi="Times New Roman" w:cs="Times New Roman"/>
          <w:color w:val="000000"/>
          <w:sz w:val="24"/>
          <w:szCs w:val="24"/>
        </w:rPr>
        <w:t>В связи с этим</w:t>
      </w:r>
      <w:r w:rsidR="00590E69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ц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елью данной работы </w:t>
      </w:r>
      <w:r w:rsidR="00920C77" w:rsidRPr="00EE3B44">
        <w:rPr>
          <w:rFonts w:ascii="Times New Roman" w:hAnsi="Times New Roman" w:cs="Times New Roman"/>
          <w:color w:val="000000"/>
          <w:sz w:val="24"/>
          <w:szCs w:val="24"/>
        </w:rPr>
        <w:t>являлись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синтез нового сложного фосфата</w:t>
      </w:r>
      <w:r w:rsidR="00584D2B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натрия и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никеля-ниобия, определение его кристаллической структуры и электрохимическ</w:t>
      </w:r>
      <w:r w:rsidR="00590E69" w:rsidRPr="00EE3B4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20C77" w:rsidRPr="00EE3B4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90E69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свойств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F2ED877" w14:textId="3EAF8090" w:rsidR="001358E4" w:rsidRPr="00C77E14" w:rsidRDefault="0094472D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Для синтеза образца состава </w:t>
      </w:r>
      <w:r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="00D619E3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1/3</w:t>
      </w:r>
      <w:r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Ni</w:t>
      </w:r>
      <w:r w:rsidR="00D619E3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4/9</w:t>
      </w:r>
      <w:r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Nb</w:t>
      </w:r>
      <w:r w:rsidR="00D619E3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14/9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PO</w:t>
      </w:r>
      <w:r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3B44">
        <w:rPr>
          <w:rFonts w:ascii="Times New Roman" w:hAnsi="Times New Roman" w:cs="Times New Roman"/>
          <w:sz w:val="24"/>
          <w:szCs w:val="24"/>
        </w:rPr>
        <w:t xml:space="preserve">посредством цитратного метода </w:t>
      </w:r>
      <w:proofErr w:type="spellStart"/>
      <w:r w:rsidRPr="00EE3B44">
        <w:rPr>
          <w:rFonts w:ascii="Times New Roman" w:hAnsi="Times New Roman" w:cs="Times New Roman"/>
          <w:sz w:val="24"/>
          <w:szCs w:val="24"/>
        </w:rPr>
        <w:t>Печини</w:t>
      </w:r>
      <w:proofErr w:type="spellEnd"/>
      <w:r w:rsidRPr="00EE3B44">
        <w:rPr>
          <w:rFonts w:ascii="Times New Roman" w:hAnsi="Times New Roman" w:cs="Times New Roman"/>
          <w:sz w:val="24"/>
          <w:szCs w:val="24"/>
        </w:rPr>
        <w:t xml:space="preserve"> использовали следующие реагенты:</w:t>
      </w:r>
      <w:r w:rsidR="00C1522A" w:rsidRPr="00EE3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B44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EE3B4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E3B4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3B44">
        <w:rPr>
          <w:rFonts w:ascii="Times New Roman" w:hAnsi="Times New Roman" w:cs="Times New Roman"/>
          <w:sz w:val="24"/>
          <w:szCs w:val="24"/>
        </w:rPr>
        <w:t>)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3B44">
        <w:rPr>
          <w:rFonts w:ascii="Times New Roman" w:hAnsi="Times New Roman" w:cs="Times New Roman"/>
          <w:sz w:val="24"/>
          <w:szCs w:val="24"/>
        </w:rPr>
        <w:t>·6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E3B44">
        <w:rPr>
          <w:rFonts w:ascii="Times New Roman" w:hAnsi="Times New Roman" w:cs="Times New Roman"/>
          <w:sz w:val="24"/>
          <w:szCs w:val="24"/>
        </w:rPr>
        <w:t xml:space="preserve">, 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3B4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E3B44">
        <w:rPr>
          <w:rFonts w:ascii="Times New Roman" w:hAnsi="Times New Roman" w:cs="Times New Roman"/>
          <w:sz w:val="24"/>
          <w:szCs w:val="24"/>
          <w:lang w:val="en-US"/>
        </w:rPr>
        <w:t>NbO</w:t>
      </w:r>
      <w:proofErr w:type="spellEnd"/>
      <w:r w:rsidRPr="00EE3B44">
        <w:rPr>
          <w:rFonts w:ascii="Times New Roman" w:hAnsi="Times New Roman" w:cs="Times New Roman"/>
          <w:sz w:val="24"/>
          <w:szCs w:val="24"/>
        </w:rPr>
        <w:t>(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3B4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3B44">
        <w:rPr>
          <w:rFonts w:ascii="Times New Roman" w:hAnsi="Times New Roman" w:cs="Times New Roman"/>
          <w:sz w:val="24"/>
          <w:szCs w:val="24"/>
        </w:rPr>
        <w:t>]·</w:t>
      </w:r>
      <w:proofErr w:type="gramEnd"/>
      <w:r w:rsidRPr="00EE3B44">
        <w:rPr>
          <w:rFonts w:ascii="Times New Roman" w:hAnsi="Times New Roman" w:cs="Times New Roman"/>
          <w:sz w:val="24"/>
          <w:szCs w:val="24"/>
        </w:rPr>
        <w:t>8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E3B44">
        <w:rPr>
          <w:rFonts w:ascii="Times New Roman" w:hAnsi="Times New Roman" w:cs="Times New Roman"/>
          <w:sz w:val="24"/>
          <w:szCs w:val="24"/>
        </w:rPr>
        <w:t xml:space="preserve">, 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3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44">
        <w:rPr>
          <w:rFonts w:ascii="Times New Roman" w:hAnsi="Times New Roman" w:cs="Times New Roman"/>
          <w:sz w:val="24"/>
          <w:szCs w:val="24"/>
          <w:lang w:val="en-US"/>
        </w:rPr>
        <w:t>NaH</w:t>
      </w:r>
      <w:proofErr w:type="spellEnd"/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EE3B4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3B44">
        <w:rPr>
          <w:rFonts w:ascii="Times New Roman" w:hAnsi="Times New Roman" w:cs="Times New Roman"/>
          <w:sz w:val="24"/>
          <w:szCs w:val="24"/>
        </w:rPr>
        <w:t xml:space="preserve">, </w:t>
      </w:r>
      <w:r w:rsidR="00C1522A" w:rsidRPr="00EE3B4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EE3B44">
        <w:rPr>
          <w:rFonts w:ascii="Times New Roman" w:hAnsi="Times New Roman" w:cs="Times New Roman"/>
          <w:sz w:val="24"/>
          <w:szCs w:val="24"/>
        </w:rPr>
        <w:t>лимонн</w:t>
      </w:r>
      <w:r w:rsidR="00C1522A" w:rsidRPr="00EE3B44">
        <w:rPr>
          <w:rFonts w:ascii="Times New Roman" w:hAnsi="Times New Roman" w:cs="Times New Roman"/>
          <w:sz w:val="24"/>
          <w:szCs w:val="24"/>
        </w:rPr>
        <w:t>ую</w:t>
      </w:r>
      <w:r w:rsidRPr="00EE3B44">
        <w:rPr>
          <w:rFonts w:ascii="Times New Roman" w:hAnsi="Times New Roman" w:cs="Times New Roman"/>
          <w:sz w:val="24"/>
          <w:szCs w:val="24"/>
        </w:rPr>
        <w:t xml:space="preserve"> кислот</w:t>
      </w:r>
      <w:r w:rsidR="00C1522A" w:rsidRPr="00EE3B44">
        <w:rPr>
          <w:rFonts w:ascii="Times New Roman" w:hAnsi="Times New Roman" w:cs="Times New Roman"/>
          <w:sz w:val="24"/>
          <w:szCs w:val="24"/>
        </w:rPr>
        <w:t>у</w:t>
      </w:r>
      <w:r w:rsidRPr="00EE3B44">
        <w:rPr>
          <w:rFonts w:ascii="Times New Roman" w:hAnsi="Times New Roman" w:cs="Times New Roman"/>
          <w:sz w:val="24"/>
          <w:szCs w:val="24"/>
        </w:rPr>
        <w:t xml:space="preserve"> (ЛК)</w:t>
      </w:r>
      <w:r w:rsidR="00C1522A" w:rsidRPr="00EE3B44">
        <w:rPr>
          <w:rFonts w:ascii="Times New Roman" w:hAnsi="Times New Roman" w:cs="Times New Roman"/>
          <w:sz w:val="24"/>
          <w:szCs w:val="24"/>
        </w:rPr>
        <w:t xml:space="preserve"> и</w:t>
      </w:r>
      <w:r w:rsidRPr="00EE3B44">
        <w:rPr>
          <w:rFonts w:ascii="Times New Roman" w:hAnsi="Times New Roman" w:cs="Times New Roman"/>
          <w:sz w:val="24"/>
          <w:szCs w:val="24"/>
        </w:rPr>
        <w:t xml:space="preserve"> поливиниловый спирт (ПВС)</w:t>
      </w:r>
      <w:r w:rsidR="00C1522A" w:rsidRPr="00EE3B44">
        <w:rPr>
          <w:rFonts w:ascii="Times New Roman" w:hAnsi="Times New Roman" w:cs="Times New Roman"/>
          <w:sz w:val="24"/>
          <w:szCs w:val="24"/>
        </w:rPr>
        <w:t xml:space="preserve"> для приготовлени</w:t>
      </w:r>
      <w:r w:rsidR="00920C77" w:rsidRPr="00EE3B44">
        <w:rPr>
          <w:rFonts w:ascii="Times New Roman" w:hAnsi="Times New Roman" w:cs="Times New Roman"/>
          <w:sz w:val="24"/>
          <w:szCs w:val="24"/>
        </w:rPr>
        <w:t xml:space="preserve">я </w:t>
      </w:r>
      <w:r w:rsidR="00C1522A" w:rsidRPr="00EE3B44">
        <w:rPr>
          <w:rFonts w:ascii="Times New Roman" w:hAnsi="Times New Roman" w:cs="Times New Roman"/>
          <w:sz w:val="24"/>
          <w:szCs w:val="24"/>
        </w:rPr>
        <w:t>органической матрицы</w:t>
      </w:r>
      <w:r w:rsidRPr="00EE3B44">
        <w:rPr>
          <w:rFonts w:ascii="Times New Roman" w:hAnsi="Times New Roman" w:cs="Times New Roman"/>
          <w:sz w:val="24"/>
          <w:szCs w:val="24"/>
        </w:rPr>
        <w:t xml:space="preserve">. </w:t>
      </w:r>
      <w:r w:rsidR="00C1522A" w:rsidRPr="00EE3B44">
        <w:rPr>
          <w:rFonts w:ascii="Times New Roman" w:hAnsi="Times New Roman" w:cs="Times New Roman"/>
          <w:sz w:val="24"/>
          <w:szCs w:val="24"/>
        </w:rPr>
        <w:t>После поэтапно</w:t>
      </w:r>
      <w:r w:rsidR="00920C77" w:rsidRPr="00EE3B44">
        <w:rPr>
          <w:rFonts w:ascii="Times New Roman" w:hAnsi="Times New Roman" w:cs="Times New Roman"/>
          <w:sz w:val="24"/>
          <w:szCs w:val="24"/>
        </w:rPr>
        <w:t>го</w:t>
      </w:r>
      <w:r w:rsidR="00C1522A" w:rsidRPr="00EE3B44">
        <w:rPr>
          <w:rFonts w:ascii="Times New Roman" w:hAnsi="Times New Roman" w:cs="Times New Roman"/>
          <w:sz w:val="24"/>
          <w:szCs w:val="24"/>
        </w:rPr>
        <w:t xml:space="preserve"> добавления</w:t>
      </w:r>
      <w:r w:rsidR="00D619E3"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="00C1522A" w:rsidRPr="00EE3B44">
        <w:rPr>
          <w:rFonts w:ascii="Times New Roman" w:hAnsi="Times New Roman" w:cs="Times New Roman"/>
          <w:sz w:val="24"/>
          <w:szCs w:val="24"/>
        </w:rPr>
        <w:t>растворов</w:t>
      </w:r>
      <w:r w:rsidR="00D619E3" w:rsidRPr="00EE3B44">
        <w:rPr>
          <w:rFonts w:ascii="Times New Roman" w:hAnsi="Times New Roman" w:cs="Times New Roman"/>
          <w:sz w:val="24"/>
          <w:szCs w:val="24"/>
        </w:rPr>
        <w:t xml:space="preserve"> реагентов </w:t>
      </w:r>
      <w:r w:rsidR="00C1522A" w:rsidRPr="00EE3B4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1522A" w:rsidRPr="00EE3B44">
        <w:rPr>
          <w:rFonts w:ascii="Times New Roman" w:hAnsi="Times New Roman" w:cs="Times New Roman"/>
          <w:sz w:val="24"/>
          <w:szCs w:val="24"/>
        </w:rPr>
        <w:t>хелатирующую</w:t>
      </w:r>
      <w:proofErr w:type="spellEnd"/>
      <w:r w:rsidR="00C1522A" w:rsidRPr="00EE3B44">
        <w:rPr>
          <w:rFonts w:ascii="Times New Roman" w:hAnsi="Times New Roman" w:cs="Times New Roman"/>
          <w:sz w:val="24"/>
          <w:szCs w:val="24"/>
        </w:rPr>
        <w:t xml:space="preserve"> матрицу</w:t>
      </w:r>
      <w:r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="00920C77" w:rsidRPr="00EE3B44">
        <w:rPr>
          <w:rFonts w:ascii="Times New Roman" w:hAnsi="Times New Roman" w:cs="Times New Roman"/>
          <w:sz w:val="24"/>
          <w:szCs w:val="24"/>
        </w:rPr>
        <w:t xml:space="preserve">смесь </w:t>
      </w:r>
      <w:r w:rsidR="00C1522A" w:rsidRPr="00EE3B44">
        <w:rPr>
          <w:rFonts w:ascii="Times New Roman" w:hAnsi="Times New Roman" w:cs="Times New Roman"/>
          <w:sz w:val="24"/>
          <w:szCs w:val="24"/>
        </w:rPr>
        <w:t>перемешивали</w:t>
      </w:r>
      <w:r w:rsidRPr="00EE3B44">
        <w:rPr>
          <w:rFonts w:ascii="Times New Roman" w:hAnsi="Times New Roman" w:cs="Times New Roman"/>
          <w:sz w:val="24"/>
          <w:szCs w:val="24"/>
        </w:rPr>
        <w:t xml:space="preserve"> и нагре</w:t>
      </w:r>
      <w:r w:rsidR="00C1522A" w:rsidRPr="00EE3B44">
        <w:rPr>
          <w:rFonts w:ascii="Times New Roman" w:hAnsi="Times New Roman" w:cs="Times New Roman"/>
          <w:sz w:val="24"/>
          <w:szCs w:val="24"/>
        </w:rPr>
        <w:t xml:space="preserve">вали </w:t>
      </w:r>
      <w:r w:rsidRPr="00EE3B44">
        <w:rPr>
          <w:rFonts w:ascii="Times New Roman" w:hAnsi="Times New Roman" w:cs="Times New Roman"/>
          <w:sz w:val="24"/>
          <w:szCs w:val="24"/>
        </w:rPr>
        <w:t xml:space="preserve">с помощью газовой горелки до получения черного порошка. </w:t>
      </w:r>
      <w:r w:rsidR="00C77E14">
        <w:rPr>
          <w:rFonts w:ascii="Times New Roman" w:hAnsi="Times New Roman" w:cs="Times New Roman"/>
          <w:sz w:val="24"/>
          <w:szCs w:val="24"/>
        </w:rPr>
        <w:t>Этот</w:t>
      </w:r>
      <w:r w:rsidR="00D619E3" w:rsidRPr="00EE3B44">
        <w:rPr>
          <w:rFonts w:ascii="Times New Roman" w:hAnsi="Times New Roman" w:cs="Times New Roman"/>
          <w:sz w:val="24"/>
          <w:szCs w:val="24"/>
        </w:rPr>
        <w:t xml:space="preserve"> прекурсор</w:t>
      </w:r>
      <w:r w:rsidR="002F0DF9"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Pr="00EE3B44">
        <w:rPr>
          <w:rFonts w:ascii="Times New Roman" w:hAnsi="Times New Roman" w:cs="Times New Roman"/>
          <w:sz w:val="24"/>
          <w:szCs w:val="24"/>
        </w:rPr>
        <w:t>подверг</w:t>
      </w:r>
      <w:r w:rsidR="00C1522A" w:rsidRPr="00EE3B44">
        <w:rPr>
          <w:rFonts w:ascii="Times New Roman" w:hAnsi="Times New Roman" w:cs="Times New Roman"/>
          <w:sz w:val="24"/>
          <w:szCs w:val="24"/>
        </w:rPr>
        <w:t>али</w:t>
      </w:r>
      <w:r w:rsidRPr="00EE3B44">
        <w:rPr>
          <w:rFonts w:ascii="Times New Roman" w:hAnsi="Times New Roman" w:cs="Times New Roman"/>
          <w:sz w:val="24"/>
          <w:szCs w:val="24"/>
        </w:rPr>
        <w:t xml:space="preserve"> двухстадийной термической обработке на воздухе</w:t>
      </w:r>
      <w:r w:rsidR="00D619E3" w:rsidRPr="00EE3B44">
        <w:rPr>
          <w:rFonts w:ascii="Times New Roman" w:hAnsi="Times New Roman" w:cs="Times New Roman"/>
          <w:sz w:val="24"/>
          <w:szCs w:val="24"/>
        </w:rPr>
        <w:t xml:space="preserve"> (1</w:t>
      </w:r>
      <w:r w:rsidR="00F73283" w:rsidRPr="00EE3B44">
        <w:rPr>
          <w:rFonts w:ascii="Times New Roman" w:hAnsi="Times New Roman" w:cs="Times New Roman"/>
          <w:sz w:val="24"/>
          <w:szCs w:val="24"/>
        </w:rPr>
        <w:t xml:space="preserve"> стадия: 570</w:t>
      </w:r>
      <w:r w:rsidR="000A35A5" w:rsidRPr="00EE3B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0A35A5" w:rsidRPr="00EE3B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0A35A5" w:rsidRPr="00EE3B4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="00F73283" w:rsidRPr="00EE3B44">
        <w:rPr>
          <w:rFonts w:ascii="Times New Roman" w:hAnsi="Times New Roman" w:cs="Times New Roman"/>
          <w:sz w:val="24"/>
          <w:szCs w:val="24"/>
        </w:rPr>
        <w:t>, 24 часа; 2 стадия: 670</w:t>
      </w:r>
      <w:r w:rsidR="000A35A5" w:rsidRPr="00EE3B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0A35A5" w:rsidRPr="00EE3B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0A35A5" w:rsidRPr="00EE3B4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="00F73283" w:rsidRPr="00EE3B44">
        <w:rPr>
          <w:rFonts w:ascii="Times New Roman" w:hAnsi="Times New Roman" w:cs="Times New Roman"/>
          <w:sz w:val="24"/>
          <w:szCs w:val="24"/>
        </w:rPr>
        <w:t>, 2</w:t>
      </w:r>
      <w:r w:rsidR="0048577F" w:rsidRPr="00EE3B44">
        <w:rPr>
          <w:rFonts w:ascii="Times New Roman" w:hAnsi="Times New Roman" w:cs="Times New Roman"/>
          <w:sz w:val="24"/>
          <w:szCs w:val="24"/>
        </w:rPr>
        <w:t>4</w:t>
      </w:r>
      <w:r w:rsidR="00F73283" w:rsidRPr="00EE3B44">
        <w:rPr>
          <w:rFonts w:ascii="Times New Roman" w:hAnsi="Times New Roman" w:cs="Times New Roman"/>
          <w:sz w:val="24"/>
          <w:szCs w:val="24"/>
        </w:rPr>
        <w:t xml:space="preserve"> часа) </w:t>
      </w:r>
      <w:r w:rsidRPr="00EE3B44">
        <w:rPr>
          <w:rFonts w:ascii="Times New Roman" w:hAnsi="Times New Roman" w:cs="Times New Roman"/>
          <w:sz w:val="24"/>
          <w:szCs w:val="24"/>
        </w:rPr>
        <w:t>с промежуточным помолом в шаровой мельнице.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="00F73283" w:rsidRPr="00EE3B44">
        <w:rPr>
          <w:rFonts w:ascii="Times New Roman" w:hAnsi="Times New Roman" w:cs="Times New Roman"/>
          <w:sz w:val="24"/>
          <w:szCs w:val="24"/>
        </w:rPr>
        <w:t xml:space="preserve">Уточнение методом </w:t>
      </w:r>
      <w:proofErr w:type="spellStart"/>
      <w:r w:rsidR="00F73283" w:rsidRPr="00EE3B44">
        <w:rPr>
          <w:rFonts w:ascii="Times New Roman" w:hAnsi="Times New Roman" w:cs="Times New Roman"/>
          <w:sz w:val="24"/>
          <w:szCs w:val="24"/>
        </w:rPr>
        <w:t>Ритвельда</w:t>
      </w:r>
      <w:proofErr w:type="spellEnd"/>
      <w:r w:rsidR="00F73283" w:rsidRPr="00EE3B44">
        <w:rPr>
          <w:rFonts w:ascii="Times New Roman" w:hAnsi="Times New Roman" w:cs="Times New Roman"/>
          <w:sz w:val="24"/>
          <w:szCs w:val="24"/>
        </w:rPr>
        <w:t xml:space="preserve"> показало</w:t>
      </w:r>
      <w:r w:rsidR="002647AE" w:rsidRPr="00EE3B44">
        <w:rPr>
          <w:rFonts w:ascii="Times New Roman" w:hAnsi="Times New Roman" w:cs="Times New Roman"/>
          <w:sz w:val="24"/>
          <w:szCs w:val="24"/>
        </w:rPr>
        <w:t>, что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2647AE" w:rsidRPr="00EE3B44">
        <w:rPr>
          <w:rFonts w:ascii="Times New Roman" w:hAnsi="Times New Roman" w:cs="Times New Roman"/>
          <w:sz w:val="24"/>
          <w:szCs w:val="24"/>
        </w:rPr>
        <w:t>ец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1/3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Ni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4/9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Nb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14/9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PO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A35A5" w:rsidRPr="00EE3B4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1358E4" w:rsidRPr="00C77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47AE" w:rsidRPr="00EE3B44">
        <w:rPr>
          <w:rFonts w:ascii="Times New Roman" w:hAnsi="Times New Roman" w:cs="Times New Roman"/>
          <w:color w:val="000000"/>
          <w:sz w:val="24"/>
          <w:szCs w:val="24"/>
        </w:rPr>
        <w:t>кристаллизуется</w:t>
      </w:r>
      <w:r w:rsidR="001358E4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в ромбоэдрической сингонии (</w:t>
      </w:r>
      <w:r w:rsidR="002F0DF9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пр. гр. </w:t>
      </w:r>
      <w:r w:rsidR="001358E4" w:rsidRPr="0002171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="001358E4" w:rsidRPr="00021712">
        <w:rPr>
          <w:rFonts w:ascii="Times New Roman" w:hAnsi="Times New Roman" w:cs="Times New Roman"/>
          <w:i/>
          <w:color w:val="000000"/>
          <w:sz w:val="24"/>
          <w:szCs w:val="24"/>
        </w:rPr>
        <w:t>-3</w:t>
      </w:r>
      <w:r w:rsidR="001358E4" w:rsidRPr="0002171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1358E4" w:rsidRPr="00EE3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647AE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283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и относится к </w:t>
      </w:r>
      <w:r w:rsidR="002647AE" w:rsidRPr="00EE3B44">
        <w:rPr>
          <w:rFonts w:ascii="Times New Roman" w:hAnsi="Times New Roman" w:cs="Times New Roman"/>
          <w:color w:val="000000"/>
          <w:sz w:val="24"/>
          <w:szCs w:val="24"/>
        </w:rPr>
        <w:t>структурно</w:t>
      </w:r>
      <w:r w:rsidR="00F73283" w:rsidRPr="00EE3B44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2647AE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тип</w:t>
      </w:r>
      <w:r w:rsidR="00F73283" w:rsidRPr="00EE3B4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647AE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47AE" w:rsidRPr="00EE3B44">
        <w:rPr>
          <w:rFonts w:ascii="Times New Roman" w:hAnsi="Times New Roman" w:cs="Times New Roman"/>
          <w:color w:val="000000"/>
          <w:sz w:val="24"/>
          <w:szCs w:val="24"/>
          <w:lang w:val="en-US"/>
        </w:rPr>
        <w:t>NASICON</w:t>
      </w:r>
      <w:r w:rsidR="00F73283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с п</w:t>
      </w:r>
      <w:r w:rsidR="001358E4" w:rsidRPr="00EE3B44">
        <w:rPr>
          <w:rFonts w:ascii="Times New Roman" w:hAnsi="Times New Roman" w:cs="Times New Roman"/>
          <w:color w:val="000000"/>
          <w:sz w:val="24"/>
          <w:szCs w:val="24"/>
        </w:rPr>
        <w:t>араметр</w:t>
      </w:r>
      <w:r w:rsidR="00F73283" w:rsidRPr="00EE3B44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1358E4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ячейки: </w:t>
      </w:r>
      <w:r w:rsidR="001358E4" w:rsidRPr="0002171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1358E4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  <w:r w:rsidR="006130ED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8.64720(7)</w:t>
      </w:r>
      <w:r w:rsidR="001358E4" w:rsidRPr="00EE3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Å; </w:t>
      </w:r>
      <w:r w:rsidR="001358E4" w:rsidRPr="0002171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 = </w:t>
      </w:r>
      <w:r w:rsidR="006130ED" w:rsidRPr="00EE3B44">
        <w:rPr>
          <w:rFonts w:ascii="Times New Roman" w:hAnsi="Times New Roman" w:cs="Times New Roman"/>
          <w:sz w:val="24"/>
          <w:szCs w:val="24"/>
        </w:rPr>
        <w:t xml:space="preserve">22.1248(3) 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Å; </w:t>
      </w:r>
      <w:r w:rsidR="001358E4" w:rsidRPr="0002171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 =</w:t>
      </w:r>
      <w:r w:rsidR="006130ED" w:rsidRPr="00EE3B44">
        <w:rPr>
          <w:rFonts w:ascii="Times New Roman" w:hAnsi="Times New Roman" w:cs="Times New Roman"/>
          <w:sz w:val="24"/>
          <w:szCs w:val="24"/>
        </w:rPr>
        <w:t xml:space="preserve"> 1432.72(2)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 Å</w:t>
      </w:r>
      <w:r w:rsidR="001358E4" w:rsidRPr="00EE3B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5917" w:rsidRPr="00EE3B44">
        <w:rPr>
          <w:rFonts w:ascii="Times New Roman" w:hAnsi="Times New Roman" w:cs="Times New Roman"/>
          <w:sz w:val="24"/>
          <w:szCs w:val="24"/>
        </w:rPr>
        <w:t xml:space="preserve">; </w:t>
      </w:r>
      <w:r w:rsidR="000E5917" w:rsidRPr="00021712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0E5917" w:rsidRPr="00EE3B44">
        <w:rPr>
          <w:rFonts w:ascii="Times New Roman" w:hAnsi="Times New Roman" w:cs="Times New Roman"/>
          <w:sz w:val="24"/>
          <w:szCs w:val="24"/>
        </w:rPr>
        <w:t>=6.</w:t>
      </w:r>
      <w:r w:rsidR="00920C77"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="002647AE" w:rsidRPr="00EE3B44">
        <w:rPr>
          <w:rFonts w:ascii="Times New Roman" w:hAnsi="Times New Roman" w:cs="Times New Roman"/>
          <w:sz w:val="24"/>
          <w:szCs w:val="24"/>
        </w:rPr>
        <w:t>Ионы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 натрия </w:t>
      </w:r>
      <w:r w:rsidR="00F73283" w:rsidRPr="00EE3B44">
        <w:rPr>
          <w:rFonts w:ascii="Times New Roman" w:hAnsi="Times New Roman" w:cs="Times New Roman"/>
          <w:sz w:val="24"/>
          <w:szCs w:val="24"/>
        </w:rPr>
        <w:t xml:space="preserve">в структуре 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расположены в позиции </w:t>
      </w:r>
      <w:r w:rsidR="001358E4" w:rsidRPr="00EE3B4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1358E4" w:rsidRPr="00EE3B44">
        <w:rPr>
          <w:rFonts w:ascii="Times New Roman" w:hAnsi="Times New Roman" w:cs="Times New Roman"/>
          <w:sz w:val="24"/>
          <w:szCs w:val="24"/>
        </w:rPr>
        <w:t xml:space="preserve">(1) с заселенностью 1/3, а ионы никеля и ниобия </w:t>
      </w:r>
      <w:r w:rsidR="00F73283" w:rsidRPr="00EE3B44">
        <w:rPr>
          <w:rFonts w:ascii="Times New Roman" w:hAnsi="Times New Roman" w:cs="Times New Roman"/>
          <w:sz w:val="24"/>
          <w:szCs w:val="24"/>
        </w:rPr>
        <w:t>совместно заселяют октаэдрическую позицию</w:t>
      </w:r>
      <w:r w:rsidR="001358E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130ED" w:rsidRPr="00EE3B44">
        <w:rPr>
          <w:rFonts w:ascii="Times New Roman" w:hAnsi="Times New Roman" w:cs="Times New Roman"/>
          <w:sz w:val="24"/>
          <w:szCs w:val="24"/>
        </w:rPr>
        <w:t>Низкие значения факторов недостоверности</w:t>
      </w:r>
      <w:r w:rsidR="00F73283"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="006130ED" w:rsidRPr="00EE3B44">
        <w:rPr>
          <w:rFonts w:ascii="Times New Roman" w:hAnsi="Times New Roman" w:cs="Times New Roman"/>
          <w:sz w:val="24"/>
          <w:szCs w:val="24"/>
        </w:rPr>
        <w:t>(</w:t>
      </w:r>
      <w:bookmarkStart w:id="0" w:name="_Hlk199276510"/>
      <w:r w:rsidR="006130ED" w:rsidRPr="00021712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130ED" w:rsidRPr="0002171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</w:t>
      </w:r>
      <w:r w:rsidR="006130ED" w:rsidRPr="00EE3B44">
        <w:rPr>
          <w:rFonts w:ascii="Times New Roman" w:hAnsi="Times New Roman" w:cs="Times New Roman"/>
          <w:sz w:val="24"/>
          <w:szCs w:val="24"/>
        </w:rPr>
        <w:t xml:space="preserve"> = </w:t>
      </w:r>
      <w:r w:rsidR="00C77E14">
        <w:rPr>
          <w:rFonts w:ascii="Times New Roman" w:hAnsi="Times New Roman" w:cs="Times New Roman"/>
          <w:sz w:val="24"/>
          <w:szCs w:val="24"/>
        </w:rPr>
        <w:t>0.0</w:t>
      </w:r>
      <w:r w:rsidR="006130ED" w:rsidRPr="00EE3B44">
        <w:rPr>
          <w:rFonts w:ascii="Times New Roman" w:hAnsi="Times New Roman" w:cs="Times New Roman"/>
          <w:sz w:val="24"/>
          <w:szCs w:val="24"/>
        </w:rPr>
        <w:t>1</w:t>
      </w:r>
      <w:bookmarkEnd w:id="0"/>
      <w:r w:rsidR="006130ED" w:rsidRPr="00EE3B44">
        <w:rPr>
          <w:rFonts w:ascii="Times New Roman" w:hAnsi="Times New Roman" w:cs="Times New Roman"/>
          <w:sz w:val="24"/>
          <w:szCs w:val="24"/>
        </w:rPr>
        <w:t>98</w:t>
      </w:r>
      <w:r w:rsidR="00C77E14">
        <w:rPr>
          <w:rFonts w:ascii="Times New Roman" w:hAnsi="Times New Roman" w:cs="Times New Roman"/>
          <w:sz w:val="24"/>
          <w:szCs w:val="24"/>
        </w:rPr>
        <w:t xml:space="preserve">, </w:t>
      </w:r>
      <w:r w:rsidR="00C77E14" w:rsidRPr="00021712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C77E14" w:rsidRPr="0002171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r w:rsidR="00021712">
        <w:rPr>
          <w:rFonts w:ascii="Times New Roman" w:hAnsi="Times New Roman" w:cs="Times New Roman"/>
          <w:sz w:val="24"/>
          <w:szCs w:val="24"/>
        </w:rPr>
        <w:t xml:space="preserve"> </w:t>
      </w:r>
      <w:r w:rsidR="00C77E14" w:rsidRPr="00EE3B44">
        <w:rPr>
          <w:rFonts w:ascii="Times New Roman" w:hAnsi="Times New Roman" w:cs="Times New Roman"/>
          <w:sz w:val="24"/>
          <w:szCs w:val="24"/>
        </w:rPr>
        <w:t xml:space="preserve">= </w:t>
      </w:r>
      <w:r w:rsidR="00C77E14">
        <w:rPr>
          <w:rFonts w:ascii="Times New Roman" w:hAnsi="Times New Roman" w:cs="Times New Roman"/>
          <w:sz w:val="24"/>
          <w:szCs w:val="24"/>
        </w:rPr>
        <w:t>0.0</w:t>
      </w:r>
      <w:r w:rsidR="00C77E14" w:rsidRPr="00EE3B44">
        <w:rPr>
          <w:rFonts w:ascii="Times New Roman" w:hAnsi="Times New Roman" w:cs="Times New Roman"/>
          <w:sz w:val="24"/>
          <w:szCs w:val="24"/>
        </w:rPr>
        <w:t xml:space="preserve">387, </w:t>
      </w:r>
      <w:proofErr w:type="spellStart"/>
      <w:r w:rsidR="00C77E14" w:rsidRPr="00021712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C77E14" w:rsidRPr="0002171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wp</w:t>
      </w:r>
      <w:proofErr w:type="spellEnd"/>
      <w:r w:rsidR="00021712">
        <w:rPr>
          <w:rFonts w:ascii="Times New Roman" w:hAnsi="Times New Roman" w:cs="Times New Roman"/>
          <w:sz w:val="24"/>
          <w:szCs w:val="24"/>
        </w:rPr>
        <w:t xml:space="preserve"> </w:t>
      </w:r>
      <w:r w:rsidR="00C77E14" w:rsidRPr="00EE3B44">
        <w:rPr>
          <w:rFonts w:ascii="Times New Roman" w:hAnsi="Times New Roman" w:cs="Times New Roman"/>
          <w:sz w:val="24"/>
          <w:szCs w:val="24"/>
        </w:rPr>
        <w:t xml:space="preserve">= </w:t>
      </w:r>
      <w:r w:rsidR="00C77E14">
        <w:rPr>
          <w:rFonts w:ascii="Times New Roman" w:hAnsi="Times New Roman" w:cs="Times New Roman"/>
          <w:sz w:val="24"/>
          <w:szCs w:val="24"/>
        </w:rPr>
        <w:t>0.0</w:t>
      </w:r>
      <w:r w:rsidR="00C77E14" w:rsidRPr="00EE3B44">
        <w:rPr>
          <w:rFonts w:ascii="Times New Roman" w:hAnsi="Times New Roman" w:cs="Times New Roman"/>
          <w:sz w:val="24"/>
          <w:szCs w:val="24"/>
        </w:rPr>
        <w:t>518</w:t>
      </w:r>
      <w:r w:rsidR="006130ED" w:rsidRPr="00EE3B44">
        <w:rPr>
          <w:rFonts w:ascii="Times New Roman" w:hAnsi="Times New Roman" w:cs="Times New Roman"/>
          <w:sz w:val="24"/>
          <w:szCs w:val="24"/>
        </w:rPr>
        <w:t>) и хорошее соответствие между экспериментальным и рассчитанным профилем (</w:t>
      </w:r>
      <w:bookmarkStart w:id="1" w:name="_Hlk199276526"/>
      <w:r w:rsidR="006130ED" w:rsidRPr="00021712">
        <w:rPr>
          <w:rFonts w:ascii="Times New Roman" w:hAnsi="Times New Roman" w:cs="Times New Roman"/>
          <w:i/>
          <w:sz w:val="24"/>
          <w:szCs w:val="24"/>
          <w:lang w:val="en-US"/>
        </w:rPr>
        <w:t>GOF</w:t>
      </w:r>
      <w:r w:rsidR="006130ED" w:rsidRPr="00EE3B44">
        <w:rPr>
          <w:rFonts w:ascii="Times New Roman" w:hAnsi="Times New Roman" w:cs="Times New Roman"/>
          <w:sz w:val="24"/>
          <w:szCs w:val="24"/>
        </w:rPr>
        <w:t xml:space="preserve"> = </w:t>
      </w:r>
      <w:r w:rsidR="000E5917" w:rsidRPr="00EE3B44">
        <w:rPr>
          <w:rFonts w:ascii="Times New Roman" w:hAnsi="Times New Roman" w:cs="Times New Roman"/>
          <w:sz w:val="24"/>
          <w:szCs w:val="24"/>
        </w:rPr>
        <w:t>4</w:t>
      </w:r>
      <w:r w:rsidR="006130ED" w:rsidRPr="00EE3B44">
        <w:rPr>
          <w:rFonts w:ascii="Times New Roman" w:hAnsi="Times New Roman" w:cs="Times New Roman"/>
          <w:sz w:val="24"/>
          <w:szCs w:val="24"/>
        </w:rPr>
        <w:t>.</w:t>
      </w:r>
      <w:r w:rsidR="000E5917" w:rsidRPr="00EE3B44">
        <w:rPr>
          <w:rFonts w:ascii="Times New Roman" w:hAnsi="Times New Roman" w:cs="Times New Roman"/>
          <w:sz w:val="24"/>
          <w:szCs w:val="24"/>
        </w:rPr>
        <w:t>23</w:t>
      </w:r>
      <w:bookmarkEnd w:id="1"/>
      <w:r w:rsidR="006130ED" w:rsidRPr="00EE3B44">
        <w:rPr>
          <w:rFonts w:ascii="Times New Roman" w:hAnsi="Times New Roman" w:cs="Times New Roman"/>
          <w:sz w:val="24"/>
          <w:szCs w:val="24"/>
        </w:rPr>
        <w:t>) указывали на надежность структурных данных</w:t>
      </w:r>
      <w:r w:rsidR="000E5917" w:rsidRPr="00EE3B44">
        <w:rPr>
          <w:rFonts w:ascii="Times New Roman" w:hAnsi="Times New Roman" w:cs="Times New Roman"/>
          <w:sz w:val="24"/>
          <w:szCs w:val="24"/>
        </w:rPr>
        <w:t>.</w:t>
      </w:r>
      <w:r w:rsidR="002647AE" w:rsidRPr="00EE3B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C490F" w14:textId="539B8889" w:rsidR="00920C77" w:rsidRPr="00EE3B44" w:rsidRDefault="001358E4" w:rsidP="009E79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проведения электрохимических исследований </w:t>
      </w:r>
      <w:r w:rsidR="00920C77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был подготовлен</w:t>
      </w:r>
      <w:r w:rsidR="00DD5F2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0C77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композит</w:t>
      </w:r>
      <w:r w:rsidR="00DD5F2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углеродным покрытием</w:t>
      </w:r>
      <w:r w:rsidR="00920C77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синтезированный путем</w:t>
      </w:r>
      <w:r w:rsidR="00DD5F2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пиролиза полиакрилнитрила (ПАН)</w:t>
      </w:r>
      <w:r w:rsidR="00F73283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стандартной методике</w:t>
      </w:r>
      <w:r w:rsidR="00FD4C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4C08" w:rsidRPr="00FD4C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[2</w:t>
      </w:r>
      <w:r w:rsidR="00FD4C08" w:rsidRPr="009F34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  <w:r w:rsidR="00DD5F24" w:rsidRPr="00EE3B44">
        <w:rPr>
          <w:rFonts w:ascii="Times New Roman" w:hAnsi="Times New Roman" w:cs="Times New Roman"/>
          <w:sz w:val="24"/>
          <w:szCs w:val="24"/>
        </w:rPr>
        <w:t xml:space="preserve">. </w:t>
      </w:r>
      <w:r w:rsidR="00533F13" w:rsidRPr="00EE3B44">
        <w:rPr>
          <w:rFonts w:ascii="Times New Roman" w:hAnsi="Times New Roman" w:cs="Times New Roman"/>
          <w:sz w:val="24"/>
          <w:szCs w:val="24"/>
        </w:rPr>
        <w:t>Содержание углерода в полученн</w:t>
      </w:r>
      <w:r w:rsidR="00C77E14">
        <w:rPr>
          <w:rFonts w:ascii="Times New Roman" w:hAnsi="Times New Roman" w:cs="Times New Roman"/>
          <w:sz w:val="24"/>
          <w:szCs w:val="24"/>
        </w:rPr>
        <w:t>ом</w:t>
      </w:r>
      <w:r w:rsidR="00533F13"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="00C77E14">
        <w:rPr>
          <w:rFonts w:ascii="Times New Roman" w:hAnsi="Times New Roman" w:cs="Times New Roman"/>
          <w:sz w:val="24"/>
          <w:szCs w:val="24"/>
        </w:rPr>
        <w:t>материале</w:t>
      </w:r>
      <w:r w:rsidR="00533F13" w:rsidRPr="00EE3B44">
        <w:rPr>
          <w:rFonts w:ascii="Times New Roman" w:hAnsi="Times New Roman" w:cs="Times New Roman"/>
          <w:sz w:val="24"/>
          <w:szCs w:val="24"/>
        </w:rPr>
        <w:t xml:space="preserve">, определенное методом термогравиметрического анализа, составило около </w:t>
      </w:r>
      <w:r w:rsidR="00584D2B" w:rsidRPr="00EE3B44">
        <w:rPr>
          <w:rFonts w:ascii="Times New Roman" w:hAnsi="Times New Roman" w:cs="Times New Roman"/>
          <w:sz w:val="24"/>
          <w:szCs w:val="24"/>
        </w:rPr>
        <w:t>8</w:t>
      </w:r>
      <w:r w:rsidR="00533F13" w:rsidRPr="00EE3B44">
        <w:rPr>
          <w:rFonts w:ascii="Times New Roman" w:hAnsi="Times New Roman" w:cs="Times New Roman"/>
          <w:sz w:val="24"/>
          <w:szCs w:val="24"/>
        </w:rPr>
        <w:t xml:space="preserve"> мас</w:t>
      </w:r>
      <w:r w:rsidR="00C77E14">
        <w:rPr>
          <w:rFonts w:ascii="Times New Roman" w:hAnsi="Times New Roman" w:cs="Times New Roman"/>
          <w:sz w:val="24"/>
          <w:szCs w:val="24"/>
        </w:rPr>
        <w:t xml:space="preserve">с. </w:t>
      </w:r>
      <w:r w:rsidR="00533F13" w:rsidRPr="00EE3B44">
        <w:rPr>
          <w:rFonts w:ascii="Times New Roman" w:hAnsi="Times New Roman" w:cs="Times New Roman"/>
          <w:sz w:val="24"/>
          <w:szCs w:val="24"/>
        </w:rPr>
        <w:t>%. Электроды для электрохимических испытаний изготавли</w:t>
      </w:r>
      <w:r w:rsidR="00920C77" w:rsidRPr="00EE3B44">
        <w:rPr>
          <w:rFonts w:ascii="Times New Roman" w:hAnsi="Times New Roman" w:cs="Times New Roman"/>
          <w:sz w:val="24"/>
          <w:szCs w:val="24"/>
        </w:rPr>
        <w:t>вали</w:t>
      </w:r>
      <w:r w:rsidR="00533F13" w:rsidRPr="00EE3B44">
        <w:rPr>
          <w:rFonts w:ascii="Times New Roman" w:hAnsi="Times New Roman" w:cs="Times New Roman"/>
          <w:sz w:val="24"/>
          <w:szCs w:val="24"/>
        </w:rPr>
        <w:t xml:space="preserve"> путем нанесения</w:t>
      </w:r>
      <w:r w:rsidR="009320D4" w:rsidRPr="00EE3B4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320D4" w:rsidRPr="00EE3B44">
        <w:rPr>
          <w:rFonts w:ascii="Times New Roman" w:hAnsi="Times New Roman" w:cs="Times New Roman"/>
          <w:sz w:val="24"/>
          <w:szCs w:val="24"/>
        </w:rPr>
        <w:t>графит</w:t>
      </w:r>
      <w:r w:rsidR="00C77E14">
        <w:rPr>
          <w:rFonts w:ascii="Times New Roman" w:hAnsi="Times New Roman" w:cs="Times New Roman"/>
          <w:sz w:val="24"/>
          <w:szCs w:val="24"/>
        </w:rPr>
        <w:t>изированную</w:t>
      </w:r>
      <w:proofErr w:type="spellEnd"/>
      <w:r w:rsidR="00C77E14">
        <w:rPr>
          <w:rFonts w:ascii="Times New Roman" w:hAnsi="Times New Roman" w:cs="Times New Roman"/>
          <w:sz w:val="24"/>
          <w:szCs w:val="24"/>
        </w:rPr>
        <w:t xml:space="preserve"> алюминиевую</w:t>
      </w:r>
      <w:r w:rsidR="009320D4" w:rsidRPr="00EE3B44">
        <w:rPr>
          <w:rFonts w:ascii="Times New Roman" w:hAnsi="Times New Roman" w:cs="Times New Roman"/>
          <w:sz w:val="24"/>
          <w:szCs w:val="24"/>
        </w:rPr>
        <w:t xml:space="preserve"> фольгу </w:t>
      </w:r>
      <w:r w:rsidR="00533F13" w:rsidRPr="00EE3B44">
        <w:rPr>
          <w:rFonts w:ascii="Times New Roman" w:hAnsi="Times New Roman" w:cs="Times New Roman"/>
          <w:sz w:val="24"/>
          <w:szCs w:val="24"/>
        </w:rPr>
        <w:t>пасты, содержащей активный материал, проводящую добавку (сажу) и связующее (</w:t>
      </w:r>
      <w:proofErr w:type="spellStart"/>
      <w:r w:rsidR="00C77E14">
        <w:rPr>
          <w:rFonts w:ascii="Times New Roman" w:hAnsi="Times New Roman" w:cs="Times New Roman"/>
          <w:sz w:val="24"/>
          <w:szCs w:val="24"/>
        </w:rPr>
        <w:t>поливинилиденфторид</w:t>
      </w:r>
      <w:proofErr w:type="spellEnd"/>
      <w:r w:rsidR="00533F13" w:rsidRPr="00EE3B44">
        <w:rPr>
          <w:rFonts w:ascii="Times New Roman" w:hAnsi="Times New Roman" w:cs="Times New Roman"/>
          <w:sz w:val="24"/>
          <w:szCs w:val="24"/>
        </w:rPr>
        <w:t xml:space="preserve">) в массовом соотношении 85:5:10. </w:t>
      </w:r>
    </w:p>
    <w:p w14:paraId="1B069248" w14:textId="06F259E1" w:rsidR="009B6008" w:rsidRPr="00EE3B44" w:rsidRDefault="009320D4" w:rsidP="009E797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E3B44">
        <w:rPr>
          <w:rFonts w:ascii="Times New Roman" w:hAnsi="Times New Roman" w:cs="Times New Roman"/>
          <w:sz w:val="24"/>
          <w:szCs w:val="24"/>
        </w:rPr>
        <w:t>Электрохимические исследования осуществляли</w:t>
      </w:r>
      <w:r w:rsidR="00D644AA" w:rsidRPr="00EE3B44">
        <w:rPr>
          <w:rFonts w:ascii="Times New Roman" w:hAnsi="Times New Roman" w:cs="Times New Roman"/>
          <w:sz w:val="24"/>
          <w:szCs w:val="24"/>
        </w:rPr>
        <w:t xml:space="preserve"> в прижимных ячейках с использованием металлического натрия в качестве </w:t>
      </w:r>
      <w:proofErr w:type="spellStart"/>
      <w:r w:rsidR="00D644AA" w:rsidRPr="00EE3B44">
        <w:rPr>
          <w:rFonts w:ascii="Times New Roman" w:hAnsi="Times New Roman" w:cs="Times New Roman"/>
          <w:sz w:val="24"/>
          <w:szCs w:val="24"/>
        </w:rPr>
        <w:t>противоэлектрода</w:t>
      </w:r>
      <w:proofErr w:type="spellEnd"/>
      <w:r w:rsidR="00F73283" w:rsidRPr="00EE3B44">
        <w:rPr>
          <w:rFonts w:ascii="Times New Roman" w:hAnsi="Times New Roman" w:cs="Times New Roman"/>
          <w:sz w:val="24"/>
          <w:szCs w:val="24"/>
        </w:rPr>
        <w:t>,</w:t>
      </w:r>
      <w:r w:rsidR="00D644AA" w:rsidRPr="00EE3B44">
        <w:rPr>
          <w:rFonts w:ascii="Times New Roman" w:hAnsi="Times New Roman" w:cs="Times New Roman"/>
          <w:sz w:val="24"/>
          <w:szCs w:val="24"/>
        </w:rPr>
        <w:t xml:space="preserve"> в диапазоне потенциалов 1.3 – 3.0 В. </w:t>
      </w:r>
      <w:r w:rsidRPr="00EE3B44">
        <w:rPr>
          <w:rFonts w:ascii="Times New Roman" w:hAnsi="Times New Roman" w:cs="Times New Roman"/>
          <w:sz w:val="24"/>
          <w:szCs w:val="24"/>
        </w:rPr>
        <w:t>Тестирования</w:t>
      </w:r>
      <w:r w:rsidR="00D644AA" w:rsidRPr="00EE3B44">
        <w:rPr>
          <w:rFonts w:ascii="Times New Roman" w:hAnsi="Times New Roman" w:cs="Times New Roman"/>
          <w:sz w:val="24"/>
          <w:szCs w:val="24"/>
        </w:rPr>
        <w:t xml:space="preserve"> проводили в гальваностатическом режиме при разных скоростях циклирования, а также методом циклической вольтамперометрии. </w:t>
      </w:r>
      <w:r w:rsidR="00D644AA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Материал обеспечивал начальную емкость 92 мАч/г при скорости </w:t>
      </w:r>
      <w:r w:rsidR="00D644AA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D644AA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/10</w:t>
      </w:r>
      <w:r w:rsidR="00C7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</w:t>
      </w:r>
      <w:r w:rsidR="00D644AA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эквивалентно интеркаляции </w:t>
      </w:r>
      <w:r w:rsidR="00D644AA" w:rsidRPr="00EE3B44">
        <w:rPr>
          <w:rFonts w:ascii="Times New Roman" w:hAnsi="Times New Roman" w:cs="Times New Roman"/>
          <w:sz w:val="24"/>
          <w:szCs w:val="24"/>
        </w:rPr>
        <w:sym w:font="Symbol" w:char="F07E"/>
      </w:r>
      <w:r w:rsidR="00D644AA" w:rsidRPr="00EE3B44">
        <w:rPr>
          <w:rFonts w:ascii="Times New Roman" w:hAnsi="Times New Roman" w:cs="Times New Roman"/>
          <w:sz w:val="24"/>
          <w:szCs w:val="24"/>
        </w:rPr>
        <w:t xml:space="preserve"> </w:t>
      </w:r>
      <w:r w:rsidR="00C3775D" w:rsidRPr="00EE3B44">
        <w:rPr>
          <w:rFonts w:ascii="Times New Roman" w:hAnsi="Times New Roman" w:cs="Times New Roman"/>
          <w:sz w:val="24"/>
          <w:szCs w:val="24"/>
        </w:rPr>
        <w:t>1.6</w:t>
      </w:r>
      <w:r w:rsidR="00D644AA" w:rsidRPr="00EE3B44">
        <w:rPr>
          <w:rFonts w:ascii="Times New Roman" w:hAnsi="Times New Roman" w:cs="Times New Roman"/>
          <w:sz w:val="24"/>
          <w:szCs w:val="24"/>
        </w:rPr>
        <w:t xml:space="preserve"> ионов </w:t>
      </w:r>
      <w:r w:rsidR="00C3775D" w:rsidRPr="00EE3B4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D644AA" w:rsidRPr="00EE3B44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D644AA" w:rsidRPr="00EE3B44">
        <w:rPr>
          <w:rFonts w:ascii="Times New Roman" w:hAnsi="Times New Roman" w:cs="Times New Roman"/>
          <w:sz w:val="24"/>
          <w:szCs w:val="24"/>
        </w:rPr>
        <w:t>на формульную единицу</w:t>
      </w:r>
      <w:r w:rsidR="00A96A0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7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обусловлено</w:t>
      </w:r>
      <w:r w:rsidR="00A96A0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активаци</w:t>
      </w:r>
      <w:r w:rsidR="00B0441C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ей</w:t>
      </w:r>
      <w:r w:rsidR="00A96A0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441C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редокс-пары</w:t>
      </w:r>
      <w:r w:rsidR="00A96A0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96A04" w:rsidRPr="00EE3B44">
        <w:rPr>
          <w:rFonts w:ascii="Times New Roman" w:hAnsi="Times New Roman" w:cs="Times New Roman"/>
          <w:sz w:val="24"/>
          <w:szCs w:val="24"/>
          <w:lang w:val="en-US"/>
        </w:rPr>
        <w:t>Nb</w:t>
      </w:r>
      <w:r w:rsidR="00A96A04" w:rsidRPr="00EE3B44">
        <w:rPr>
          <w:rFonts w:ascii="Times New Roman" w:hAnsi="Times New Roman" w:cs="Times New Roman"/>
          <w:sz w:val="24"/>
          <w:szCs w:val="24"/>
          <w:vertAlign w:val="superscript"/>
        </w:rPr>
        <w:t>5+</w:t>
      </w:r>
      <w:r w:rsidR="00A96A04" w:rsidRPr="00EE3B44">
        <w:rPr>
          <w:rFonts w:ascii="Times New Roman" w:hAnsi="Times New Roman" w:cs="Times New Roman"/>
          <w:sz w:val="24"/>
          <w:szCs w:val="24"/>
        </w:rPr>
        <w:t>/</w:t>
      </w:r>
      <w:r w:rsidR="00A96A04" w:rsidRPr="00EE3B44">
        <w:rPr>
          <w:rFonts w:ascii="Times New Roman" w:hAnsi="Times New Roman" w:cs="Times New Roman"/>
          <w:sz w:val="24"/>
          <w:szCs w:val="24"/>
          <w:lang w:val="en-US"/>
        </w:rPr>
        <w:t>Nb</w:t>
      </w:r>
      <w:r w:rsidR="00A96A04" w:rsidRPr="00EE3B44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="00A96A04" w:rsidRPr="00EE3B44">
        <w:rPr>
          <w:rFonts w:ascii="Times New Roman" w:hAnsi="Times New Roman" w:cs="Times New Roman"/>
          <w:sz w:val="24"/>
          <w:szCs w:val="24"/>
        </w:rPr>
        <w:t>.</w:t>
      </w:r>
      <w:r w:rsidR="00A96A04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B6008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Удержание емкости по прошествии 10 циклов</w:t>
      </w:r>
      <w:r w:rsidR="00D644AA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</w:t>
      </w:r>
      <w:r w:rsidR="009B6008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ставило</w:t>
      </w:r>
      <w:r w:rsidR="00D644AA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775D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91.3</w:t>
      </w:r>
      <w:r w:rsidR="00D644AA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</w:t>
      </w:r>
      <w:r w:rsidR="00C3775D" w:rsidRPr="00EE3B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626A3F4" w14:textId="45430A42" w:rsidR="009B6008" w:rsidRDefault="009B6008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3B44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7CCA801" w14:textId="5CC46262" w:rsidR="009B6008" w:rsidRDefault="00E431E9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1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 xml:space="preserve">Khasanova N. R., Panin R. V., </w:t>
      </w:r>
      <w:proofErr w:type="spellStart"/>
      <w:r w:rsidRPr="00EE3B44">
        <w:rPr>
          <w:rFonts w:ascii="Times New Roman" w:hAnsi="Times New Roman" w:cs="Times New Roman"/>
          <w:sz w:val="24"/>
          <w:szCs w:val="24"/>
          <w:lang w:val="en-US"/>
        </w:rPr>
        <w:t>Cherkashchenko</w:t>
      </w:r>
      <w:proofErr w:type="spellEnd"/>
      <w:r w:rsidRPr="00EE3B44">
        <w:rPr>
          <w:rFonts w:ascii="Times New Roman" w:hAnsi="Times New Roman" w:cs="Times New Roman"/>
          <w:sz w:val="24"/>
          <w:szCs w:val="24"/>
          <w:lang w:val="en-US"/>
        </w:rPr>
        <w:t xml:space="preserve"> I. R., </w:t>
      </w:r>
      <w:proofErr w:type="spellStart"/>
      <w:r w:rsidRPr="00EE3B44">
        <w:rPr>
          <w:rFonts w:ascii="Times New Roman" w:hAnsi="Times New Roman" w:cs="Times New Roman"/>
          <w:sz w:val="24"/>
          <w:szCs w:val="24"/>
          <w:lang w:val="en-US"/>
        </w:rPr>
        <w:t>Zakharkin</w:t>
      </w:r>
      <w:proofErr w:type="spellEnd"/>
      <w:r w:rsidRPr="00EE3B44">
        <w:rPr>
          <w:rFonts w:ascii="Times New Roman" w:hAnsi="Times New Roman" w:cs="Times New Roman"/>
          <w:sz w:val="24"/>
          <w:szCs w:val="24"/>
          <w:lang w:val="en-US"/>
        </w:rPr>
        <w:t xml:space="preserve"> M. V., Novichkov D. A., Antipov E. V. </w:t>
      </w:r>
      <w:proofErr w:type="spellStart"/>
      <w:proofErr w:type="gramStart"/>
      <w:r w:rsidRPr="00EE3B44">
        <w:rPr>
          <w:rFonts w:ascii="Times New Roman" w:hAnsi="Times New Roman" w:cs="Times New Roman"/>
          <w:sz w:val="24"/>
          <w:szCs w:val="24"/>
          <w:lang w:val="en-US"/>
        </w:rPr>
        <w:t>NaNbV</w:t>
      </w:r>
      <w:proofErr w:type="spellEnd"/>
      <w:r w:rsidRPr="00EE3B4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EE3B44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EE3B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E3B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 xml:space="preserve">: Multielectron NASICON-Type Anode Material for Na-Ion Batteries with Excellent Rate Capability // ACS Applied Materials &amp; Interfaces. 2023. Vol. 15. 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E3B44">
        <w:rPr>
          <w:rFonts w:ascii="Times New Roman" w:hAnsi="Times New Roman" w:cs="Times New Roman"/>
          <w:sz w:val="24"/>
          <w:szCs w:val="24"/>
          <w:lang w:val="en-US"/>
        </w:rPr>
        <w:t>. 30272-30280.</w:t>
      </w:r>
    </w:p>
    <w:p w14:paraId="142BF1C5" w14:textId="74FF40E2" w:rsidR="00C21437" w:rsidRPr="009E7975" w:rsidRDefault="00C21437" w:rsidP="009E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97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E7975" w:rsidRPr="009E7975">
        <w:rPr>
          <w:rFonts w:ascii="Times New Roman" w:hAnsi="Times New Roman" w:cs="Times New Roman"/>
          <w:sz w:val="24"/>
          <w:szCs w:val="24"/>
          <w:lang w:val="en-US"/>
        </w:rPr>
        <w:t xml:space="preserve">Nazarov E. E., </w:t>
      </w:r>
      <w:proofErr w:type="spellStart"/>
      <w:r w:rsidR="009E7975" w:rsidRPr="009E7975">
        <w:rPr>
          <w:rFonts w:ascii="Times New Roman" w:hAnsi="Times New Roman" w:cs="Times New Roman"/>
          <w:sz w:val="24"/>
          <w:szCs w:val="24"/>
          <w:lang w:val="en-US"/>
        </w:rPr>
        <w:t>Tyablikov</w:t>
      </w:r>
      <w:proofErr w:type="spellEnd"/>
      <w:r w:rsidR="009E7975" w:rsidRPr="009E7975">
        <w:rPr>
          <w:rFonts w:ascii="Times New Roman" w:hAnsi="Times New Roman" w:cs="Times New Roman"/>
          <w:sz w:val="24"/>
          <w:szCs w:val="24"/>
          <w:lang w:val="en-US"/>
        </w:rPr>
        <w:t xml:space="preserve"> O. A., Nikitina V. A.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E7975" w:rsidRPr="009E7975">
        <w:rPr>
          <w:rFonts w:ascii="Times New Roman" w:hAnsi="Times New Roman" w:cs="Times New Roman"/>
          <w:sz w:val="24"/>
          <w:szCs w:val="24"/>
          <w:lang w:val="en-US"/>
        </w:rPr>
        <w:t xml:space="preserve"> Antipov E. V.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E7975" w:rsidRPr="009E7975">
        <w:rPr>
          <w:rFonts w:ascii="Times New Roman" w:hAnsi="Times New Roman" w:cs="Times New Roman"/>
          <w:sz w:val="24"/>
          <w:szCs w:val="24"/>
          <w:lang w:val="en-US"/>
        </w:rPr>
        <w:t xml:space="preserve"> Fedotov S. S. Polyacrylonitrile-Derived Carbon Nanocoating for Long-Life High-Power Phosphate Electrodes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9E7975" w:rsidRPr="009E7975">
        <w:rPr>
          <w:rFonts w:ascii="Times New Roman" w:hAnsi="Times New Roman" w:cs="Times New Roman"/>
          <w:sz w:val="24"/>
          <w:szCs w:val="24"/>
          <w:lang w:val="en-US"/>
        </w:rPr>
        <w:t>Appl. Nano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7975" w:rsidRPr="009E7975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E7975" w:rsidRPr="00EE3B44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E7975" w:rsidRPr="00EE3B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E7975" w:rsidRPr="00EE3B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E7975">
        <w:rPr>
          <w:rFonts w:ascii="Times New Roman" w:hAnsi="Times New Roman" w:cs="Times New Roman"/>
          <w:sz w:val="24"/>
          <w:szCs w:val="24"/>
          <w:lang w:val="en-US"/>
        </w:rPr>
        <w:t>25-37</w:t>
      </w:r>
      <w:r w:rsidR="009E7975" w:rsidRPr="00EE3B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21437" w:rsidRPr="009E7975" w:rsidSect="00590E6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9EC"/>
    <w:multiLevelType w:val="hybridMultilevel"/>
    <w:tmpl w:val="9B9A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1F28"/>
    <w:multiLevelType w:val="hybridMultilevel"/>
    <w:tmpl w:val="B7F8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05CE"/>
    <w:multiLevelType w:val="hybridMultilevel"/>
    <w:tmpl w:val="1016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677E3"/>
    <w:multiLevelType w:val="hybridMultilevel"/>
    <w:tmpl w:val="AB7AF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44E80"/>
    <w:multiLevelType w:val="hybridMultilevel"/>
    <w:tmpl w:val="A878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584667">
    <w:abstractNumId w:val="3"/>
  </w:num>
  <w:num w:numId="2" w16cid:durableId="2050953774">
    <w:abstractNumId w:val="0"/>
  </w:num>
  <w:num w:numId="3" w16cid:durableId="1342315136">
    <w:abstractNumId w:val="4"/>
  </w:num>
  <w:num w:numId="4" w16cid:durableId="404884859">
    <w:abstractNumId w:val="2"/>
  </w:num>
  <w:num w:numId="5" w16cid:durableId="128977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3A"/>
    <w:rsid w:val="00021712"/>
    <w:rsid w:val="00064A45"/>
    <w:rsid w:val="000955B2"/>
    <w:rsid w:val="000A35A5"/>
    <w:rsid w:val="000C6EB5"/>
    <w:rsid w:val="000C72D7"/>
    <w:rsid w:val="000E5917"/>
    <w:rsid w:val="00127C54"/>
    <w:rsid w:val="001358E4"/>
    <w:rsid w:val="00180145"/>
    <w:rsid w:val="002647AE"/>
    <w:rsid w:val="00286D3A"/>
    <w:rsid w:val="002C70C4"/>
    <w:rsid w:val="002F0DF9"/>
    <w:rsid w:val="0035072C"/>
    <w:rsid w:val="003B0284"/>
    <w:rsid w:val="003B2730"/>
    <w:rsid w:val="0048577F"/>
    <w:rsid w:val="004D50CD"/>
    <w:rsid w:val="004F6659"/>
    <w:rsid w:val="00500649"/>
    <w:rsid w:val="00533F13"/>
    <w:rsid w:val="005626AA"/>
    <w:rsid w:val="00584D2B"/>
    <w:rsid w:val="00590E69"/>
    <w:rsid w:val="005B21B2"/>
    <w:rsid w:val="00604A49"/>
    <w:rsid w:val="006130ED"/>
    <w:rsid w:val="007F6DD0"/>
    <w:rsid w:val="008616A8"/>
    <w:rsid w:val="00920C77"/>
    <w:rsid w:val="009320D4"/>
    <w:rsid w:val="0094472D"/>
    <w:rsid w:val="009B6008"/>
    <w:rsid w:val="009E7975"/>
    <w:rsid w:val="009F34AA"/>
    <w:rsid w:val="00A96A04"/>
    <w:rsid w:val="00B0441C"/>
    <w:rsid w:val="00C1522A"/>
    <w:rsid w:val="00C207DF"/>
    <w:rsid w:val="00C21437"/>
    <w:rsid w:val="00C3775D"/>
    <w:rsid w:val="00C65FC9"/>
    <w:rsid w:val="00C77E14"/>
    <w:rsid w:val="00D619E3"/>
    <w:rsid w:val="00D644AA"/>
    <w:rsid w:val="00DD5F24"/>
    <w:rsid w:val="00E431E9"/>
    <w:rsid w:val="00E86A9F"/>
    <w:rsid w:val="00EE3B44"/>
    <w:rsid w:val="00F108B3"/>
    <w:rsid w:val="00F13E1E"/>
    <w:rsid w:val="00F73283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A8AD"/>
  <w15:chartTrackingRefBased/>
  <w15:docId w15:val="{5D8B0B43-F642-479D-8A75-8F00638E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B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21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B21B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B6008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unhideWhenUsed/>
    <w:rsid w:val="00604A49"/>
    <w:pPr>
      <w:tabs>
        <w:tab w:val="right" w:leader="dot" w:pos="9345"/>
      </w:tabs>
      <w:spacing w:after="100" w:line="36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405A-1A4C-4CA8-AB65-FCDFA1CE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Соловьева</dc:creator>
  <cp:keywords/>
  <dc:description/>
  <cp:lastModifiedBy>Andrey Dobrovolskii</cp:lastModifiedBy>
  <cp:revision>19</cp:revision>
  <dcterms:created xsi:type="dcterms:W3CDTF">2026-02-22T14:12:00Z</dcterms:created>
  <dcterms:modified xsi:type="dcterms:W3CDTF">2026-03-16T16:39:00Z</dcterms:modified>
</cp:coreProperties>
</file>