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281F" w14:textId="77777777" w:rsidR="00FE64B6" w:rsidRPr="00AA4F3E" w:rsidRDefault="001052B2" w:rsidP="00105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4F3E">
        <w:rPr>
          <w:rFonts w:ascii="Times New Roman" w:hAnsi="Times New Roman" w:cs="Times New Roman"/>
          <w:b/>
          <w:color w:val="000000"/>
          <w:sz w:val="24"/>
          <w:szCs w:val="24"/>
        </w:rPr>
        <w:t>Алкинильные</w:t>
      </w:r>
      <w:proofErr w:type="spellEnd"/>
      <w:r w:rsidRPr="00AA4F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</w:t>
      </w:r>
      <w:r w:rsidR="00FE64B6" w:rsidRPr="00AA4F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омплексы </w:t>
      </w:r>
      <w:proofErr w:type="gramStart"/>
      <w:r w:rsidR="00FE64B6" w:rsidRPr="00AA4F3E">
        <w:rPr>
          <w:rFonts w:ascii="Times New Roman" w:hAnsi="Times New Roman" w:cs="Times New Roman"/>
          <w:b/>
          <w:color w:val="000000"/>
          <w:sz w:val="24"/>
          <w:szCs w:val="24"/>
        </w:rPr>
        <w:t>платины(</w:t>
      </w:r>
      <w:proofErr w:type="gramEnd"/>
      <w:r w:rsidR="00FE64B6" w:rsidRPr="00AA4F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II) с дополнительным лигандом на основе </w:t>
      </w:r>
      <w:proofErr w:type="spellStart"/>
      <w:r w:rsidR="00FE64B6" w:rsidRPr="00AA4F3E">
        <w:rPr>
          <w:rFonts w:ascii="Times New Roman" w:hAnsi="Times New Roman" w:cs="Times New Roman"/>
          <w:b/>
          <w:color w:val="000000"/>
          <w:sz w:val="24"/>
          <w:szCs w:val="24"/>
        </w:rPr>
        <w:t>триазолфенилпиридина</w:t>
      </w:r>
      <w:proofErr w:type="spellEnd"/>
    </w:p>
    <w:p w14:paraId="19EA12B8" w14:textId="77777777" w:rsidR="001052B2" w:rsidRPr="00AA4F3E" w:rsidRDefault="001052B2" w:rsidP="00105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4F3E">
        <w:rPr>
          <w:rFonts w:ascii="Times New Roman" w:hAnsi="Times New Roman" w:cs="Times New Roman"/>
          <w:b/>
          <w:i/>
          <w:color w:val="000000"/>
          <w:sz w:val="24"/>
          <w:szCs w:val="24"/>
        </w:rPr>
        <w:t>Драчева Е.Д., Грачева Е.В.</w:t>
      </w:r>
    </w:p>
    <w:p w14:paraId="43DCCE12" w14:textId="77777777" w:rsidR="00FE64B6" w:rsidRPr="00AA4F3E" w:rsidRDefault="00FE64B6" w:rsidP="00105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F3E">
        <w:rPr>
          <w:rFonts w:ascii="Times New Roman" w:hAnsi="Times New Roman" w:cs="Times New Roman"/>
          <w:i/>
          <w:color w:val="000000"/>
          <w:sz w:val="24"/>
          <w:szCs w:val="24"/>
        </w:rPr>
        <w:t>Студент, 1 курс магистратуры</w:t>
      </w:r>
    </w:p>
    <w:p w14:paraId="08DA6F58" w14:textId="77777777" w:rsidR="00FE64B6" w:rsidRPr="00AA4F3E" w:rsidRDefault="00FE64B6" w:rsidP="00105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F3E">
        <w:rPr>
          <w:rFonts w:ascii="Times New Roman" w:hAnsi="Times New Roman" w:cs="Times New Roman"/>
          <w:i/>
          <w:color w:val="000000"/>
          <w:sz w:val="24"/>
          <w:szCs w:val="24"/>
        </w:rPr>
        <w:t>Санкт-Петербургский государственный университет</w:t>
      </w:r>
      <w:r w:rsidRPr="00AA4F3E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Институт Химии, Санкт-Петербург, Россия </w:t>
      </w:r>
    </w:p>
    <w:p w14:paraId="3EEE3E8A" w14:textId="603D8E70" w:rsidR="00FE64B6" w:rsidRPr="00AA4F3E" w:rsidRDefault="00FE64B6" w:rsidP="001052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A4F3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Pr="00225A8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st097976@student.spbu.ru</w:t>
      </w:r>
    </w:p>
    <w:p w14:paraId="54E1F71E" w14:textId="77777777" w:rsidR="00D57146" w:rsidRPr="00AA4F3E" w:rsidRDefault="00FE64B6" w:rsidP="00AA4F3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F3E">
        <w:rPr>
          <w:rFonts w:ascii="Times New Roman" w:hAnsi="Times New Roman" w:cs="Times New Roman"/>
          <w:sz w:val="24"/>
          <w:szCs w:val="24"/>
        </w:rPr>
        <w:t>Одним из приоритетных направлений современной химии является дизайн и синтез комплексов переходных металлов для применения в органических светоизлучающих диодах (OLED). Функционирование OLED</w:t>
      </w:r>
      <w:r w:rsidR="00D139A9" w:rsidRPr="00AA4F3E">
        <w:rPr>
          <w:rFonts w:ascii="Times New Roman" w:hAnsi="Times New Roman" w:cs="Times New Roman"/>
          <w:sz w:val="24"/>
          <w:szCs w:val="24"/>
        </w:rPr>
        <w:t>-устройств</w:t>
      </w:r>
      <w:r w:rsidRPr="00AA4F3E">
        <w:rPr>
          <w:rFonts w:ascii="Times New Roman" w:hAnsi="Times New Roman" w:cs="Times New Roman"/>
          <w:sz w:val="24"/>
          <w:szCs w:val="24"/>
        </w:rPr>
        <w:t xml:space="preserve"> основано на внедрении комплексов переходных металлов в эмиссионный слой, при этом для обеспечения эффективной работы устройства к люминофорам предъявляется ряд требований</w:t>
      </w:r>
      <w:r w:rsidR="007F1464" w:rsidRPr="00AA4F3E">
        <w:rPr>
          <w:rFonts w:ascii="Times New Roman" w:hAnsi="Times New Roman" w:cs="Times New Roman"/>
          <w:sz w:val="24"/>
          <w:szCs w:val="24"/>
        </w:rPr>
        <w:t xml:space="preserve"> [1]</w:t>
      </w:r>
      <w:r w:rsidRPr="00AA4F3E">
        <w:rPr>
          <w:rFonts w:ascii="Times New Roman" w:hAnsi="Times New Roman" w:cs="Times New Roman"/>
          <w:sz w:val="24"/>
          <w:szCs w:val="24"/>
        </w:rPr>
        <w:t xml:space="preserve">. Наряду с оптимальными фотофизическими параметрами, включающими высокий квантовый выход люминесценции и короткое время жизни возбужденного состояния, необходимое для подавления триплет-триплетной аннигиляции, ключевыми требованиями к данным соединениям выступают термическая и электрохимическая стабильность, а также способность к формированию гомогенных твердых растворов при </w:t>
      </w:r>
      <w:proofErr w:type="spellStart"/>
      <w:r w:rsidRPr="00AA4F3E">
        <w:rPr>
          <w:rFonts w:ascii="Times New Roman" w:hAnsi="Times New Roman" w:cs="Times New Roman"/>
          <w:sz w:val="24"/>
          <w:szCs w:val="24"/>
        </w:rPr>
        <w:t>допировании</w:t>
      </w:r>
      <w:proofErr w:type="spellEnd"/>
      <w:r w:rsidRPr="00AA4F3E">
        <w:rPr>
          <w:rFonts w:ascii="Times New Roman" w:hAnsi="Times New Roman" w:cs="Times New Roman"/>
          <w:sz w:val="24"/>
          <w:szCs w:val="24"/>
        </w:rPr>
        <w:t xml:space="preserve"> в матрицу-хозяин без образования кристаллических кластеров</w:t>
      </w:r>
      <w:r w:rsidR="007F1464" w:rsidRPr="00AA4F3E">
        <w:rPr>
          <w:rFonts w:ascii="Times New Roman" w:hAnsi="Times New Roman" w:cs="Times New Roman"/>
          <w:sz w:val="24"/>
          <w:szCs w:val="24"/>
        </w:rPr>
        <w:t xml:space="preserve"> [2]</w:t>
      </w:r>
      <w:r w:rsidRPr="00AA4F3E">
        <w:rPr>
          <w:rFonts w:ascii="Times New Roman" w:hAnsi="Times New Roman" w:cs="Times New Roman"/>
          <w:sz w:val="24"/>
          <w:szCs w:val="24"/>
        </w:rPr>
        <w:t>.</w:t>
      </w:r>
    </w:p>
    <w:p w14:paraId="7BD22292" w14:textId="77777777" w:rsidR="00AC1AE9" w:rsidRPr="00AA4F3E" w:rsidRDefault="00D139A9" w:rsidP="00AA4F3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4F3E">
        <w:rPr>
          <w:rFonts w:ascii="Times New Roman" w:hAnsi="Times New Roman" w:cs="Times New Roman"/>
          <w:sz w:val="24"/>
          <w:szCs w:val="24"/>
        </w:rPr>
        <w:t xml:space="preserve">В </w:t>
      </w:r>
      <w:r w:rsidR="0088572B" w:rsidRPr="00AA4F3E">
        <w:rPr>
          <w:rFonts w:ascii="Times New Roman" w:hAnsi="Times New Roman" w:cs="Times New Roman"/>
          <w:sz w:val="24"/>
          <w:szCs w:val="24"/>
        </w:rPr>
        <w:t>настоящем исследовании</w:t>
      </w:r>
      <w:r w:rsidRPr="00AA4F3E">
        <w:rPr>
          <w:rFonts w:ascii="Times New Roman" w:hAnsi="Times New Roman" w:cs="Times New Roman"/>
          <w:sz w:val="24"/>
          <w:szCs w:val="24"/>
        </w:rPr>
        <w:t xml:space="preserve"> была получена серия комплексов </w:t>
      </w:r>
      <w:proofErr w:type="gramStart"/>
      <w:r w:rsidRPr="00AA4F3E">
        <w:rPr>
          <w:rFonts w:ascii="Times New Roman" w:hAnsi="Times New Roman" w:cs="Times New Roman"/>
          <w:sz w:val="24"/>
          <w:szCs w:val="24"/>
        </w:rPr>
        <w:t>платины(</w:t>
      </w:r>
      <w:proofErr w:type="gramEnd"/>
      <w:r w:rsidRPr="00AA4F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4F3E">
        <w:rPr>
          <w:rFonts w:ascii="Times New Roman" w:hAnsi="Times New Roman" w:cs="Times New Roman"/>
          <w:sz w:val="24"/>
          <w:szCs w:val="24"/>
        </w:rPr>
        <w:t xml:space="preserve">), </w:t>
      </w:r>
      <w:r w:rsidR="00851A2C" w:rsidRPr="00AA4F3E">
        <w:rPr>
          <w:rFonts w:ascii="Times New Roman" w:hAnsi="Times New Roman" w:cs="Times New Roman"/>
          <w:sz w:val="24"/>
          <w:szCs w:val="24"/>
        </w:rPr>
        <w:t xml:space="preserve">структурная организация которых оптимизирована для эффективного внедрения в эмиссионный слой </w:t>
      </w:r>
      <w:r w:rsidR="00851A2C" w:rsidRPr="00AA4F3E">
        <w:rPr>
          <w:rFonts w:ascii="Times New Roman" w:hAnsi="Times New Roman" w:cs="Times New Roman"/>
          <w:sz w:val="24"/>
          <w:szCs w:val="24"/>
          <w:lang w:val="en-US"/>
        </w:rPr>
        <w:t>OLED</w:t>
      </w:r>
      <w:r w:rsidR="00851A2C" w:rsidRPr="00AA4F3E">
        <w:rPr>
          <w:rFonts w:ascii="Times New Roman" w:hAnsi="Times New Roman" w:cs="Times New Roman"/>
          <w:sz w:val="24"/>
          <w:szCs w:val="24"/>
        </w:rPr>
        <w:t xml:space="preserve">. </w:t>
      </w:r>
      <w:r w:rsidRPr="00AA4F3E">
        <w:rPr>
          <w:rFonts w:ascii="Times New Roman" w:hAnsi="Times New Roman" w:cs="Times New Roman"/>
          <w:sz w:val="24"/>
          <w:szCs w:val="24"/>
        </w:rPr>
        <w:t xml:space="preserve">Одним из лигандов выступает </w:t>
      </w:r>
      <w:proofErr w:type="spellStart"/>
      <w:r w:rsidRPr="00AA4F3E">
        <w:rPr>
          <w:rFonts w:ascii="Times New Roman" w:hAnsi="Times New Roman" w:cs="Times New Roman"/>
          <w:sz w:val="24"/>
          <w:szCs w:val="24"/>
        </w:rPr>
        <w:t>триазолфенилпиридин</w:t>
      </w:r>
      <w:proofErr w:type="spellEnd"/>
      <w:r w:rsidRPr="00AA4F3E">
        <w:rPr>
          <w:rFonts w:ascii="Times New Roman" w:hAnsi="Times New Roman" w:cs="Times New Roman"/>
          <w:sz w:val="24"/>
          <w:szCs w:val="24"/>
        </w:rPr>
        <w:t>, модифицированный децильным заместителем</w:t>
      </w:r>
      <w:r w:rsidR="00851A2C" w:rsidRPr="00AA4F3E">
        <w:rPr>
          <w:rFonts w:ascii="Times New Roman" w:hAnsi="Times New Roman" w:cs="Times New Roman"/>
          <w:sz w:val="24"/>
          <w:szCs w:val="24"/>
        </w:rPr>
        <w:t xml:space="preserve">, введение которого обеспечивает </w:t>
      </w:r>
      <w:r w:rsidR="004345DF" w:rsidRPr="00AA4F3E">
        <w:rPr>
          <w:rFonts w:ascii="Times New Roman" w:hAnsi="Times New Roman" w:cs="Times New Roman"/>
          <w:sz w:val="24"/>
          <w:szCs w:val="24"/>
        </w:rPr>
        <w:t>высокую растворимость</w:t>
      </w:r>
      <w:r w:rsidR="00851A2C" w:rsidRPr="00AA4F3E">
        <w:rPr>
          <w:rFonts w:ascii="Times New Roman" w:hAnsi="Times New Roman" w:cs="Times New Roman"/>
          <w:sz w:val="24"/>
          <w:szCs w:val="24"/>
        </w:rPr>
        <w:t xml:space="preserve"> целевых комплексов</w:t>
      </w:r>
      <w:r w:rsidRPr="00AA4F3E">
        <w:rPr>
          <w:rFonts w:ascii="Times New Roman" w:hAnsi="Times New Roman" w:cs="Times New Roman"/>
          <w:sz w:val="24"/>
          <w:szCs w:val="24"/>
        </w:rPr>
        <w:t xml:space="preserve">. В качестве второго лиганда был </w:t>
      </w:r>
      <w:r w:rsidR="00851A2C" w:rsidRPr="00AA4F3E">
        <w:rPr>
          <w:rFonts w:ascii="Times New Roman" w:hAnsi="Times New Roman" w:cs="Times New Roman"/>
          <w:sz w:val="24"/>
          <w:szCs w:val="24"/>
        </w:rPr>
        <w:t>использован</w:t>
      </w:r>
      <w:r w:rsidRPr="00AA4F3E">
        <w:rPr>
          <w:rFonts w:ascii="Times New Roman" w:hAnsi="Times New Roman" w:cs="Times New Roman"/>
          <w:sz w:val="24"/>
          <w:szCs w:val="24"/>
        </w:rPr>
        <w:t xml:space="preserve"> алкин, содержащий </w:t>
      </w:r>
      <w:r w:rsidR="004345DF" w:rsidRPr="00AA4F3E">
        <w:rPr>
          <w:rFonts w:ascii="Times New Roman" w:hAnsi="Times New Roman" w:cs="Times New Roman"/>
          <w:sz w:val="24"/>
          <w:szCs w:val="24"/>
        </w:rPr>
        <w:t xml:space="preserve">на периферии </w:t>
      </w:r>
      <w:r w:rsidRPr="00AA4F3E">
        <w:rPr>
          <w:rFonts w:ascii="Times New Roman" w:hAnsi="Times New Roman" w:cs="Times New Roman"/>
          <w:sz w:val="24"/>
          <w:szCs w:val="24"/>
        </w:rPr>
        <w:t xml:space="preserve">третичный </w:t>
      </w:r>
      <w:proofErr w:type="spellStart"/>
      <w:r w:rsidRPr="00AA4F3E">
        <w:rPr>
          <w:rFonts w:ascii="Times New Roman" w:hAnsi="Times New Roman" w:cs="Times New Roman"/>
          <w:sz w:val="24"/>
          <w:szCs w:val="24"/>
        </w:rPr>
        <w:t>фосфиноксид</w:t>
      </w:r>
      <w:proofErr w:type="spellEnd"/>
      <w:r w:rsidRPr="00AA4F3E">
        <w:rPr>
          <w:rFonts w:ascii="Times New Roman" w:hAnsi="Times New Roman" w:cs="Times New Roman"/>
          <w:sz w:val="24"/>
          <w:szCs w:val="24"/>
        </w:rPr>
        <w:t>, что способствует повышению сродства комплекса к матрице</w:t>
      </w:r>
      <w:r w:rsidRPr="00AA4F3E">
        <w:rPr>
          <w:rFonts w:ascii="Times New Roman" w:hAnsi="Times New Roman" w:cs="Times New Roman"/>
          <w:sz w:val="24"/>
          <w:szCs w:val="24"/>
        </w:rPr>
        <w:noBreakHyphen/>
        <w:t xml:space="preserve">основе. </w:t>
      </w:r>
      <w:r w:rsidR="00A44F93" w:rsidRPr="00AA4F3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8572B" w:rsidRPr="00AA4F3E">
        <w:rPr>
          <w:rFonts w:ascii="Times New Roman" w:hAnsi="Times New Roman" w:cs="Times New Roman"/>
          <w:sz w:val="24"/>
          <w:szCs w:val="24"/>
        </w:rPr>
        <w:t xml:space="preserve">в рамках данной работы </w:t>
      </w:r>
      <w:r w:rsidR="00A44F93" w:rsidRPr="00AA4F3E">
        <w:rPr>
          <w:rFonts w:ascii="Times New Roman" w:hAnsi="Times New Roman" w:cs="Times New Roman"/>
          <w:sz w:val="24"/>
          <w:szCs w:val="24"/>
        </w:rPr>
        <w:t>были исследованы фотофизические свойства полученных соединений.</w:t>
      </w:r>
    </w:p>
    <w:p w14:paraId="478531BA" w14:textId="77777777" w:rsidR="00781F9C" w:rsidRPr="00AA4F3E" w:rsidRDefault="00781F9C" w:rsidP="00AA4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A4F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E2DDB0" wp14:editId="5001C76C">
            <wp:extent cx="4368800" cy="24463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lexes_schem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820" cy="246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7B9E" w14:textId="77777777" w:rsidR="00781F9C" w:rsidRPr="00AA4F3E" w:rsidRDefault="00781F9C" w:rsidP="00AA4F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F3E">
        <w:rPr>
          <w:rFonts w:ascii="Times New Roman" w:hAnsi="Times New Roman" w:cs="Times New Roman"/>
          <w:sz w:val="24"/>
          <w:szCs w:val="24"/>
        </w:rPr>
        <w:t>Рис.1. Схематическое изображение структуры ко</w:t>
      </w:r>
      <w:r w:rsidR="004345DF" w:rsidRPr="00AA4F3E">
        <w:rPr>
          <w:rFonts w:ascii="Times New Roman" w:hAnsi="Times New Roman" w:cs="Times New Roman"/>
          <w:sz w:val="24"/>
          <w:szCs w:val="24"/>
        </w:rPr>
        <w:t>м</w:t>
      </w:r>
      <w:r w:rsidRPr="00AA4F3E">
        <w:rPr>
          <w:rFonts w:ascii="Times New Roman" w:hAnsi="Times New Roman" w:cs="Times New Roman"/>
          <w:sz w:val="24"/>
          <w:szCs w:val="24"/>
        </w:rPr>
        <w:t>плексов</w:t>
      </w:r>
    </w:p>
    <w:p w14:paraId="0E804E71" w14:textId="77777777" w:rsidR="00781F9C" w:rsidRPr="00AA4F3E" w:rsidRDefault="00781F9C" w:rsidP="00AA4F3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F3E">
        <w:rPr>
          <w:rFonts w:ascii="Times New Roman" w:hAnsi="Times New Roman" w:cs="Times New Roman"/>
          <w:i/>
          <w:sz w:val="24"/>
          <w:szCs w:val="24"/>
        </w:rPr>
        <w:t>Выражаю благодарность Ресурсным центрам Научного парка СПбГУ «Магнитно</w:t>
      </w:r>
      <w:r w:rsidRPr="00AA4F3E">
        <w:rPr>
          <w:rFonts w:ascii="Times New Roman" w:hAnsi="Times New Roman" w:cs="Times New Roman"/>
          <w:i/>
          <w:sz w:val="24"/>
          <w:szCs w:val="24"/>
        </w:rPr>
        <w:noBreakHyphen/>
        <w:t>резонансные методы исследования», «Методы анализа состава вещества», «</w:t>
      </w:r>
      <w:proofErr w:type="spellStart"/>
      <w:r w:rsidRPr="00AA4F3E">
        <w:rPr>
          <w:rFonts w:ascii="Times New Roman" w:hAnsi="Times New Roman" w:cs="Times New Roman"/>
          <w:i/>
          <w:sz w:val="24"/>
          <w:szCs w:val="24"/>
        </w:rPr>
        <w:t>Рентгенодифракционные</w:t>
      </w:r>
      <w:proofErr w:type="spellEnd"/>
      <w:r w:rsidRPr="00AA4F3E">
        <w:rPr>
          <w:rFonts w:ascii="Times New Roman" w:hAnsi="Times New Roman" w:cs="Times New Roman"/>
          <w:i/>
          <w:sz w:val="24"/>
          <w:szCs w:val="24"/>
        </w:rPr>
        <w:t xml:space="preserve"> методы исследования вещества» и «Оптические и лазерные методы исследования». </w:t>
      </w:r>
    </w:p>
    <w:p w14:paraId="6B4E0A0F" w14:textId="77777777" w:rsidR="007F1464" w:rsidRPr="00AA4F3E" w:rsidRDefault="007F1464" w:rsidP="00AA4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4F3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BE4C674" w14:textId="6BBF7446" w:rsidR="007F1464" w:rsidRPr="00E945C0" w:rsidRDefault="007F1464" w:rsidP="000F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4F3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5A87" w:rsidRPr="00225A8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Hong, X.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Gan, C.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Leonhardt, Z.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Zhang, J.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Seibert, J. M.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Busch, S.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6D1" w:rsidRPr="005226D1">
        <w:rPr>
          <w:rFonts w:ascii="Times New Roman" w:hAnsi="Times New Roman" w:cs="Times New Roman"/>
          <w:sz w:val="24"/>
          <w:szCs w:val="24"/>
          <w:lang w:val="en-US"/>
        </w:rPr>
        <w:t>Bräse</w:t>
      </w:r>
      <w:proofErr w:type="spellEnd"/>
      <w:r w:rsidRPr="00AA4F3E">
        <w:rPr>
          <w:rFonts w:ascii="Times New Roman" w:hAnsi="Times New Roman" w:cs="Times New Roman"/>
          <w:sz w:val="24"/>
          <w:szCs w:val="24"/>
          <w:lang w:val="en-US"/>
        </w:rPr>
        <w:t>. A Brief History of OLEDs – Emitter Development and Industry Milestones // Adv. Mater</w:t>
      </w:r>
      <w:r w:rsidR="00022C21" w:rsidRPr="00225A8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 xml:space="preserve"> 2021. Vol. 33. № 9.</w:t>
      </w:r>
      <w:r w:rsidR="002B1288" w:rsidRPr="00E94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2B1288">
        <w:rPr>
          <w:rFonts w:ascii="Times New Roman" w:hAnsi="Times New Roman" w:cs="Times New Roman"/>
          <w:sz w:val="24"/>
          <w:szCs w:val="24"/>
          <w:lang w:val="en-US"/>
        </w:rPr>
        <w:t>2005630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9E244A" w14:textId="08C3863F" w:rsidR="007F1464" w:rsidRPr="00225A87" w:rsidRDefault="007F1464" w:rsidP="000F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4F3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5A87" w:rsidRPr="00225A8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Sudheendran</w:t>
      </w:r>
      <w:proofErr w:type="spellEnd"/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Swayamprabha, D. K.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Dubey, Shahnawaz, R. A.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Yadav, M. R.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Nagar, A.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Sharma, F.-C.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Tung, J.-H.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5C0" w:rsidRPr="00E945C0">
        <w:rPr>
          <w:rFonts w:ascii="Times New Roman" w:hAnsi="Times New Roman" w:cs="Times New Roman"/>
          <w:sz w:val="24"/>
          <w:szCs w:val="24"/>
          <w:lang w:val="en-US"/>
        </w:rPr>
        <w:t>Jou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>. Approaches for Long Lifetime Organic Light Emitting Diodes // Adv. Sci</w:t>
      </w:r>
      <w:r w:rsidR="000F618E" w:rsidRPr="000F61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F3E">
        <w:rPr>
          <w:rFonts w:ascii="Times New Roman" w:hAnsi="Times New Roman" w:cs="Times New Roman"/>
          <w:bCs/>
          <w:sz w:val="24"/>
          <w:szCs w:val="24"/>
          <w:lang w:val="en-US"/>
        </w:rPr>
        <w:t>2021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945C0">
        <w:rPr>
          <w:rFonts w:ascii="Times New Roman" w:hAnsi="Times New Roman" w:cs="Times New Roman"/>
          <w:sz w:val="24"/>
          <w:szCs w:val="24"/>
          <w:lang w:val="en-US"/>
        </w:rPr>
        <w:t>Vol. 8</w:t>
      </w:r>
      <w:r w:rsidRPr="00AA4F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945C0">
        <w:rPr>
          <w:rFonts w:ascii="Times New Roman" w:hAnsi="Times New Roman" w:cs="Times New Roman"/>
          <w:sz w:val="24"/>
          <w:szCs w:val="24"/>
          <w:lang w:val="en-US"/>
        </w:rPr>
        <w:t xml:space="preserve"> № 1.</w:t>
      </w:r>
      <w:r w:rsidR="00225A87">
        <w:rPr>
          <w:rFonts w:ascii="Times New Roman" w:hAnsi="Times New Roman" w:cs="Times New Roman"/>
          <w:sz w:val="24"/>
          <w:szCs w:val="24"/>
        </w:rPr>
        <w:t xml:space="preserve"> </w:t>
      </w:r>
      <w:r w:rsidR="00225A87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E945C0" w:rsidRPr="00225A87">
        <w:rPr>
          <w:rFonts w:ascii="Times New Roman" w:hAnsi="Times New Roman" w:cs="Times New Roman"/>
          <w:sz w:val="24"/>
          <w:szCs w:val="24"/>
          <w:lang w:val="en-US"/>
        </w:rPr>
        <w:t xml:space="preserve"> 2002254.</w:t>
      </w:r>
    </w:p>
    <w:sectPr w:rsidR="007F1464" w:rsidRPr="00225A87" w:rsidSect="001052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6"/>
    <w:rsid w:val="00007344"/>
    <w:rsid w:val="00022C21"/>
    <w:rsid w:val="000F618E"/>
    <w:rsid w:val="001052B2"/>
    <w:rsid w:val="00225A87"/>
    <w:rsid w:val="002B1288"/>
    <w:rsid w:val="003B2730"/>
    <w:rsid w:val="004345DF"/>
    <w:rsid w:val="005226D1"/>
    <w:rsid w:val="005C0D5D"/>
    <w:rsid w:val="00781F9C"/>
    <w:rsid w:val="007F1464"/>
    <w:rsid w:val="00851A2C"/>
    <w:rsid w:val="0088572B"/>
    <w:rsid w:val="00A44F93"/>
    <w:rsid w:val="00AA4F3E"/>
    <w:rsid w:val="00AC1AE9"/>
    <w:rsid w:val="00D139A9"/>
    <w:rsid w:val="00D57146"/>
    <w:rsid w:val="00E945C0"/>
    <w:rsid w:val="00F05F5E"/>
    <w:rsid w:val="00F4333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E769"/>
  <w15:chartTrackingRefBased/>
  <w15:docId w15:val="{829A00F1-B482-449B-B094-F286FFD0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Драчева Екатерина Дмитриевна</dc:creator>
  <cp:keywords/>
  <dc:description/>
  <cp:lastModifiedBy>Andrey Dobrovolskii</cp:lastModifiedBy>
  <cp:revision>2</cp:revision>
  <dcterms:created xsi:type="dcterms:W3CDTF">2026-03-16T21:51:00Z</dcterms:created>
  <dcterms:modified xsi:type="dcterms:W3CDTF">2026-03-16T21:51:00Z</dcterms:modified>
</cp:coreProperties>
</file>