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9A" w:rsidRPr="00430E38" w:rsidRDefault="003C6B9A" w:rsidP="00BA0EAE">
      <w:pPr>
        <w:spacing w:before="74"/>
        <w:ind w:right="144"/>
        <w:jc w:val="center"/>
        <w:rPr>
          <w:rFonts w:cs="Times New Roman"/>
          <w:b/>
          <w:color w:val="auto"/>
          <w:sz w:val="24"/>
          <w:szCs w:val="24"/>
        </w:rPr>
      </w:pPr>
      <w:r w:rsidRPr="00C370AC">
        <w:rPr>
          <w:rFonts w:cs="Times New Roman"/>
          <w:b/>
          <w:color w:val="auto"/>
          <w:spacing w:val="-6"/>
          <w:sz w:val="24"/>
          <w:szCs w:val="24"/>
        </w:rPr>
        <w:t>Синтез</w:t>
      </w:r>
      <w:r w:rsidR="00D01DF4">
        <w:rPr>
          <w:rFonts w:cs="Times New Roman"/>
          <w:b/>
          <w:color w:val="auto"/>
          <w:spacing w:val="-6"/>
          <w:sz w:val="24"/>
          <w:szCs w:val="24"/>
        </w:rPr>
        <w:t xml:space="preserve"> и</w:t>
      </w:r>
      <w:r w:rsidRPr="00C370AC">
        <w:rPr>
          <w:rFonts w:cs="Times New Roman"/>
          <w:b/>
          <w:color w:val="auto"/>
          <w:spacing w:val="-14"/>
          <w:sz w:val="24"/>
          <w:szCs w:val="24"/>
        </w:rPr>
        <w:t xml:space="preserve"> </w:t>
      </w:r>
      <w:r w:rsidR="005D44B7">
        <w:rPr>
          <w:rFonts w:cs="Times New Roman"/>
          <w:b/>
          <w:color w:val="auto"/>
          <w:spacing w:val="-6"/>
          <w:sz w:val="24"/>
          <w:szCs w:val="24"/>
        </w:rPr>
        <w:t xml:space="preserve">биологические </w:t>
      </w:r>
      <w:r w:rsidR="009862AB">
        <w:rPr>
          <w:rFonts w:cs="Times New Roman"/>
          <w:b/>
          <w:color w:val="auto"/>
          <w:spacing w:val="-6"/>
          <w:sz w:val="24"/>
          <w:szCs w:val="24"/>
        </w:rPr>
        <w:t xml:space="preserve">исследования </w:t>
      </w:r>
      <w:r w:rsidR="00574E2E">
        <w:rPr>
          <w:rFonts w:cs="Times New Roman"/>
          <w:b/>
          <w:color w:val="auto"/>
          <w:sz w:val="24"/>
          <w:szCs w:val="24"/>
        </w:rPr>
        <w:t>четвертичных аммониевых соединений</w:t>
      </w:r>
      <w:r w:rsidRPr="00C370AC">
        <w:rPr>
          <w:rFonts w:cs="Times New Roman"/>
          <w:b/>
          <w:color w:val="auto"/>
          <w:sz w:val="24"/>
          <w:szCs w:val="24"/>
        </w:rPr>
        <w:t xml:space="preserve"> на основе</w:t>
      </w:r>
      <w:r w:rsidR="00C370AC">
        <w:rPr>
          <w:rFonts w:cs="Times New Roman"/>
          <w:b/>
          <w:color w:val="auto"/>
          <w:sz w:val="24"/>
          <w:szCs w:val="24"/>
        </w:rPr>
        <w:t xml:space="preserve"> </w:t>
      </w:r>
      <w:r w:rsidR="00430E38" w:rsidRPr="00430E38">
        <w:rPr>
          <w:rFonts w:cs="Times New Roman"/>
          <w:b/>
          <w:color w:val="auto"/>
          <w:spacing w:val="-10"/>
          <w:sz w:val="24"/>
          <w:szCs w:val="24"/>
        </w:rPr>
        <w:t>5,5-диэтилпиримидин-2,4,6</w:t>
      </w:r>
      <w:r w:rsidR="00D01DF4">
        <w:rPr>
          <w:rFonts w:cs="Times New Roman"/>
          <w:b/>
          <w:color w:val="auto"/>
          <w:spacing w:val="-10"/>
          <w:sz w:val="24"/>
          <w:szCs w:val="24"/>
        </w:rPr>
        <w:t>-</w:t>
      </w:r>
      <w:r w:rsidR="00430E38" w:rsidRPr="00430E38">
        <w:rPr>
          <w:rFonts w:cs="Times New Roman"/>
          <w:b/>
          <w:color w:val="auto"/>
          <w:spacing w:val="-10"/>
          <w:sz w:val="24"/>
          <w:szCs w:val="24"/>
        </w:rPr>
        <w:t>(1</w:t>
      </w:r>
      <w:r w:rsidR="00430E38" w:rsidRPr="00E21761">
        <w:rPr>
          <w:rFonts w:cs="Times New Roman"/>
          <w:b/>
          <w:i/>
          <w:iCs/>
          <w:color w:val="auto"/>
          <w:spacing w:val="-10"/>
          <w:sz w:val="24"/>
          <w:szCs w:val="24"/>
        </w:rPr>
        <w:t>H</w:t>
      </w:r>
      <w:r w:rsidR="00430E38" w:rsidRPr="00430E38">
        <w:rPr>
          <w:rFonts w:cs="Times New Roman"/>
          <w:b/>
          <w:color w:val="auto"/>
          <w:spacing w:val="-10"/>
          <w:sz w:val="24"/>
          <w:szCs w:val="24"/>
        </w:rPr>
        <w:t>,3</w:t>
      </w:r>
      <w:r w:rsidR="00430E38" w:rsidRPr="00E21761">
        <w:rPr>
          <w:rFonts w:cs="Times New Roman"/>
          <w:b/>
          <w:i/>
          <w:iCs/>
          <w:color w:val="auto"/>
          <w:spacing w:val="-10"/>
          <w:sz w:val="24"/>
          <w:szCs w:val="24"/>
        </w:rPr>
        <w:t>H</w:t>
      </w:r>
      <w:r w:rsidR="00430E38" w:rsidRPr="00430E38">
        <w:rPr>
          <w:rFonts w:cs="Times New Roman"/>
          <w:b/>
          <w:color w:val="auto"/>
          <w:spacing w:val="-10"/>
          <w:sz w:val="24"/>
          <w:szCs w:val="24"/>
        </w:rPr>
        <w:t>,5</w:t>
      </w:r>
      <w:r w:rsidR="00430E38" w:rsidRPr="00E21761">
        <w:rPr>
          <w:rFonts w:cs="Times New Roman"/>
          <w:b/>
          <w:i/>
          <w:iCs/>
          <w:color w:val="auto"/>
          <w:spacing w:val="-10"/>
          <w:sz w:val="24"/>
          <w:szCs w:val="24"/>
        </w:rPr>
        <w:t>H</w:t>
      </w:r>
      <w:r w:rsidR="00430E38" w:rsidRPr="00430E38">
        <w:rPr>
          <w:rFonts w:cs="Times New Roman"/>
          <w:b/>
          <w:color w:val="auto"/>
          <w:spacing w:val="-10"/>
          <w:sz w:val="24"/>
          <w:szCs w:val="24"/>
        </w:rPr>
        <w:t>)-трион</w:t>
      </w:r>
      <w:r w:rsidR="00430E38">
        <w:rPr>
          <w:rFonts w:cs="Times New Roman"/>
          <w:b/>
          <w:color w:val="auto"/>
          <w:spacing w:val="-10"/>
          <w:sz w:val="24"/>
          <w:szCs w:val="24"/>
        </w:rPr>
        <w:t>а</w:t>
      </w:r>
    </w:p>
    <w:p w:rsidR="003C6B9A" w:rsidRPr="00D24B5B" w:rsidRDefault="003C6B9A" w:rsidP="00BA0EAE">
      <w:pPr>
        <w:ind w:left="6" w:right="142"/>
        <w:jc w:val="center"/>
        <w:rPr>
          <w:rFonts w:cs="Times New Roman"/>
          <w:b/>
          <w:i/>
          <w:color w:val="auto"/>
          <w:spacing w:val="-2"/>
          <w:sz w:val="24"/>
          <w:szCs w:val="24"/>
          <w:vertAlign w:val="superscript"/>
        </w:rPr>
      </w:pPr>
      <w:r w:rsidRPr="00D24B5B">
        <w:rPr>
          <w:rFonts w:cs="Times New Roman"/>
          <w:b/>
          <w:i/>
          <w:color w:val="auto"/>
          <w:sz w:val="24"/>
          <w:szCs w:val="24"/>
        </w:rPr>
        <w:t>С.С.</w:t>
      </w:r>
      <w:r w:rsidRPr="00D24B5B">
        <w:rPr>
          <w:rFonts w:cs="Times New Roman"/>
          <w:b/>
          <w:i/>
          <w:color w:val="auto"/>
          <w:spacing w:val="-5"/>
          <w:sz w:val="24"/>
          <w:szCs w:val="24"/>
        </w:rPr>
        <w:t xml:space="preserve"> </w:t>
      </w:r>
      <w:r w:rsidRPr="00D24B5B">
        <w:rPr>
          <w:rFonts w:cs="Times New Roman"/>
          <w:b/>
          <w:i/>
          <w:color w:val="auto"/>
          <w:sz w:val="24"/>
          <w:szCs w:val="24"/>
        </w:rPr>
        <w:t>Лимарева</w:t>
      </w:r>
      <w:proofErr w:type="gramStart"/>
      <w:r w:rsidRPr="00D24B5B">
        <w:rPr>
          <w:rFonts w:cs="Times New Roman"/>
          <w:b/>
          <w:i/>
          <w:color w:val="auto"/>
          <w:sz w:val="24"/>
          <w:szCs w:val="24"/>
          <w:vertAlign w:val="superscript"/>
        </w:rPr>
        <w:t>1</w:t>
      </w:r>
      <w:proofErr w:type="gramEnd"/>
      <w:r w:rsidRPr="00D24B5B">
        <w:rPr>
          <w:rFonts w:cs="Times New Roman"/>
          <w:b/>
          <w:i/>
          <w:color w:val="auto"/>
          <w:sz w:val="24"/>
          <w:szCs w:val="24"/>
          <w:vertAlign w:val="superscript"/>
        </w:rPr>
        <w:t>,2</w:t>
      </w:r>
      <w:r w:rsidRPr="00D24B5B">
        <w:rPr>
          <w:rFonts w:cs="Times New Roman"/>
          <w:b/>
          <w:i/>
          <w:color w:val="auto"/>
          <w:sz w:val="24"/>
          <w:szCs w:val="24"/>
        </w:rPr>
        <w:t>, Н.А.</w:t>
      </w:r>
      <w:r w:rsidRPr="00D24B5B">
        <w:rPr>
          <w:rFonts w:cs="Times New Roman"/>
          <w:b/>
          <w:i/>
          <w:color w:val="auto"/>
          <w:spacing w:val="-4"/>
          <w:sz w:val="24"/>
          <w:szCs w:val="24"/>
        </w:rPr>
        <w:t xml:space="preserve"> </w:t>
      </w:r>
      <w:r w:rsidRPr="00D24B5B">
        <w:rPr>
          <w:rFonts w:cs="Times New Roman"/>
          <w:b/>
          <w:i/>
          <w:color w:val="auto"/>
          <w:sz w:val="24"/>
          <w:szCs w:val="24"/>
        </w:rPr>
        <w:t>Фролов</w:t>
      </w:r>
      <w:r w:rsidRPr="00D24B5B">
        <w:rPr>
          <w:rFonts w:cs="Times New Roman"/>
          <w:b/>
          <w:i/>
          <w:color w:val="auto"/>
          <w:sz w:val="24"/>
          <w:szCs w:val="24"/>
          <w:vertAlign w:val="superscript"/>
        </w:rPr>
        <w:t>1</w:t>
      </w:r>
      <w:r w:rsidRPr="00D24B5B">
        <w:rPr>
          <w:rFonts w:cs="Times New Roman"/>
          <w:b/>
          <w:i/>
          <w:color w:val="auto"/>
          <w:sz w:val="24"/>
          <w:szCs w:val="24"/>
        </w:rPr>
        <w:t>,</w:t>
      </w:r>
      <w:r w:rsidRPr="00D24B5B">
        <w:rPr>
          <w:rFonts w:cs="Times New Roman"/>
          <w:b/>
          <w:i/>
          <w:color w:val="auto"/>
          <w:spacing w:val="-4"/>
          <w:sz w:val="24"/>
          <w:szCs w:val="24"/>
        </w:rPr>
        <w:t xml:space="preserve"> </w:t>
      </w:r>
      <w:r w:rsidRPr="00D24B5B">
        <w:rPr>
          <w:rFonts w:cs="Times New Roman"/>
          <w:b/>
          <w:i/>
          <w:color w:val="auto"/>
          <w:sz w:val="24"/>
          <w:szCs w:val="24"/>
        </w:rPr>
        <w:t>И.Г.</w:t>
      </w:r>
      <w:r w:rsidRPr="00D24B5B">
        <w:rPr>
          <w:rFonts w:cs="Times New Roman"/>
          <w:b/>
          <w:i/>
          <w:color w:val="auto"/>
          <w:spacing w:val="-5"/>
          <w:sz w:val="24"/>
          <w:szCs w:val="24"/>
        </w:rPr>
        <w:t xml:space="preserve"> </w:t>
      </w:r>
      <w:r w:rsidRPr="00D24B5B">
        <w:rPr>
          <w:rFonts w:cs="Times New Roman"/>
          <w:b/>
          <w:i/>
          <w:color w:val="auto"/>
          <w:sz w:val="24"/>
          <w:szCs w:val="24"/>
        </w:rPr>
        <w:t>Колмаков</w:t>
      </w:r>
      <w:r w:rsidRPr="00D24B5B">
        <w:rPr>
          <w:rFonts w:cs="Times New Roman"/>
          <w:b/>
          <w:i/>
          <w:color w:val="auto"/>
          <w:sz w:val="24"/>
          <w:szCs w:val="24"/>
          <w:vertAlign w:val="superscript"/>
        </w:rPr>
        <w:t>1,3</w:t>
      </w:r>
      <w:r w:rsidRPr="00D24B5B">
        <w:rPr>
          <w:rFonts w:cs="Times New Roman"/>
          <w:b/>
          <w:i/>
          <w:color w:val="auto"/>
          <w:sz w:val="24"/>
          <w:szCs w:val="24"/>
        </w:rPr>
        <w:t>,</w:t>
      </w:r>
      <w:r w:rsidRPr="00D24B5B">
        <w:rPr>
          <w:rFonts w:cs="Times New Roman"/>
          <w:b/>
          <w:i/>
          <w:color w:val="auto"/>
          <w:spacing w:val="-4"/>
          <w:sz w:val="24"/>
          <w:szCs w:val="24"/>
        </w:rPr>
        <w:t xml:space="preserve"> </w:t>
      </w:r>
      <w:r w:rsidRPr="00D24B5B">
        <w:rPr>
          <w:rFonts w:cs="Times New Roman"/>
          <w:b/>
          <w:i/>
          <w:color w:val="auto"/>
          <w:sz w:val="24"/>
          <w:szCs w:val="24"/>
        </w:rPr>
        <w:t>Е.В.</w:t>
      </w:r>
      <w:r w:rsidRPr="00D24B5B">
        <w:rPr>
          <w:rFonts w:cs="Times New Roman"/>
          <w:b/>
          <w:i/>
          <w:color w:val="auto"/>
          <w:spacing w:val="-5"/>
          <w:sz w:val="24"/>
          <w:szCs w:val="24"/>
        </w:rPr>
        <w:t xml:space="preserve"> </w:t>
      </w:r>
      <w:r w:rsidRPr="00D24B5B">
        <w:rPr>
          <w:rFonts w:cs="Times New Roman"/>
          <w:b/>
          <w:i/>
          <w:color w:val="auto"/>
          <w:sz w:val="24"/>
          <w:szCs w:val="24"/>
        </w:rPr>
        <w:t>Детушева</w:t>
      </w:r>
      <w:r w:rsidRPr="00D24B5B">
        <w:rPr>
          <w:rFonts w:cs="Times New Roman"/>
          <w:b/>
          <w:i/>
          <w:color w:val="auto"/>
          <w:sz w:val="24"/>
          <w:szCs w:val="24"/>
          <w:vertAlign w:val="superscript"/>
        </w:rPr>
        <w:t>1,4</w:t>
      </w:r>
      <w:r w:rsidRPr="00D24B5B">
        <w:rPr>
          <w:rFonts w:cs="Times New Roman"/>
          <w:b/>
          <w:i/>
          <w:color w:val="auto"/>
          <w:sz w:val="24"/>
          <w:szCs w:val="24"/>
        </w:rPr>
        <w:t>,</w:t>
      </w:r>
      <w:r w:rsidRPr="00D24B5B">
        <w:rPr>
          <w:rFonts w:cs="Times New Roman"/>
          <w:b/>
          <w:i/>
          <w:color w:val="auto"/>
          <w:spacing w:val="-1"/>
          <w:sz w:val="24"/>
          <w:szCs w:val="24"/>
        </w:rPr>
        <w:t xml:space="preserve"> </w:t>
      </w:r>
      <w:r w:rsidRPr="00D24B5B">
        <w:rPr>
          <w:rFonts w:cs="Times New Roman"/>
          <w:b/>
          <w:i/>
          <w:color w:val="auto"/>
          <w:sz w:val="24"/>
          <w:szCs w:val="24"/>
        </w:rPr>
        <w:t xml:space="preserve">А.Н. </w:t>
      </w:r>
      <w:r w:rsidRPr="00D24B5B">
        <w:rPr>
          <w:rFonts w:cs="Times New Roman"/>
          <w:b/>
          <w:i/>
          <w:color w:val="auto"/>
          <w:spacing w:val="-2"/>
          <w:sz w:val="24"/>
          <w:szCs w:val="24"/>
        </w:rPr>
        <w:t>Верещагин</w:t>
      </w:r>
      <w:r w:rsidRPr="00D24B5B">
        <w:rPr>
          <w:rFonts w:cs="Times New Roman"/>
          <w:b/>
          <w:i/>
          <w:color w:val="auto"/>
          <w:spacing w:val="-2"/>
          <w:sz w:val="24"/>
          <w:szCs w:val="24"/>
          <w:vertAlign w:val="superscript"/>
        </w:rPr>
        <w:t>1</w:t>
      </w:r>
    </w:p>
    <w:p w:rsidR="00302E42" w:rsidRPr="00C370AC" w:rsidRDefault="00302E42" w:rsidP="00BA0EAE">
      <w:pPr>
        <w:ind w:left="6" w:right="142"/>
        <w:jc w:val="center"/>
        <w:rPr>
          <w:rFonts w:cs="Times New Roman"/>
          <w:i/>
          <w:iCs/>
          <w:color w:val="auto"/>
          <w:sz w:val="24"/>
          <w:szCs w:val="24"/>
        </w:rPr>
      </w:pPr>
      <w:r w:rsidRPr="00C370AC">
        <w:rPr>
          <w:rFonts w:cs="Times New Roman"/>
          <w:i/>
          <w:iCs/>
          <w:color w:val="auto"/>
          <w:spacing w:val="-2"/>
          <w:sz w:val="24"/>
          <w:szCs w:val="24"/>
        </w:rPr>
        <w:t>Студентка</w:t>
      </w:r>
      <w:r w:rsidR="00113EAF">
        <w:rPr>
          <w:rFonts w:cs="Times New Roman"/>
          <w:i/>
          <w:iCs/>
          <w:color w:val="auto"/>
          <w:spacing w:val="-2"/>
          <w:sz w:val="24"/>
          <w:szCs w:val="24"/>
        </w:rPr>
        <w:t>,</w:t>
      </w:r>
      <w:r w:rsidRPr="00C370AC">
        <w:rPr>
          <w:rFonts w:cs="Times New Roman"/>
          <w:i/>
          <w:iCs/>
          <w:color w:val="auto"/>
          <w:spacing w:val="-2"/>
          <w:sz w:val="24"/>
          <w:szCs w:val="24"/>
        </w:rPr>
        <w:t xml:space="preserve"> 2 курс </w:t>
      </w:r>
      <w:proofErr w:type="spellStart"/>
      <w:r w:rsidRPr="00C370AC">
        <w:rPr>
          <w:rFonts w:cs="Times New Roman"/>
          <w:i/>
          <w:iCs/>
          <w:color w:val="auto"/>
          <w:spacing w:val="-2"/>
          <w:sz w:val="24"/>
          <w:szCs w:val="24"/>
        </w:rPr>
        <w:t>специалитета</w:t>
      </w:r>
      <w:proofErr w:type="spellEnd"/>
    </w:p>
    <w:p w:rsidR="003C6B9A" w:rsidRPr="00C370AC" w:rsidRDefault="00970C5D" w:rsidP="00BA0EAE">
      <w:pPr>
        <w:ind w:left="1202" w:right="1344"/>
        <w:jc w:val="center"/>
        <w:rPr>
          <w:rFonts w:cs="Times New Roman"/>
          <w:i/>
          <w:color w:val="auto"/>
          <w:position w:val="2"/>
          <w:sz w:val="24"/>
          <w:szCs w:val="24"/>
        </w:rPr>
      </w:pPr>
      <w:r w:rsidRPr="00C370AC">
        <w:rPr>
          <w:rFonts w:cs="Times New Roman"/>
          <w:i/>
          <w:color w:val="auto"/>
          <w:position w:val="2"/>
          <w:sz w:val="24"/>
          <w:szCs w:val="24"/>
          <w:vertAlign w:val="superscript"/>
        </w:rPr>
        <w:t>1</w:t>
      </w:r>
      <w:r w:rsidR="003C6B9A" w:rsidRPr="00C370AC">
        <w:rPr>
          <w:rFonts w:cs="Times New Roman"/>
          <w:i/>
          <w:color w:val="auto"/>
          <w:position w:val="2"/>
          <w:sz w:val="24"/>
          <w:szCs w:val="24"/>
        </w:rPr>
        <w:t xml:space="preserve">ИОХ </w:t>
      </w:r>
      <w:r w:rsidR="0055675B" w:rsidRPr="00C370AC">
        <w:rPr>
          <w:rFonts w:cs="Times New Roman"/>
          <w:i/>
          <w:color w:val="auto"/>
          <w:position w:val="2"/>
          <w:sz w:val="24"/>
          <w:szCs w:val="24"/>
        </w:rPr>
        <w:t xml:space="preserve">РАН </w:t>
      </w:r>
      <w:r w:rsidR="003C6B9A" w:rsidRPr="00C370AC">
        <w:rPr>
          <w:rFonts w:cs="Times New Roman"/>
          <w:i/>
          <w:color w:val="auto"/>
          <w:position w:val="2"/>
          <w:sz w:val="24"/>
          <w:szCs w:val="24"/>
        </w:rPr>
        <w:t>им. Н.Д. Зелинского, Москва, Россия</w:t>
      </w:r>
    </w:p>
    <w:p w:rsidR="003C6B9A" w:rsidRPr="00C370AC" w:rsidRDefault="00970C5D" w:rsidP="00BA0EAE">
      <w:pPr>
        <w:ind w:left="1202" w:right="1344"/>
        <w:jc w:val="center"/>
        <w:rPr>
          <w:rFonts w:cs="Times New Roman"/>
          <w:i/>
          <w:color w:val="auto"/>
          <w:position w:val="2"/>
          <w:sz w:val="24"/>
          <w:szCs w:val="24"/>
        </w:rPr>
      </w:pPr>
      <w:r w:rsidRPr="00C370AC">
        <w:rPr>
          <w:rFonts w:cs="Times New Roman"/>
          <w:i/>
          <w:color w:val="auto"/>
          <w:position w:val="2"/>
          <w:sz w:val="24"/>
          <w:szCs w:val="24"/>
          <w:vertAlign w:val="superscript"/>
        </w:rPr>
        <w:t>2</w:t>
      </w:r>
      <w:r w:rsidR="003C6B9A" w:rsidRPr="00C370AC">
        <w:rPr>
          <w:rFonts w:cs="Times New Roman"/>
          <w:i/>
          <w:color w:val="auto"/>
          <w:position w:val="2"/>
          <w:sz w:val="24"/>
          <w:szCs w:val="24"/>
        </w:rPr>
        <w:t>РХТУ им. Д.И. Менделеева, ВХК РАН, Москва, Россия</w:t>
      </w:r>
    </w:p>
    <w:p w:rsidR="003C6B9A" w:rsidRPr="00C370AC" w:rsidRDefault="00970C5D" w:rsidP="00BA0EAE">
      <w:pPr>
        <w:ind w:left="1202" w:right="1344"/>
        <w:jc w:val="center"/>
        <w:rPr>
          <w:rFonts w:cs="Times New Roman"/>
          <w:i/>
          <w:color w:val="auto"/>
          <w:position w:val="2"/>
          <w:sz w:val="24"/>
          <w:szCs w:val="24"/>
        </w:rPr>
      </w:pPr>
      <w:r w:rsidRPr="00C370AC">
        <w:rPr>
          <w:rFonts w:cs="Times New Roman"/>
          <w:i/>
          <w:color w:val="auto"/>
          <w:position w:val="2"/>
          <w:sz w:val="24"/>
          <w:szCs w:val="24"/>
          <w:vertAlign w:val="superscript"/>
        </w:rPr>
        <w:t>3</w:t>
      </w:r>
      <w:r w:rsidR="003C6B9A" w:rsidRPr="00C370AC">
        <w:rPr>
          <w:rFonts w:cs="Times New Roman"/>
          <w:i/>
          <w:color w:val="auto"/>
          <w:position w:val="2"/>
          <w:sz w:val="24"/>
          <w:szCs w:val="24"/>
        </w:rPr>
        <w:t>МГУ</w:t>
      </w:r>
      <w:r w:rsidR="003C6B9A" w:rsidRPr="00C370AC">
        <w:rPr>
          <w:rFonts w:cs="Times New Roman"/>
          <w:i/>
          <w:color w:val="auto"/>
          <w:spacing w:val="-5"/>
          <w:position w:val="2"/>
          <w:sz w:val="24"/>
          <w:szCs w:val="24"/>
        </w:rPr>
        <w:t xml:space="preserve"> </w:t>
      </w:r>
      <w:r w:rsidR="003C6B9A" w:rsidRPr="00C370AC">
        <w:rPr>
          <w:rFonts w:cs="Times New Roman"/>
          <w:i/>
          <w:color w:val="auto"/>
          <w:position w:val="2"/>
          <w:sz w:val="24"/>
          <w:szCs w:val="24"/>
        </w:rPr>
        <w:t>им.</w:t>
      </w:r>
      <w:r w:rsidR="003C6B9A" w:rsidRPr="00C370AC">
        <w:rPr>
          <w:rFonts w:cs="Times New Roman"/>
          <w:i/>
          <w:color w:val="auto"/>
          <w:spacing w:val="-5"/>
          <w:position w:val="2"/>
          <w:sz w:val="24"/>
          <w:szCs w:val="24"/>
        </w:rPr>
        <w:t xml:space="preserve"> </w:t>
      </w:r>
      <w:r w:rsidR="003C6B9A" w:rsidRPr="00C370AC">
        <w:rPr>
          <w:rFonts w:cs="Times New Roman"/>
          <w:i/>
          <w:color w:val="auto"/>
          <w:position w:val="2"/>
          <w:sz w:val="24"/>
          <w:szCs w:val="24"/>
        </w:rPr>
        <w:t>М.В.</w:t>
      </w:r>
      <w:r w:rsidR="003C6B9A" w:rsidRPr="00C370AC">
        <w:rPr>
          <w:rFonts w:cs="Times New Roman"/>
          <w:i/>
          <w:color w:val="auto"/>
          <w:spacing w:val="-5"/>
          <w:position w:val="2"/>
          <w:sz w:val="24"/>
          <w:szCs w:val="24"/>
        </w:rPr>
        <w:t xml:space="preserve"> </w:t>
      </w:r>
      <w:r w:rsidR="003C6B9A" w:rsidRPr="00C370AC">
        <w:rPr>
          <w:rFonts w:cs="Times New Roman"/>
          <w:i/>
          <w:color w:val="auto"/>
          <w:position w:val="2"/>
          <w:sz w:val="24"/>
          <w:szCs w:val="24"/>
        </w:rPr>
        <w:t>Ломоносова,</w:t>
      </w:r>
      <w:r w:rsidR="003C6B9A" w:rsidRPr="00C370AC">
        <w:rPr>
          <w:rFonts w:cs="Times New Roman"/>
          <w:i/>
          <w:color w:val="auto"/>
          <w:spacing w:val="-5"/>
          <w:position w:val="2"/>
          <w:sz w:val="24"/>
          <w:szCs w:val="24"/>
        </w:rPr>
        <w:t xml:space="preserve"> </w:t>
      </w:r>
      <w:r w:rsidR="003C6B9A" w:rsidRPr="00C370AC">
        <w:rPr>
          <w:rFonts w:cs="Times New Roman"/>
          <w:i/>
          <w:color w:val="auto"/>
          <w:position w:val="2"/>
          <w:sz w:val="24"/>
          <w:szCs w:val="24"/>
        </w:rPr>
        <w:t>Москва,</w:t>
      </w:r>
      <w:r w:rsidR="003C6B9A" w:rsidRPr="00C370AC">
        <w:rPr>
          <w:rFonts w:cs="Times New Roman"/>
          <w:i/>
          <w:color w:val="auto"/>
          <w:spacing w:val="-5"/>
          <w:position w:val="2"/>
          <w:sz w:val="24"/>
          <w:szCs w:val="24"/>
        </w:rPr>
        <w:t xml:space="preserve"> </w:t>
      </w:r>
      <w:r w:rsidR="003C6B9A" w:rsidRPr="00C370AC">
        <w:rPr>
          <w:rFonts w:cs="Times New Roman"/>
          <w:i/>
          <w:color w:val="auto"/>
          <w:position w:val="2"/>
          <w:sz w:val="24"/>
          <w:szCs w:val="24"/>
        </w:rPr>
        <w:t>Россия</w:t>
      </w:r>
    </w:p>
    <w:p w:rsidR="003C6B9A" w:rsidRPr="00C370AC" w:rsidRDefault="00970C5D" w:rsidP="00BA0EAE">
      <w:pPr>
        <w:ind w:left="1202" w:right="1344"/>
        <w:jc w:val="center"/>
        <w:rPr>
          <w:rFonts w:cs="Times New Roman"/>
          <w:i/>
          <w:color w:val="auto"/>
          <w:position w:val="2"/>
          <w:sz w:val="24"/>
          <w:szCs w:val="24"/>
        </w:rPr>
      </w:pPr>
      <w:r w:rsidRPr="00C370AC">
        <w:rPr>
          <w:rFonts w:cs="Times New Roman"/>
          <w:i/>
          <w:color w:val="auto"/>
          <w:position w:val="2"/>
          <w:sz w:val="24"/>
          <w:szCs w:val="24"/>
          <w:vertAlign w:val="superscript"/>
        </w:rPr>
        <w:t>4</w:t>
      </w:r>
      <w:r w:rsidR="003C6B9A" w:rsidRPr="00C370AC">
        <w:rPr>
          <w:rFonts w:cs="Times New Roman"/>
          <w:i/>
          <w:color w:val="auto"/>
          <w:position w:val="2"/>
          <w:sz w:val="24"/>
          <w:szCs w:val="24"/>
        </w:rPr>
        <w:t>ФБУН ГНЦ ПБМ, г.о. Серпухов, МО</w:t>
      </w:r>
      <w:r w:rsidR="00A9265F">
        <w:rPr>
          <w:rFonts w:cs="Times New Roman"/>
          <w:i/>
          <w:color w:val="auto"/>
          <w:position w:val="2"/>
          <w:sz w:val="24"/>
          <w:szCs w:val="24"/>
        </w:rPr>
        <w:t>, Россия</w:t>
      </w:r>
    </w:p>
    <w:p w:rsidR="009E2AEE" w:rsidRPr="00C370AC" w:rsidRDefault="009E2AEE" w:rsidP="00BA0EAE">
      <w:pPr>
        <w:ind w:left="1202" w:right="1344"/>
        <w:jc w:val="center"/>
        <w:rPr>
          <w:rFonts w:cs="Times New Roman"/>
          <w:i/>
          <w:color w:val="auto"/>
          <w:position w:val="2"/>
          <w:sz w:val="24"/>
          <w:szCs w:val="24"/>
          <w:lang w:val="en-US"/>
        </w:rPr>
      </w:pPr>
      <w:r w:rsidRPr="00C370AC">
        <w:rPr>
          <w:rFonts w:cs="Times New Roman"/>
          <w:i/>
          <w:color w:val="auto"/>
          <w:position w:val="2"/>
          <w:sz w:val="24"/>
          <w:szCs w:val="24"/>
          <w:lang w:val="en-US"/>
        </w:rPr>
        <w:t xml:space="preserve">E-mail: </w:t>
      </w:r>
      <w:r w:rsidRPr="00113EAF">
        <w:rPr>
          <w:rFonts w:cs="Times New Roman"/>
          <w:i/>
          <w:color w:val="auto"/>
          <w:position w:val="2"/>
          <w:sz w:val="24"/>
          <w:szCs w:val="24"/>
          <w:u w:val="single"/>
          <w:lang w:val="en-US"/>
        </w:rPr>
        <w:t>limareva.s@inbox.ru</w:t>
      </w:r>
    </w:p>
    <w:p w:rsidR="00E21761" w:rsidRDefault="00EA31BF" w:rsidP="00E954C8">
      <w:pPr>
        <w:pStyle w:val="N"/>
        <w:spacing w:line="240" w:lineRule="auto"/>
        <w:ind w:firstLine="397"/>
        <w:rPr>
          <w:rFonts w:cs="Times New Roman"/>
          <w:sz w:val="24"/>
          <w:szCs w:val="24"/>
        </w:rPr>
      </w:pPr>
      <w:r w:rsidRPr="00C370AC">
        <w:rPr>
          <w:rFonts w:cs="Times New Roman"/>
          <w:sz w:val="24"/>
          <w:szCs w:val="24"/>
        </w:rPr>
        <w:t>Барбитуровая кислота является гетероциклическим соединением, имеющим различные</w:t>
      </w:r>
      <w:r w:rsidR="001D3562">
        <w:rPr>
          <w:rFonts w:cs="Times New Roman"/>
          <w:sz w:val="24"/>
          <w:szCs w:val="24"/>
        </w:rPr>
        <w:t xml:space="preserve"> </w:t>
      </w:r>
      <w:r w:rsidRPr="00C370AC">
        <w:rPr>
          <w:rFonts w:cs="Times New Roman"/>
          <w:sz w:val="24"/>
          <w:szCs w:val="24"/>
        </w:rPr>
        <w:t>применения</w:t>
      </w:r>
      <w:r w:rsidR="00574E2E">
        <w:rPr>
          <w:rFonts w:cs="Times New Roman"/>
          <w:sz w:val="24"/>
          <w:szCs w:val="24"/>
        </w:rPr>
        <w:t xml:space="preserve"> в медицине</w:t>
      </w:r>
      <w:r w:rsidRPr="00C370AC">
        <w:rPr>
          <w:rFonts w:cs="Times New Roman"/>
          <w:sz w:val="24"/>
          <w:szCs w:val="24"/>
        </w:rPr>
        <w:t xml:space="preserve">. </w:t>
      </w:r>
      <w:r w:rsidR="00D01DF4">
        <w:rPr>
          <w:rFonts w:cs="Times New Roman"/>
          <w:sz w:val="24"/>
          <w:szCs w:val="24"/>
        </w:rPr>
        <w:t xml:space="preserve">Например, </w:t>
      </w:r>
      <w:r w:rsidR="00574E2E">
        <w:rPr>
          <w:rFonts w:cs="Times New Roman"/>
          <w:sz w:val="24"/>
          <w:szCs w:val="24"/>
        </w:rPr>
        <w:t xml:space="preserve">это соединение используется </w:t>
      </w:r>
      <w:r w:rsidRPr="00C370AC">
        <w:rPr>
          <w:rFonts w:cs="Times New Roman"/>
          <w:sz w:val="24"/>
          <w:szCs w:val="24"/>
        </w:rPr>
        <w:t>для производства</w:t>
      </w:r>
      <w:r w:rsidR="002040DF">
        <w:rPr>
          <w:rFonts w:cs="Times New Roman"/>
          <w:sz w:val="24"/>
          <w:szCs w:val="24"/>
        </w:rPr>
        <w:t xml:space="preserve"> </w:t>
      </w:r>
      <w:r w:rsidRPr="00C370AC">
        <w:rPr>
          <w:rFonts w:cs="Times New Roman"/>
          <w:sz w:val="24"/>
          <w:szCs w:val="24"/>
        </w:rPr>
        <w:t>антигистаминны</w:t>
      </w:r>
      <w:r w:rsidR="00574E2E">
        <w:rPr>
          <w:rFonts w:cs="Times New Roman"/>
          <w:sz w:val="24"/>
          <w:szCs w:val="24"/>
        </w:rPr>
        <w:t>х</w:t>
      </w:r>
      <w:r w:rsidRPr="00C370AC">
        <w:rPr>
          <w:rFonts w:cs="Times New Roman"/>
          <w:sz w:val="24"/>
          <w:szCs w:val="24"/>
        </w:rPr>
        <w:t>, анестезирующи</w:t>
      </w:r>
      <w:r w:rsidR="00574E2E">
        <w:rPr>
          <w:rFonts w:cs="Times New Roman"/>
          <w:sz w:val="24"/>
          <w:szCs w:val="24"/>
        </w:rPr>
        <w:t>х</w:t>
      </w:r>
      <w:r w:rsidRPr="00C370AC">
        <w:rPr>
          <w:rFonts w:cs="Times New Roman"/>
          <w:sz w:val="24"/>
          <w:szCs w:val="24"/>
        </w:rPr>
        <w:t>, седативн</w:t>
      </w:r>
      <w:r w:rsidR="00574E2E">
        <w:rPr>
          <w:rFonts w:cs="Times New Roman"/>
          <w:sz w:val="24"/>
          <w:szCs w:val="24"/>
        </w:rPr>
        <w:t>ых</w:t>
      </w:r>
      <w:r w:rsidRPr="00C370AC">
        <w:rPr>
          <w:rFonts w:cs="Times New Roman"/>
          <w:sz w:val="24"/>
          <w:szCs w:val="24"/>
        </w:rPr>
        <w:t>, противовоспалительны</w:t>
      </w:r>
      <w:r w:rsidR="00574E2E">
        <w:rPr>
          <w:rFonts w:cs="Times New Roman"/>
          <w:sz w:val="24"/>
          <w:szCs w:val="24"/>
        </w:rPr>
        <w:t>х</w:t>
      </w:r>
      <w:r w:rsidRPr="00C370AC">
        <w:rPr>
          <w:rFonts w:cs="Times New Roman"/>
          <w:sz w:val="24"/>
          <w:szCs w:val="24"/>
        </w:rPr>
        <w:t>, противовирусны</w:t>
      </w:r>
      <w:r w:rsidR="00574E2E">
        <w:rPr>
          <w:rFonts w:cs="Times New Roman"/>
          <w:sz w:val="24"/>
          <w:szCs w:val="24"/>
        </w:rPr>
        <w:t>х</w:t>
      </w:r>
      <w:r w:rsidR="00B55EDF" w:rsidRPr="00C370AC">
        <w:rPr>
          <w:rFonts w:cs="Times New Roman"/>
          <w:sz w:val="24"/>
          <w:szCs w:val="24"/>
        </w:rPr>
        <w:t xml:space="preserve">, </w:t>
      </w:r>
      <w:r w:rsidR="00B55EDF" w:rsidRPr="00E21761">
        <w:rPr>
          <w:rFonts w:cs="Times New Roman"/>
          <w:sz w:val="24"/>
          <w:szCs w:val="24"/>
        </w:rPr>
        <w:t>поверхностно-активны</w:t>
      </w:r>
      <w:r w:rsidR="00574E2E" w:rsidRPr="00E21761">
        <w:rPr>
          <w:rFonts w:cs="Times New Roman"/>
          <w:sz w:val="24"/>
          <w:szCs w:val="24"/>
        </w:rPr>
        <w:t>х</w:t>
      </w:r>
      <w:r w:rsidRPr="00C370AC">
        <w:rPr>
          <w:rFonts w:cs="Times New Roman"/>
          <w:sz w:val="24"/>
          <w:szCs w:val="24"/>
        </w:rPr>
        <w:t xml:space="preserve"> и</w:t>
      </w:r>
      <w:r w:rsidR="00574E2E">
        <w:rPr>
          <w:rFonts w:cs="Times New Roman"/>
          <w:sz w:val="24"/>
          <w:szCs w:val="24"/>
        </w:rPr>
        <w:t xml:space="preserve"> других препаратов</w:t>
      </w:r>
      <w:r w:rsidR="0012363D" w:rsidRPr="0012363D">
        <w:rPr>
          <w:rFonts w:cs="Times New Roman"/>
          <w:sz w:val="24"/>
          <w:szCs w:val="24"/>
        </w:rPr>
        <w:t xml:space="preserve"> [1].</w:t>
      </w:r>
      <w:r w:rsidR="00E21761">
        <w:rPr>
          <w:rFonts w:cs="Times New Roman"/>
          <w:sz w:val="24"/>
          <w:szCs w:val="24"/>
        </w:rPr>
        <w:t xml:space="preserve"> </w:t>
      </w:r>
    </w:p>
    <w:p w:rsidR="00931DE5" w:rsidRPr="0012363D" w:rsidRDefault="00BA4F07" w:rsidP="00E954C8">
      <w:pPr>
        <w:pStyle w:val="N"/>
        <w:spacing w:line="240" w:lineRule="auto"/>
        <w:ind w:firstLine="39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Достаточно широкий спектр применимости позволил предположить, что барбитуров</w:t>
      </w:r>
      <w:r w:rsidR="00E21761">
        <w:rPr>
          <w:rFonts w:cs="Times New Roman"/>
          <w:sz w:val="24"/>
          <w:szCs w:val="24"/>
        </w:rPr>
        <w:t>ые</w:t>
      </w:r>
      <w:r>
        <w:rPr>
          <w:rFonts w:cs="Times New Roman"/>
          <w:sz w:val="24"/>
          <w:szCs w:val="24"/>
        </w:rPr>
        <w:t xml:space="preserve"> кислоты можно использовать как основу для синтеза четвертичных аммониевых соединений</w:t>
      </w:r>
      <w:r w:rsidR="00E21761">
        <w:rPr>
          <w:rFonts w:cs="Times New Roman"/>
          <w:sz w:val="24"/>
          <w:szCs w:val="24"/>
        </w:rPr>
        <w:t xml:space="preserve">, относящихся </w:t>
      </w:r>
      <w:r w:rsidR="00E21761" w:rsidRPr="00C370AC">
        <w:rPr>
          <w:rFonts w:cs="Times New Roman"/>
          <w:sz w:val="24"/>
          <w:szCs w:val="24"/>
        </w:rPr>
        <w:t>к хорошо известному классу катионных биоцидов</w:t>
      </w:r>
      <w:r w:rsidR="00E21761">
        <w:rPr>
          <w:rFonts w:cs="Times New Roman"/>
          <w:sz w:val="24"/>
          <w:szCs w:val="24"/>
        </w:rPr>
        <w:t xml:space="preserve">. Данные </w:t>
      </w:r>
      <w:r w:rsidR="00CF7A3C">
        <w:rPr>
          <w:rFonts w:cs="Times New Roman"/>
          <w:sz w:val="24"/>
          <w:szCs w:val="24"/>
        </w:rPr>
        <w:t xml:space="preserve">вещества </w:t>
      </w:r>
      <w:r w:rsidR="00E21761" w:rsidRPr="00E21761">
        <w:rPr>
          <w:rFonts w:cs="Times New Roman"/>
          <w:sz w:val="24"/>
          <w:szCs w:val="24"/>
        </w:rPr>
        <w:t>обладают выраженными антимикробными свойствами, эффективно действуя против бактерий, грибков и биоплёнок</w:t>
      </w:r>
      <w:r w:rsidR="00E21761">
        <w:rPr>
          <w:rFonts w:cs="Times New Roman"/>
          <w:sz w:val="24"/>
          <w:szCs w:val="24"/>
        </w:rPr>
        <w:t xml:space="preserve"> </w:t>
      </w:r>
      <w:r w:rsidR="00E21761" w:rsidRPr="008B6CEC">
        <w:rPr>
          <w:rFonts w:cs="Times New Roman"/>
          <w:sz w:val="24"/>
          <w:szCs w:val="24"/>
        </w:rPr>
        <w:t>[2]</w:t>
      </w:r>
      <w:r w:rsidR="00E21761" w:rsidRPr="004C4B6B">
        <w:rPr>
          <w:rFonts w:cs="Times New Roman"/>
          <w:sz w:val="24"/>
          <w:szCs w:val="24"/>
        </w:rPr>
        <w:t>.</w:t>
      </w:r>
    </w:p>
    <w:p w:rsidR="00727D44" w:rsidRPr="00727D44" w:rsidRDefault="00727D44" w:rsidP="00727D44">
      <w:pPr>
        <w:pStyle w:val="FigPara"/>
        <w:spacing w:before="0"/>
        <w:ind w:firstLine="397"/>
        <w:rPr>
          <w:rFonts w:cs="Times New Roman"/>
          <w:noProof/>
          <w:sz w:val="24"/>
          <w:szCs w:val="24"/>
        </w:rPr>
      </w:pPr>
      <w:r w:rsidRPr="00727D44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3028545" cy="1523506"/>
            <wp:effectExtent l="0" t="0" r="635" b="635"/>
            <wp:docPr id="2349848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002" cy="153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ADD" w:rsidRPr="00325ADD" w:rsidRDefault="00325ADD" w:rsidP="004C4B6B">
      <w:pPr>
        <w:pStyle w:val="FigPara"/>
        <w:spacing w:before="0"/>
        <w:ind w:firstLine="397"/>
        <w:rPr>
          <w:rFonts w:cs="Times New Roman"/>
          <w:b/>
          <w:bCs/>
          <w:sz w:val="22"/>
        </w:rPr>
      </w:pPr>
      <w:r w:rsidRPr="00325ADD">
        <w:rPr>
          <w:color w:val="000000"/>
          <w:sz w:val="24"/>
          <w:szCs w:val="20"/>
        </w:rPr>
        <w:t>Рис. 1. Структура ЧАС на основе барбитуровой кислоты.</w:t>
      </w:r>
    </w:p>
    <w:p w:rsidR="00113EAF" w:rsidRDefault="00113EAF" w:rsidP="00FF4FEE">
      <w:pPr>
        <w:pStyle w:val="N"/>
        <w:spacing w:line="240" w:lineRule="auto"/>
        <w:ind w:firstLine="397"/>
        <w:rPr>
          <w:rFonts w:cs="Times New Roman"/>
          <w:sz w:val="24"/>
          <w:szCs w:val="24"/>
        </w:rPr>
      </w:pPr>
    </w:p>
    <w:p w:rsidR="00574E2E" w:rsidRDefault="00EA31BF" w:rsidP="00FF4FEE">
      <w:pPr>
        <w:pStyle w:val="N"/>
        <w:spacing w:line="240" w:lineRule="auto"/>
        <w:ind w:firstLine="397"/>
        <w:rPr>
          <w:rFonts w:cs="Times New Roman"/>
          <w:sz w:val="24"/>
          <w:szCs w:val="24"/>
        </w:rPr>
      </w:pPr>
      <w:r w:rsidRPr="00C370AC">
        <w:rPr>
          <w:rFonts w:cs="Times New Roman"/>
          <w:sz w:val="24"/>
          <w:szCs w:val="24"/>
        </w:rPr>
        <w:t xml:space="preserve">В данной работе </w:t>
      </w:r>
      <w:r w:rsidR="00585E5F" w:rsidRPr="00C370AC">
        <w:rPr>
          <w:rFonts w:cs="Times New Roman"/>
          <w:sz w:val="24"/>
          <w:szCs w:val="24"/>
        </w:rPr>
        <w:t>синтезированы</w:t>
      </w:r>
      <w:r w:rsidRPr="00C370AC">
        <w:rPr>
          <w:rFonts w:cs="Times New Roman"/>
          <w:sz w:val="24"/>
          <w:szCs w:val="24"/>
        </w:rPr>
        <w:t xml:space="preserve"> </w:t>
      </w:r>
      <w:r w:rsidR="00620724" w:rsidRPr="00C370AC">
        <w:rPr>
          <w:rFonts w:cs="Times New Roman"/>
          <w:sz w:val="24"/>
          <w:szCs w:val="24"/>
        </w:rPr>
        <w:t>бис-</w:t>
      </w:r>
      <w:r w:rsidR="000B6B84" w:rsidRPr="00C370AC">
        <w:rPr>
          <w:rFonts w:cs="Times New Roman"/>
          <w:sz w:val="24"/>
          <w:szCs w:val="24"/>
        </w:rPr>
        <w:t>ЧАС</w:t>
      </w:r>
      <w:r w:rsidRPr="00C370AC">
        <w:rPr>
          <w:rFonts w:cs="Times New Roman"/>
          <w:sz w:val="24"/>
          <w:szCs w:val="24"/>
        </w:rPr>
        <w:t xml:space="preserve"> </w:t>
      </w:r>
      <w:r w:rsidR="00886F91" w:rsidRPr="00C370AC">
        <w:rPr>
          <w:rFonts w:cs="Times New Roman"/>
          <w:sz w:val="24"/>
          <w:szCs w:val="24"/>
        </w:rPr>
        <w:t xml:space="preserve">на основе </w:t>
      </w:r>
      <w:proofErr w:type="gramStart"/>
      <w:r w:rsidR="00886F91" w:rsidRPr="00C370AC">
        <w:rPr>
          <w:rFonts w:cs="Times New Roman"/>
          <w:sz w:val="24"/>
          <w:szCs w:val="24"/>
        </w:rPr>
        <w:t>производно</w:t>
      </w:r>
      <w:r w:rsidR="00886F91">
        <w:rPr>
          <w:rFonts w:cs="Times New Roman"/>
          <w:sz w:val="24"/>
          <w:szCs w:val="24"/>
        </w:rPr>
        <w:t>го</w:t>
      </w:r>
      <w:proofErr w:type="gramEnd"/>
      <w:r w:rsidR="00886F91" w:rsidRPr="00C370AC">
        <w:rPr>
          <w:rFonts w:cs="Times New Roman"/>
          <w:sz w:val="24"/>
          <w:szCs w:val="24"/>
        </w:rPr>
        <w:t xml:space="preserve"> барбитуровой кислоты</w:t>
      </w:r>
      <w:r w:rsidR="00886F91">
        <w:rPr>
          <w:rFonts w:cs="Times New Roman"/>
          <w:sz w:val="24"/>
          <w:szCs w:val="24"/>
        </w:rPr>
        <w:t> </w:t>
      </w:r>
      <w:r w:rsidR="00235A93" w:rsidRPr="00C370AC">
        <w:rPr>
          <w:rFonts w:cs="Times New Roman"/>
          <w:sz w:val="24"/>
          <w:szCs w:val="24"/>
        </w:rPr>
        <w:t>–</w:t>
      </w:r>
      <w:r w:rsidR="001928CE">
        <w:rPr>
          <w:rFonts w:cs="Times New Roman"/>
          <w:sz w:val="24"/>
          <w:szCs w:val="24"/>
        </w:rPr>
        <w:t> </w:t>
      </w:r>
      <w:r w:rsidRPr="00C370AC">
        <w:rPr>
          <w:rFonts w:cs="Times New Roman"/>
          <w:sz w:val="24"/>
          <w:szCs w:val="24"/>
        </w:rPr>
        <w:t>1,3-бис(5-бромпентил)-5,5-диэтилпиримидин-2,4,6</w:t>
      </w:r>
      <w:r w:rsidR="00574E2E">
        <w:rPr>
          <w:rFonts w:cs="Times New Roman"/>
          <w:sz w:val="24"/>
          <w:szCs w:val="24"/>
        </w:rPr>
        <w:t>-</w:t>
      </w:r>
      <w:r w:rsidRPr="00C370AC">
        <w:rPr>
          <w:rFonts w:cs="Times New Roman"/>
          <w:sz w:val="24"/>
          <w:szCs w:val="24"/>
        </w:rPr>
        <w:t>(1</w:t>
      </w:r>
      <w:r w:rsidRPr="00E21761">
        <w:rPr>
          <w:rFonts w:cs="Times New Roman"/>
          <w:i/>
          <w:iCs/>
          <w:sz w:val="24"/>
          <w:szCs w:val="24"/>
        </w:rPr>
        <w:t>H</w:t>
      </w:r>
      <w:r w:rsidRPr="00C370AC">
        <w:rPr>
          <w:rFonts w:cs="Times New Roman"/>
          <w:sz w:val="24"/>
          <w:szCs w:val="24"/>
        </w:rPr>
        <w:t>,3</w:t>
      </w:r>
      <w:r w:rsidRPr="00E21761">
        <w:rPr>
          <w:rFonts w:cs="Times New Roman"/>
          <w:i/>
          <w:iCs/>
          <w:sz w:val="24"/>
          <w:szCs w:val="24"/>
        </w:rPr>
        <w:t>H</w:t>
      </w:r>
      <w:r w:rsidRPr="00C370AC">
        <w:rPr>
          <w:rFonts w:cs="Times New Roman"/>
          <w:sz w:val="24"/>
          <w:szCs w:val="24"/>
        </w:rPr>
        <w:t>,5</w:t>
      </w:r>
      <w:r w:rsidRPr="00E21761">
        <w:rPr>
          <w:rFonts w:cs="Times New Roman"/>
          <w:i/>
          <w:iCs/>
          <w:sz w:val="24"/>
          <w:szCs w:val="24"/>
        </w:rPr>
        <w:t>H</w:t>
      </w:r>
      <w:r w:rsidRPr="00C370AC">
        <w:rPr>
          <w:rFonts w:cs="Times New Roman"/>
          <w:sz w:val="24"/>
          <w:szCs w:val="24"/>
        </w:rPr>
        <w:t>)-триона</w:t>
      </w:r>
      <w:r w:rsidR="001F547D" w:rsidRPr="00C370AC">
        <w:rPr>
          <w:rFonts w:cs="Times New Roman"/>
          <w:sz w:val="24"/>
          <w:szCs w:val="24"/>
        </w:rPr>
        <w:t>.</w:t>
      </w:r>
    </w:p>
    <w:p w:rsidR="004B6966" w:rsidRDefault="00FB73E0" w:rsidP="00FF4FEE">
      <w:pPr>
        <w:pStyle w:val="N"/>
        <w:spacing w:line="240" w:lineRule="auto"/>
        <w:ind w:firstLine="39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Синтез</w:t>
      </w:r>
      <w:r w:rsidR="00106F9E">
        <w:rPr>
          <w:rFonts w:cs="Times New Roman"/>
          <w:sz w:val="24"/>
          <w:szCs w:val="24"/>
        </w:rPr>
        <w:t>ы</w:t>
      </w:r>
      <w:r>
        <w:rPr>
          <w:rFonts w:cs="Times New Roman"/>
          <w:sz w:val="24"/>
          <w:szCs w:val="24"/>
        </w:rPr>
        <w:t xml:space="preserve"> осуществлял</w:t>
      </w:r>
      <w:r w:rsidR="00106F9E">
        <w:rPr>
          <w:rFonts w:cs="Times New Roman"/>
          <w:sz w:val="24"/>
          <w:szCs w:val="24"/>
        </w:rPr>
        <w:t>ись</w:t>
      </w:r>
      <w:r>
        <w:rPr>
          <w:rFonts w:cs="Times New Roman"/>
          <w:sz w:val="24"/>
          <w:szCs w:val="24"/>
        </w:rPr>
        <w:t xml:space="preserve"> одностадийно </w:t>
      </w:r>
      <w:r w:rsidR="00F460E8">
        <w:rPr>
          <w:rFonts w:cs="Times New Roman"/>
          <w:sz w:val="24"/>
          <w:szCs w:val="24"/>
        </w:rPr>
        <w:t xml:space="preserve">путем </w:t>
      </w:r>
      <w:r w:rsidR="001942D4">
        <w:rPr>
          <w:rFonts w:cs="Times New Roman"/>
          <w:sz w:val="24"/>
          <w:szCs w:val="24"/>
          <w:lang w:val="en-US"/>
        </w:rPr>
        <w:t>S</w:t>
      </w:r>
      <w:r w:rsidR="001942D4" w:rsidRPr="001942D4">
        <w:rPr>
          <w:rFonts w:cs="Times New Roman"/>
          <w:sz w:val="24"/>
          <w:szCs w:val="24"/>
          <w:vertAlign w:val="subscript"/>
          <w:lang w:val="en-US"/>
        </w:rPr>
        <w:t>N</w:t>
      </w:r>
      <w:r w:rsidR="001942D4" w:rsidRPr="001942D4">
        <w:rPr>
          <w:rFonts w:cs="Times New Roman"/>
          <w:sz w:val="24"/>
          <w:szCs w:val="24"/>
        </w:rPr>
        <w:t>2-</w:t>
      </w:r>
      <w:r w:rsidR="001942D4">
        <w:rPr>
          <w:rFonts w:cs="Times New Roman"/>
          <w:sz w:val="24"/>
          <w:szCs w:val="24"/>
        </w:rPr>
        <w:t>реакции</w:t>
      </w:r>
      <w:r w:rsidR="00C6016F">
        <w:rPr>
          <w:rFonts w:cs="Times New Roman"/>
          <w:sz w:val="24"/>
          <w:szCs w:val="24"/>
        </w:rPr>
        <w:t xml:space="preserve"> исходной</w:t>
      </w:r>
      <w:r w:rsidR="001942D4">
        <w:rPr>
          <w:rFonts w:cs="Times New Roman"/>
          <w:sz w:val="24"/>
          <w:szCs w:val="24"/>
        </w:rPr>
        <w:t xml:space="preserve"> </w:t>
      </w:r>
      <w:r w:rsidR="00D71749">
        <w:rPr>
          <w:rFonts w:cs="Times New Roman"/>
          <w:sz w:val="24"/>
          <w:szCs w:val="24"/>
        </w:rPr>
        <w:t>платформ</w:t>
      </w:r>
      <w:r w:rsidR="00C6016F">
        <w:rPr>
          <w:rFonts w:cs="Times New Roman"/>
          <w:sz w:val="24"/>
          <w:szCs w:val="24"/>
        </w:rPr>
        <w:t>ы</w:t>
      </w:r>
      <w:r w:rsidR="004B6966">
        <w:rPr>
          <w:rFonts w:cs="Times New Roman"/>
          <w:sz w:val="24"/>
          <w:szCs w:val="24"/>
        </w:rPr>
        <w:t xml:space="preserve"> </w:t>
      </w:r>
      <w:r w:rsidR="00D71749">
        <w:rPr>
          <w:rFonts w:cs="Times New Roman"/>
          <w:sz w:val="24"/>
          <w:szCs w:val="24"/>
        </w:rPr>
        <w:t xml:space="preserve">с </w:t>
      </w:r>
      <w:r w:rsidR="001605C3" w:rsidRPr="001605C3">
        <w:rPr>
          <w:rFonts w:cs="Times New Roman"/>
          <w:sz w:val="24"/>
          <w:szCs w:val="24"/>
        </w:rPr>
        <w:t>N-</w:t>
      </w:r>
      <w:r w:rsidR="001605C3">
        <w:rPr>
          <w:rFonts w:cs="Times New Roman"/>
          <w:sz w:val="24"/>
          <w:szCs w:val="24"/>
        </w:rPr>
        <w:t>алкил</w:t>
      </w:r>
      <w:r w:rsidR="001605C3" w:rsidRPr="001605C3">
        <w:rPr>
          <w:rFonts w:cs="Times New Roman"/>
          <w:sz w:val="24"/>
          <w:szCs w:val="24"/>
        </w:rPr>
        <w:t>пиридин-4-амин</w:t>
      </w:r>
      <w:r w:rsidR="008C2F48">
        <w:rPr>
          <w:rFonts w:cs="Times New Roman"/>
          <w:sz w:val="24"/>
          <w:szCs w:val="24"/>
        </w:rPr>
        <w:t>ами</w:t>
      </w:r>
      <w:r w:rsidR="00886F91">
        <w:rPr>
          <w:rFonts w:cs="Times New Roman"/>
          <w:sz w:val="24"/>
          <w:szCs w:val="24"/>
        </w:rPr>
        <w:t>,</w:t>
      </w:r>
      <w:r w:rsidR="00997BA3">
        <w:rPr>
          <w:rFonts w:cs="Times New Roman"/>
          <w:sz w:val="24"/>
          <w:szCs w:val="24"/>
        </w:rPr>
        <w:t xml:space="preserve"> </w:t>
      </w:r>
      <w:r w:rsidR="00775644">
        <w:rPr>
          <w:rFonts w:cs="Times New Roman"/>
          <w:sz w:val="24"/>
          <w:szCs w:val="24"/>
        </w:rPr>
        <w:t>выходы</w:t>
      </w:r>
      <w:r w:rsidR="00886F91">
        <w:rPr>
          <w:rFonts w:cs="Times New Roman"/>
          <w:sz w:val="24"/>
          <w:szCs w:val="24"/>
        </w:rPr>
        <w:t xml:space="preserve"> составили</w:t>
      </w:r>
      <w:r w:rsidR="00775644">
        <w:rPr>
          <w:rFonts w:cs="Times New Roman"/>
          <w:sz w:val="24"/>
          <w:szCs w:val="24"/>
        </w:rPr>
        <w:t xml:space="preserve"> </w:t>
      </w:r>
      <w:r w:rsidR="00FF4FEE">
        <w:rPr>
          <w:rFonts w:cs="Times New Roman"/>
          <w:sz w:val="24"/>
          <w:szCs w:val="24"/>
        </w:rPr>
        <w:t>29-61%</w:t>
      </w:r>
      <w:r w:rsidR="00886F91">
        <w:rPr>
          <w:rFonts w:cs="Times New Roman"/>
          <w:sz w:val="24"/>
          <w:szCs w:val="24"/>
        </w:rPr>
        <w:t>.</w:t>
      </w:r>
      <w:r w:rsidR="00FF4FEE">
        <w:rPr>
          <w:rFonts w:cs="Times New Roman"/>
          <w:sz w:val="24"/>
          <w:szCs w:val="24"/>
        </w:rPr>
        <w:t xml:space="preserve"> </w:t>
      </w:r>
      <w:r w:rsidR="00D55700">
        <w:rPr>
          <w:rFonts w:cs="Times New Roman"/>
          <w:sz w:val="24"/>
          <w:szCs w:val="24"/>
        </w:rPr>
        <w:t>Строение</w:t>
      </w:r>
      <w:r w:rsidR="00886F91">
        <w:rPr>
          <w:rFonts w:cs="Times New Roman"/>
          <w:sz w:val="24"/>
          <w:szCs w:val="24"/>
        </w:rPr>
        <w:t xml:space="preserve"> продуктов</w:t>
      </w:r>
      <w:r w:rsidR="000B0561" w:rsidRPr="000B0561">
        <w:rPr>
          <w:rFonts w:cs="Times New Roman"/>
          <w:sz w:val="24"/>
          <w:szCs w:val="24"/>
        </w:rPr>
        <w:t xml:space="preserve"> подтвержден</w:t>
      </w:r>
      <w:r w:rsidR="00D55700">
        <w:rPr>
          <w:rFonts w:cs="Times New Roman"/>
          <w:sz w:val="24"/>
          <w:szCs w:val="24"/>
        </w:rPr>
        <w:t>о</w:t>
      </w:r>
      <w:r w:rsidR="000B0561" w:rsidRPr="000B0561">
        <w:rPr>
          <w:rFonts w:cs="Times New Roman"/>
          <w:sz w:val="24"/>
          <w:szCs w:val="24"/>
        </w:rPr>
        <w:t xml:space="preserve"> спектроскопией </w:t>
      </w:r>
      <w:r w:rsidR="00886F91">
        <w:rPr>
          <w:rFonts w:cs="Times New Roman"/>
          <w:sz w:val="24"/>
          <w:szCs w:val="24"/>
        </w:rPr>
        <w:t xml:space="preserve">ЯМР на ядрах </w:t>
      </w:r>
      <w:r w:rsidR="000B0561" w:rsidRPr="003D424A">
        <w:rPr>
          <w:rFonts w:cs="Times New Roman"/>
          <w:sz w:val="24"/>
          <w:szCs w:val="24"/>
          <w:vertAlign w:val="superscript"/>
        </w:rPr>
        <w:t>1</w:t>
      </w:r>
      <w:r w:rsidR="000B0561" w:rsidRPr="000B0561">
        <w:rPr>
          <w:rFonts w:cs="Times New Roman"/>
          <w:sz w:val="24"/>
          <w:szCs w:val="24"/>
        </w:rPr>
        <w:t>H</w:t>
      </w:r>
      <w:r w:rsidR="00886F91">
        <w:rPr>
          <w:rFonts w:cs="Times New Roman"/>
          <w:sz w:val="24"/>
          <w:szCs w:val="24"/>
        </w:rPr>
        <w:t xml:space="preserve"> и</w:t>
      </w:r>
      <w:r w:rsidR="00145C62">
        <w:rPr>
          <w:rFonts w:cs="Times New Roman"/>
          <w:sz w:val="24"/>
          <w:szCs w:val="24"/>
        </w:rPr>
        <w:t xml:space="preserve"> </w:t>
      </w:r>
      <w:r w:rsidR="00145C62" w:rsidRPr="003D424A">
        <w:rPr>
          <w:rFonts w:cs="Times New Roman"/>
          <w:sz w:val="24"/>
          <w:szCs w:val="24"/>
          <w:vertAlign w:val="superscript"/>
        </w:rPr>
        <w:t>13</w:t>
      </w:r>
      <w:r w:rsidR="00145C62">
        <w:rPr>
          <w:rFonts w:cs="Times New Roman"/>
          <w:sz w:val="24"/>
          <w:szCs w:val="24"/>
          <w:lang w:val="en-US"/>
        </w:rPr>
        <w:t>C</w:t>
      </w:r>
      <w:r w:rsidR="00886F91">
        <w:rPr>
          <w:rFonts w:cs="Times New Roman"/>
          <w:sz w:val="24"/>
          <w:szCs w:val="24"/>
        </w:rPr>
        <w:t>, ИК-</w:t>
      </w:r>
      <w:r w:rsidR="000B0561" w:rsidRPr="000B0561">
        <w:rPr>
          <w:rFonts w:cs="Times New Roman"/>
          <w:sz w:val="24"/>
          <w:szCs w:val="24"/>
        </w:rPr>
        <w:t xml:space="preserve"> и масс-спектрометрией.</w:t>
      </w:r>
      <w:r w:rsidR="001F547D" w:rsidRPr="00C370AC">
        <w:rPr>
          <w:rFonts w:cs="Times New Roman"/>
          <w:sz w:val="24"/>
          <w:szCs w:val="24"/>
        </w:rPr>
        <w:t xml:space="preserve"> </w:t>
      </w:r>
    </w:p>
    <w:p w:rsidR="00E21761" w:rsidRDefault="00886F91" w:rsidP="00FF4FEE">
      <w:pPr>
        <w:pStyle w:val="N"/>
        <w:spacing w:line="240" w:lineRule="auto"/>
        <w:ind w:firstLine="39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Помимо этого, в</w:t>
      </w:r>
      <w:r w:rsidR="00D957EA">
        <w:rPr>
          <w:rFonts w:cs="Times New Roman"/>
          <w:sz w:val="24"/>
          <w:szCs w:val="24"/>
        </w:rPr>
        <w:t xml:space="preserve"> ходе работы </w:t>
      </w:r>
      <w:r w:rsidR="00816853">
        <w:rPr>
          <w:rFonts w:cs="Times New Roman"/>
          <w:sz w:val="24"/>
          <w:szCs w:val="24"/>
        </w:rPr>
        <w:t>проведены</w:t>
      </w:r>
      <w:r w:rsidR="00141D29" w:rsidRPr="00C370AC">
        <w:rPr>
          <w:rFonts w:cs="Times New Roman"/>
          <w:sz w:val="24"/>
          <w:szCs w:val="24"/>
        </w:rPr>
        <w:t xml:space="preserve"> биологически</w:t>
      </w:r>
      <w:r w:rsidR="00816853">
        <w:rPr>
          <w:rFonts w:cs="Times New Roman"/>
          <w:sz w:val="24"/>
          <w:szCs w:val="24"/>
        </w:rPr>
        <w:t>е</w:t>
      </w:r>
      <w:r w:rsidR="00141D29" w:rsidRPr="00C370AC">
        <w:rPr>
          <w:rFonts w:cs="Times New Roman"/>
          <w:sz w:val="24"/>
          <w:szCs w:val="24"/>
        </w:rPr>
        <w:t xml:space="preserve"> исследовани</w:t>
      </w:r>
      <w:r w:rsidR="00816853">
        <w:rPr>
          <w:rFonts w:cs="Times New Roman"/>
          <w:sz w:val="24"/>
          <w:szCs w:val="24"/>
        </w:rPr>
        <w:t>я</w:t>
      </w:r>
      <w:r w:rsidR="00141D29" w:rsidRPr="00C370AC">
        <w:rPr>
          <w:rFonts w:cs="Times New Roman"/>
          <w:sz w:val="24"/>
          <w:szCs w:val="24"/>
        </w:rPr>
        <w:t>,</w:t>
      </w:r>
      <w:r w:rsidR="00816853">
        <w:rPr>
          <w:rFonts w:cs="Times New Roman"/>
          <w:sz w:val="24"/>
          <w:szCs w:val="24"/>
        </w:rPr>
        <w:t xml:space="preserve"> результаты</w:t>
      </w:r>
      <w:r w:rsidR="00092F13">
        <w:rPr>
          <w:rFonts w:cs="Times New Roman"/>
          <w:sz w:val="24"/>
          <w:szCs w:val="24"/>
        </w:rPr>
        <w:t xml:space="preserve"> </w:t>
      </w:r>
      <w:r w:rsidR="003767BD">
        <w:rPr>
          <w:rFonts w:cs="Times New Roman"/>
          <w:sz w:val="24"/>
          <w:szCs w:val="24"/>
        </w:rPr>
        <w:t>которы</w:t>
      </w:r>
      <w:r w:rsidR="00816853">
        <w:rPr>
          <w:rFonts w:cs="Times New Roman"/>
          <w:sz w:val="24"/>
          <w:szCs w:val="24"/>
        </w:rPr>
        <w:t xml:space="preserve">х </w:t>
      </w:r>
      <w:r w:rsidR="003767BD">
        <w:rPr>
          <w:rFonts w:cs="Times New Roman"/>
          <w:sz w:val="24"/>
          <w:szCs w:val="24"/>
        </w:rPr>
        <w:t>показали, что полученные ЧАС проявляют</w:t>
      </w:r>
      <w:r w:rsidR="00BF188F">
        <w:rPr>
          <w:rFonts w:cs="Times New Roman"/>
          <w:sz w:val="24"/>
          <w:szCs w:val="24"/>
        </w:rPr>
        <w:t xml:space="preserve"> противомикробную активность, сопоставимую</w:t>
      </w:r>
      <w:r>
        <w:rPr>
          <w:rFonts w:cs="Times New Roman"/>
          <w:sz w:val="24"/>
          <w:szCs w:val="24"/>
        </w:rPr>
        <w:t xml:space="preserve"> </w:t>
      </w:r>
      <w:r w:rsidR="00BF188F">
        <w:rPr>
          <w:rFonts w:cs="Times New Roman"/>
          <w:sz w:val="24"/>
          <w:szCs w:val="24"/>
        </w:rPr>
        <w:t>с коммерчески применяемым соединением</w:t>
      </w:r>
      <w:r w:rsidR="00C85720">
        <w:rPr>
          <w:rFonts w:cs="Times New Roman"/>
          <w:sz w:val="24"/>
          <w:szCs w:val="24"/>
        </w:rPr>
        <w:t>.</w:t>
      </w:r>
      <w:r w:rsidR="003767BD">
        <w:rPr>
          <w:rFonts w:cs="Times New Roman"/>
          <w:sz w:val="24"/>
          <w:szCs w:val="24"/>
        </w:rPr>
        <w:t xml:space="preserve"> </w:t>
      </w:r>
      <w:r w:rsidR="00E21761" w:rsidRPr="00E21761">
        <w:rPr>
          <w:rFonts w:cs="Times New Roman"/>
          <w:sz w:val="24"/>
          <w:szCs w:val="24"/>
        </w:rPr>
        <w:t>Такие данные говорят о перспективности исследуемых препаратов в качестве противомикробных препаратов</w:t>
      </w:r>
      <w:r w:rsidR="00E21761">
        <w:rPr>
          <w:rFonts w:cs="Times New Roman"/>
          <w:sz w:val="24"/>
          <w:szCs w:val="24"/>
        </w:rPr>
        <w:t>.</w:t>
      </w:r>
    </w:p>
    <w:p w:rsidR="009F06D9" w:rsidRPr="00113EAF" w:rsidRDefault="005152E3" w:rsidP="00113EAF">
      <w:pPr>
        <w:pStyle w:val="N"/>
        <w:spacing w:line="240" w:lineRule="auto"/>
        <w:ind w:firstLine="0"/>
        <w:jc w:val="center"/>
        <w:rPr>
          <w:rFonts w:cs="Times New Roman"/>
          <w:b/>
          <w:bCs/>
          <w:iCs/>
          <w:sz w:val="24"/>
          <w:szCs w:val="24"/>
        </w:rPr>
      </w:pPr>
      <w:r w:rsidRPr="00113EAF">
        <w:rPr>
          <w:rFonts w:cs="Times New Roman"/>
          <w:b/>
          <w:bCs/>
          <w:iCs/>
          <w:sz w:val="24"/>
          <w:szCs w:val="24"/>
        </w:rPr>
        <w:t>Литература</w:t>
      </w:r>
    </w:p>
    <w:p w:rsidR="00DD0777" w:rsidRPr="00113EAF" w:rsidRDefault="00D06758" w:rsidP="00D06758">
      <w:pPr>
        <w:pStyle w:val="N"/>
        <w:spacing w:line="240" w:lineRule="auto"/>
        <w:ind w:firstLine="0"/>
        <w:rPr>
          <w:rFonts w:cs="Times New Roman"/>
          <w:iCs/>
          <w:sz w:val="24"/>
          <w:szCs w:val="24"/>
          <w:lang w:val="en-US"/>
        </w:rPr>
      </w:pPr>
      <w:r w:rsidRPr="00113EAF">
        <w:rPr>
          <w:rFonts w:cs="Times New Roman"/>
          <w:iCs/>
          <w:sz w:val="24"/>
          <w:szCs w:val="24"/>
          <w:lang w:val="en-US"/>
        </w:rPr>
        <w:t>1.</w:t>
      </w:r>
      <w:r w:rsidR="004E6C19" w:rsidRPr="00113EAF">
        <w:rPr>
          <w:rFonts w:cs="Times New Roman"/>
          <w:iCs/>
          <w:sz w:val="24"/>
          <w:szCs w:val="24"/>
          <w:lang w:val="en-US"/>
        </w:rPr>
        <w:t xml:space="preserve"> </w:t>
      </w:r>
      <w:r w:rsidR="00DD0777" w:rsidRPr="00113EAF">
        <w:rPr>
          <w:rFonts w:cs="Times New Roman"/>
          <w:iCs/>
          <w:sz w:val="24"/>
          <w:szCs w:val="24"/>
          <w:lang w:val="en-US"/>
        </w:rPr>
        <w:t>Kaur N., Kaur M., Sohal H.S., Han H., Bhowmik P.K. A Review on Barbituric Acid and Its Derivatives: Synthesis, Reactions, and Bio-Applications // Organics. 2024. Vol. 5(3). pp. 298-345. DOI: 10.3390/org5303017.</w:t>
      </w:r>
    </w:p>
    <w:p w:rsidR="00DD0777" w:rsidRPr="00113EAF" w:rsidRDefault="00D06758" w:rsidP="007A67C3">
      <w:pPr>
        <w:pStyle w:val="N"/>
        <w:spacing w:line="240" w:lineRule="auto"/>
        <w:ind w:firstLine="0"/>
        <w:rPr>
          <w:rFonts w:cs="Times New Roman"/>
          <w:iCs/>
          <w:sz w:val="24"/>
          <w:szCs w:val="24"/>
          <w:lang w:val="en-US"/>
        </w:rPr>
      </w:pPr>
      <w:r w:rsidRPr="00113EAF">
        <w:rPr>
          <w:rFonts w:cs="Times New Roman"/>
          <w:iCs/>
          <w:sz w:val="24"/>
          <w:szCs w:val="24"/>
          <w:lang w:val="en-US"/>
        </w:rPr>
        <w:t>2.</w:t>
      </w:r>
      <w:r w:rsidR="004E6C19" w:rsidRPr="00113EAF">
        <w:rPr>
          <w:rFonts w:cs="Times New Roman"/>
          <w:iCs/>
          <w:sz w:val="24"/>
          <w:szCs w:val="24"/>
          <w:lang w:val="en-US"/>
        </w:rPr>
        <w:t xml:space="preserve"> </w:t>
      </w:r>
      <w:r w:rsidR="00DD0777" w:rsidRPr="00113EAF">
        <w:rPr>
          <w:rFonts w:cs="Times New Roman"/>
          <w:iCs/>
          <w:sz w:val="24"/>
          <w:szCs w:val="24"/>
          <w:lang w:val="en-US"/>
        </w:rPr>
        <w:t xml:space="preserve">Vereshchagin A.N., Frolov N.A., </w:t>
      </w:r>
      <w:proofErr w:type="spellStart"/>
      <w:r w:rsidR="00DD0777" w:rsidRPr="00113EAF">
        <w:rPr>
          <w:rFonts w:cs="Times New Roman"/>
          <w:iCs/>
          <w:sz w:val="24"/>
          <w:szCs w:val="24"/>
          <w:lang w:val="en-US"/>
        </w:rPr>
        <w:t>Egorova</w:t>
      </w:r>
      <w:proofErr w:type="spellEnd"/>
      <w:r w:rsidR="00DD0777" w:rsidRPr="00113EAF">
        <w:rPr>
          <w:rFonts w:cs="Times New Roman"/>
          <w:iCs/>
          <w:sz w:val="24"/>
          <w:szCs w:val="24"/>
          <w:lang w:val="en-US"/>
        </w:rPr>
        <w:t xml:space="preserve"> K.S., </w:t>
      </w:r>
      <w:proofErr w:type="spellStart"/>
      <w:r w:rsidR="00DD0777" w:rsidRPr="00113EAF">
        <w:rPr>
          <w:rFonts w:cs="Times New Roman"/>
          <w:iCs/>
          <w:sz w:val="24"/>
          <w:szCs w:val="24"/>
          <w:lang w:val="en-US"/>
        </w:rPr>
        <w:t>Seitkalieva</w:t>
      </w:r>
      <w:proofErr w:type="spellEnd"/>
      <w:r w:rsidR="00DD0777" w:rsidRPr="00113EAF">
        <w:rPr>
          <w:rFonts w:cs="Times New Roman"/>
          <w:iCs/>
          <w:sz w:val="24"/>
          <w:szCs w:val="24"/>
          <w:lang w:val="en-US"/>
        </w:rPr>
        <w:t xml:space="preserve"> M.M., </w:t>
      </w:r>
      <w:proofErr w:type="spellStart"/>
      <w:r w:rsidR="00DD0777" w:rsidRPr="00113EAF">
        <w:rPr>
          <w:rFonts w:cs="Times New Roman"/>
          <w:iCs/>
          <w:sz w:val="24"/>
          <w:szCs w:val="24"/>
          <w:lang w:val="en-US"/>
        </w:rPr>
        <w:t>Ananikov</w:t>
      </w:r>
      <w:proofErr w:type="spellEnd"/>
      <w:r w:rsidR="00DD0777" w:rsidRPr="00113EAF">
        <w:rPr>
          <w:rFonts w:cs="Times New Roman"/>
          <w:iCs/>
          <w:sz w:val="24"/>
          <w:szCs w:val="24"/>
          <w:lang w:val="en-US"/>
        </w:rPr>
        <w:t xml:space="preserve"> V.P. Quaternary Ammonium Compounds (QACs) and Ionic Liquids (ILs) as Biocides: From Simple Antiseptics to Tunable Antimicrobials // Int. J. Mol. Sci. 2021. </w:t>
      </w:r>
      <w:proofErr w:type="gramStart"/>
      <w:r w:rsidR="00DD0777" w:rsidRPr="00113EAF">
        <w:rPr>
          <w:rFonts w:cs="Times New Roman"/>
          <w:iCs/>
          <w:sz w:val="24"/>
          <w:szCs w:val="24"/>
          <w:lang w:val="en-US"/>
        </w:rPr>
        <w:t>Vol. 22(13).</w:t>
      </w:r>
      <w:proofErr w:type="gramEnd"/>
      <w:r w:rsidR="00DD0777" w:rsidRPr="00113EAF">
        <w:rPr>
          <w:rFonts w:cs="Times New Roman"/>
          <w:iCs/>
          <w:sz w:val="24"/>
          <w:szCs w:val="24"/>
          <w:lang w:val="en-US"/>
        </w:rPr>
        <w:t xml:space="preserve"> </w:t>
      </w:r>
      <w:proofErr w:type="gramStart"/>
      <w:r w:rsidR="00DD0777" w:rsidRPr="00113EAF">
        <w:rPr>
          <w:rFonts w:cs="Times New Roman"/>
          <w:iCs/>
          <w:sz w:val="24"/>
          <w:szCs w:val="24"/>
          <w:lang w:val="en-US"/>
        </w:rPr>
        <w:t>pp. 6793.</w:t>
      </w:r>
      <w:proofErr w:type="gramEnd"/>
      <w:r w:rsidR="00DD0777" w:rsidRPr="00113EAF">
        <w:rPr>
          <w:rFonts w:cs="Times New Roman"/>
          <w:iCs/>
          <w:sz w:val="24"/>
          <w:szCs w:val="24"/>
          <w:lang w:val="en-US"/>
        </w:rPr>
        <w:t xml:space="preserve"> DOI: 10.3390/ijms22136793.</w:t>
      </w:r>
    </w:p>
    <w:p w:rsidR="0090637C" w:rsidRPr="00113EAF" w:rsidRDefault="0090637C" w:rsidP="007A67C3">
      <w:pPr>
        <w:pStyle w:val="N"/>
        <w:spacing w:line="240" w:lineRule="auto"/>
        <w:ind w:firstLine="0"/>
        <w:rPr>
          <w:rFonts w:cs="Times New Roman"/>
          <w:iCs/>
          <w:sz w:val="24"/>
          <w:szCs w:val="24"/>
        </w:rPr>
      </w:pPr>
    </w:p>
    <w:sectPr w:rsidR="0090637C" w:rsidRPr="00113EAF" w:rsidSect="00BD62D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900" w:rsidRDefault="009A4900" w:rsidP="007E7278">
      <w:r>
        <w:separator/>
      </w:r>
    </w:p>
  </w:endnote>
  <w:endnote w:type="continuationSeparator" w:id="0">
    <w:p w:rsidR="009A4900" w:rsidRDefault="009A4900" w:rsidP="007E7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900" w:rsidRDefault="009A4900" w:rsidP="007E7278">
      <w:r>
        <w:separator/>
      </w:r>
    </w:p>
  </w:footnote>
  <w:footnote w:type="continuationSeparator" w:id="0">
    <w:p w:rsidR="009A4900" w:rsidRDefault="009A4900" w:rsidP="007E72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32"/>
    <w:multiLevelType w:val="hybridMultilevel"/>
    <w:tmpl w:val="9D18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27B57"/>
    <w:multiLevelType w:val="multilevel"/>
    <w:tmpl w:val="1436D0BC"/>
    <w:numStyleLink w:val="a"/>
  </w:abstractNum>
  <w:abstractNum w:abstractNumId="2">
    <w:nsid w:val="0754413D"/>
    <w:multiLevelType w:val="hybridMultilevel"/>
    <w:tmpl w:val="59BE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3487"/>
    <w:multiLevelType w:val="hybridMultilevel"/>
    <w:tmpl w:val="5C768DF6"/>
    <w:lvl w:ilvl="0" w:tplc="4A285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6176FE"/>
    <w:multiLevelType w:val="hybridMultilevel"/>
    <w:tmpl w:val="3438C1DE"/>
    <w:lvl w:ilvl="0" w:tplc="AE462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51BED"/>
    <w:multiLevelType w:val="multilevel"/>
    <w:tmpl w:val="1436D0BC"/>
    <w:numStyleLink w:val="a"/>
  </w:abstractNum>
  <w:abstractNum w:abstractNumId="6">
    <w:nsid w:val="12AC11D3"/>
    <w:multiLevelType w:val="multilevel"/>
    <w:tmpl w:val="1436D0BC"/>
    <w:numStyleLink w:val="a"/>
  </w:abstractNum>
  <w:abstractNum w:abstractNumId="7">
    <w:nsid w:val="17B35663"/>
    <w:multiLevelType w:val="hybridMultilevel"/>
    <w:tmpl w:val="17E07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A31E9"/>
    <w:multiLevelType w:val="multilevel"/>
    <w:tmpl w:val="1436D0BC"/>
    <w:styleLink w:val="a"/>
    <w:lvl w:ilvl="0">
      <w:start w:val="1"/>
      <w:numFmt w:val="decimal"/>
      <w:suff w:val="space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17EE43EA"/>
    <w:multiLevelType w:val="multilevel"/>
    <w:tmpl w:val="9DC4D3B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>
    <w:nsid w:val="17EE4711"/>
    <w:multiLevelType w:val="hybridMultilevel"/>
    <w:tmpl w:val="262235FC"/>
    <w:lvl w:ilvl="0" w:tplc="67D82942">
      <w:start w:val="1"/>
      <w:numFmt w:val="decimal"/>
      <w:pStyle w:val="B0"/>
      <w:lvlText w:val="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924FD"/>
    <w:multiLevelType w:val="hybridMultilevel"/>
    <w:tmpl w:val="9CACEB9A"/>
    <w:lvl w:ilvl="0" w:tplc="3A6214E6">
      <w:start w:val="1"/>
      <w:numFmt w:val="bullet"/>
      <w:pStyle w:val="TablBu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C40DDB"/>
    <w:multiLevelType w:val="multilevel"/>
    <w:tmpl w:val="1436D0BC"/>
    <w:numStyleLink w:val="a"/>
  </w:abstractNum>
  <w:abstractNum w:abstractNumId="13">
    <w:nsid w:val="1CCA21D5"/>
    <w:multiLevelType w:val="multilevel"/>
    <w:tmpl w:val="806422E6"/>
    <w:lvl w:ilvl="0">
      <w:start w:val="1"/>
      <w:numFmt w:val="decimal"/>
      <w:suff w:val="space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>
    <w:nsid w:val="1E0D20C7"/>
    <w:multiLevelType w:val="multilevel"/>
    <w:tmpl w:val="1436D0BC"/>
    <w:numStyleLink w:val="a"/>
  </w:abstractNum>
  <w:abstractNum w:abstractNumId="15">
    <w:nsid w:val="20AF2164"/>
    <w:multiLevelType w:val="multilevel"/>
    <w:tmpl w:val="3C68B5D0"/>
    <w:styleLink w:val="a0"/>
    <w:lvl w:ilvl="0">
      <w:start w:val="1"/>
      <w:numFmt w:val="decimal"/>
      <w:pStyle w:val="NCount"/>
      <w:lvlText w:val="%1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20BB56C8"/>
    <w:multiLevelType w:val="multilevel"/>
    <w:tmpl w:val="1436D0BC"/>
    <w:numStyleLink w:val="a"/>
  </w:abstractNum>
  <w:abstractNum w:abstractNumId="17">
    <w:nsid w:val="22D2005B"/>
    <w:multiLevelType w:val="hybridMultilevel"/>
    <w:tmpl w:val="3746F0FC"/>
    <w:lvl w:ilvl="0" w:tplc="80887C1E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4D584A"/>
    <w:multiLevelType w:val="multilevel"/>
    <w:tmpl w:val="1436D0BC"/>
    <w:numStyleLink w:val="a"/>
  </w:abstractNum>
  <w:abstractNum w:abstractNumId="19">
    <w:nsid w:val="251019EE"/>
    <w:multiLevelType w:val="multilevel"/>
    <w:tmpl w:val="1436D0BC"/>
    <w:numStyleLink w:val="a"/>
  </w:abstractNum>
  <w:abstractNum w:abstractNumId="20">
    <w:nsid w:val="28CE2CDF"/>
    <w:multiLevelType w:val="multilevel"/>
    <w:tmpl w:val="1436D0BC"/>
    <w:numStyleLink w:val="a"/>
  </w:abstractNum>
  <w:abstractNum w:abstractNumId="21">
    <w:nsid w:val="2B2319EA"/>
    <w:multiLevelType w:val="multilevel"/>
    <w:tmpl w:val="1436D0BC"/>
    <w:numStyleLink w:val="a"/>
  </w:abstractNum>
  <w:abstractNum w:abstractNumId="22">
    <w:nsid w:val="2B2E3E74"/>
    <w:multiLevelType w:val="multilevel"/>
    <w:tmpl w:val="1436D0BC"/>
    <w:numStyleLink w:val="a"/>
  </w:abstractNum>
  <w:abstractNum w:abstractNumId="23">
    <w:nsid w:val="2CCE12B8"/>
    <w:multiLevelType w:val="multilevel"/>
    <w:tmpl w:val="1436D0BC"/>
    <w:numStyleLink w:val="a"/>
  </w:abstractNum>
  <w:abstractNum w:abstractNumId="24">
    <w:nsid w:val="31676E11"/>
    <w:multiLevelType w:val="multilevel"/>
    <w:tmpl w:val="A2E8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175258C"/>
    <w:multiLevelType w:val="multilevel"/>
    <w:tmpl w:val="1436D0BC"/>
    <w:numStyleLink w:val="a"/>
  </w:abstractNum>
  <w:abstractNum w:abstractNumId="26">
    <w:nsid w:val="319B3E2A"/>
    <w:multiLevelType w:val="multilevel"/>
    <w:tmpl w:val="1436D0BC"/>
    <w:numStyleLink w:val="a"/>
  </w:abstractNum>
  <w:abstractNum w:abstractNumId="27">
    <w:nsid w:val="31DB5B14"/>
    <w:multiLevelType w:val="multilevel"/>
    <w:tmpl w:val="1436D0BC"/>
    <w:numStyleLink w:val="a"/>
  </w:abstractNum>
  <w:abstractNum w:abstractNumId="28">
    <w:nsid w:val="3DCD1FC1"/>
    <w:multiLevelType w:val="hybridMultilevel"/>
    <w:tmpl w:val="12D03280"/>
    <w:lvl w:ilvl="0" w:tplc="166EE72C">
      <w:start w:val="1"/>
      <w:numFmt w:val="bullet"/>
      <w:pStyle w:val="NBull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0E49B8"/>
    <w:multiLevelType w:val="multilevel"/>
    <w:tmpl w:val="D55822E4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>
    <w:nsid w:val="4369546B"/>
    <w:multiLevelType w:val="multilevel"/>
    <w:tmpl w:val="3C68B5D0"/>
    <w:numStyleLink w:val="a0"/>
  </w:abstractNum>
  <w:abstractNum w:abstractNumId="31">
    <w:nsid w:val="43F55060"/>
    <w:multiLevelType w:val="multilevel"/>
    <w:tmpl w:val="1436D0BC"/>
    <w:numStyleLink w:val="a"/>
  </w:abstractNum>
  <w:abstractNum w:abstractNumId="32">
    <w:nsid w:val="49C7131D"/>
    <w:multiLevelType w:val="multilevel"/>
    <w:tmpl w:val="1436D0BC"/>
    <w:numStyleLink w:val="a"/>
  </w:abstractNum>
  <w:abstractNum w:abstractNumId="33">
    <w:nsid w:val="4B096D72"/>
    <w:multiLevelType w:val="multilevel"/>
    <w:tmpl w:val="1436D0BC"/>
    <w:numStyleLink w:val="a"/>
  </w:abstractNum>
  <w:abstractNum w:abstractNumId="34">
    <w:nsid w:val="4FC45DCE"/>
    <w:multiLevelType w:val="multilevel"/>
    <w:tmpl w:val="3C68B5D0"/>
    <w:numStyleLink w:val="a0"/>
  </w:abstractNum>
  <w:abstractNum w:abstractNumId="35">
    <w:nsid w:val="519751AB"/>
    <w:multiLevelType w:val="multilevel"/>
    <w:tmpl w:val="1436D0BC"/>
    <w:numStyleLink w:val="a"/>
  </w:abstractNum>
  <w:abstractNum w:abstractNumId="36">
    <w:nsid w:val="52C8796D"/>
    <w:multiLevelType w:val="multilevel"/>
    <w:tmpl w:val="1436D0BC"/>
    <w:numStyleLink w:val="a"/>
  </w:abstractNum>
  <w:abstractNum w:abstractNumId="37">
    <w:nsid w:val="55FF576F"/>
    <w:multiLevelType w:val="multilevel"/>
    <w:tmpl w:val="1436D0BC"/>
    <w:numStyleLink w:val="a"/>
  </w:abstractNum>
  <w:abstractNum w:abstractNumId="38">
    <w:nsid w:val="5A31574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60D05153"/>
    <w:multiLevelType w:val="hybridMultilevel"/>
    <w:tmpl w:val="4C642F26"/>
    <w:lvl w:ilvl="0" w:tplc="CCF094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852E83"/>
    <w:multiLevelType w:val="multilevel"/>
    <w:tmpl w:val="1436D0BC"/>
    <w:numStyleLink w:val="a"/>
  </w:abstractNum>
  <w:abstractNum w:abstractNumId="41">
    <w:nsid w:val="6CCF0310"/>
    <w:multiLevelType w:val="multilevel"/>
    <w:tmpl w:val="1436D0BC"/>
    <w:numStyleLink w:val="a"/>
  </w:abstractNum>
  <w:abstractNum w:abstractNumId="42">
    <w:nsid w:val="6CD918D9"/>
    <w:multiLevelType w:val="multilevel"/>
    <w:tmpl w:val="1436D0BC"/>
    <w:numStyleLink w:val="a"/>
  </w:abstractNum>
  <w:abstractNum w:abstractNumId="43">
    <w:nsid w:val="6DE252CA"/>
    <w:multiLevelType w:val="multilevel"/>
    <w:tmpl w:val="1436D0BC"/>
    <w:numStyleLink w:val="a"/>
  </w:abstractNum>
  <w:abstractNum w:abstractNumId="44">
    <w:nsid w:val="6FD21CA2"/>
    <w:multiLevelType w:val="multilevel"/>
    <w:tmpl w:val="1436D0BC"/>
    <w:numStyleLink w:val="a"/>
  </w:abstractNum>
  <w:abstractNum w:abstractNumId="45">
    <w:nsid w:val="752028FF"/>
    <w:multiLevelType w:val="hybridMultilevel"/>
    <w:tmpl w:val="152A4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804D3C"/>
    <w:multiLevelType w:val="hybridMultilevel"/>
    <w:tmpl w:val="EF2AB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2B70B7"/>
    <w:multiLevelType w:val="multilevel"/>
    <w:tmpl w:val="1436D0BC"/>
    <w:numStyleLink w:val="a"/>
  </w:abstractNum>
  <w:num w:numId="1">
    <w:abstractNumId w:val="29"/>
  </w:num>
  <w:num w:numId="2">
    <w:abstractNumId w:val="8"/>
  </w:num>
  <w:num w:numId="3">
    <w:abstractNumId w:val="32"/>
  </w:num>
  <w:num w:numId="4">
    <w:abstractNumId w:val="17"/>
  </w:num>
  <w:num w:numId="5">
    <w:abstractNumId w:val="35"/>
  </w:num>
  <w:num w:numId="6">
    <w:abstractNumId w:val="26"/>
  </w:num>
  <w:num w:numId="7">
    <w:abstractNumId w:val="41"/>
  </w:num>
  <w:num w:numId="8">
    <w:abstractNumId w:val="28"/>
  </w:num>
  <w:num w:numId="9">
    <w:abstractNumId w:val="45"/>
  </w:num>
  <w:num w:numId="10">
    <w:abstractNumId w:val="15"/>
  </w:num>
  <w:num w:numId="11">
    <w:abstractNumId w:val="34"/>
  </w:num>
  <w:num w:numId="12">
    <w:abstractNumId w:val="30"/>
  </w:num>
  <w:num w:numId="13">
    <w:abstractNumId w:val="38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</w:num>
  <w:num w:numId="16">
    <w:abstractNumId w:val="23"/>
  </w:num>
  <w:num w:numId="17">
    <w:abstractNumId w:val="27"/>
  </w:num>
  <w:num w:numId="18">
    <w:abstractNumId w:val="12"/>
  </w:num>
  <w:num w:numId="19">
    <w:abstractNumId w:val="20"/>
  </w:num>
  <w:num w:numId="20">
    <w:abstractNumId w:val="13"/>
  </w:num>
  <w:num w:numId="21">
    <w:abstractNumId w:val="22"/>
  </w:num>
  <w:num w:numId="22">
    <w:abstractNumId w:val="31"/>
  </w:num>
  <w:num w:numId="23">
    <w:abstractNumId w:val="16"/>
  </w:num>
  <w:num w:numId="24">
    <w:abstractNumId w:val="36"/>
  </w:num>
  <w:num w:numId="25">
    <w:abstractNumId w:val="42"/>
  </w:num>
  <w:num w:numId="26">
    <w:abstractNumId w:val="5"/>
  </w:num>
  <w:num w:numId="27">
    <w:abstractNumId w:val="25"/>
  </w:num>
  <w:num w:numId="28">
    <w:abstractNumId w:val="21"/>
  </w:num>
  <w:num w:numId="29">
    <w:abstractNumId w:val="47"/>
  </w:num>
  <w:num w:numId="30">
    <w:abstractNumId w:val="44"/>
  </w:num>
  <w:num w:numId="31">
    <w:abstractNumId w:val="40"/>
  </w:num>
  <w:num w:numId="32">
    <w:abstractNumId w:val="14"/>
  </w:num>
  <w:num w:numId="33">
    <w:abstractNumId w:val="37"/>
  </w:num>
  <w:num w:numId="34">
    <w:abstractNumId w:val="0"/>
  </w:num>
  <w:num w:numId="35">
    <w:abstractNumId w:val="10"/>
  </w:num>
  <w:num w:numId="36">
    <w:abstractNumId w:val="11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8"/>
  </w:num>
  <w:num w:numId="40">
    <w:abstractNumId w:val="39"/>
  </w:num>
  <w:num w:numId="41">
    <w:abstractNumId w:val="1"/>
  </w:num>
  <w:num w:numId="42">
    <w:abstractNumId w:val="33"/>
  </w:num>
  <w:num w:numId="43">
    <w:abstractNumId w:val="4"/>
  </w:num>
  <w:num w:numId="44">
    <w:abstractNumId w:val="19"/>
  </w:num>
  <w:num w:numId="45">
    <w:abstractNumId w:val="9"/>
  </w:num>
  <w:num w:numId="46">
    <w:abstractNumId w:val="3"/>
  </w:num>
  <w:num w:numId="47">
    <w:abstractNumId w:val="24"/>
  </w:num>
  <w:num w:numId="48">
    <w:abstractNumId w:val="46"/>
  </w:num>
  <w:num w:numId="49">
    <w:abstractNumId w:val="2"/>
  </w:num>
  <w:num w:numId="5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linkStyl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DE5"/>
    <w:rsid w:val="0000272F"/>
    <w:rsid w:val="000516C3"/>
    <w:rsid w:val="000809A5"/>
    <w:rsid w:val="00092F13"/>
    <w:rsid w:val="000B0561"/>
    <w:rsid w:val="000B6B84"/>
    <w:rsid w:val="00106F9E"/>
    <w:rsid w:val="00113EAF"/>
    <w:rsid w:val="0012363D"/>
    <w:rsid w:val="00131B9E"/>
    <w:rsid w:val="00141D29"/>
    <w:rsid w:val="00143A35"/>
    <w:rsid w:val="00144F48"/>
    <w:rsid w:val="00145C62"/>
    <w:rsid w:val="001605C3"/>
    <w:rsid w:val="001928CE"/>
    <w:rsid w:val="001942D4"/>
    <w:rsid w:val="001A16A9"/>
    <w:rsid w:val="001C029E"/>
    <w:rsid w:val="001D3562"/>
    <w:rsid w:val="001F3DA9"/>
    <w:rsid w:val="001F547D"/>
    <w:rsid w:val="002040DF"/>
    <w:rsid w:val="00235A93"/>
    <w:rsid w:val="002437E4"/>
    <w:rsid w:val="00292EA3"/>
    <w:rsid w:val="002F66BE"/>
    <w:rsid w:val="0030236B"/>
    <w:rsid w:val="00302E42"/>
    <w:rsid w:val="003146E0"/>
    <w:rsid w:val="00325ADD"/>
    <w:rsid w:val="0032611A"/>
    <w:rsid w:val="003519DF"/>
    <w:rsid w:val="003767BD"/>
    <w:rsid w:val="003C6B9A"/>
    <w:rsid w:val="003D424A"/>
    <w:rsid w:val="003D70C1"/>
    <w:rsid w:val="003F4E3A"/>
    <w:rsid w:val="00417CDD"/>
    <w:rsid w:val="00417F53"/>
    <w:rsid w:val="00421151"/>
    <w:rsid w:val="00430E38"/>
    <w:rsid w:val="00453E90"/>
    <w:rsid w:val="004A0E8D"/>
    <w:rsid w:val="004A1C31"/>
    <w:rsid w:val="004B6966"/>
    <w:rsid w:val="004B708D"/>
    <w:rsid w:val="004C4B6B"/>
    <w:rsid w:val="004D1939"/>
    <w:rsid w:val="004E6C19"/>
    <w:rsid w:val="00502218"/>
    <w:rsid w:val="00504815"/>
    <w:rsid w:val="005152E3"/>
    <w:rsid w:val="0052236C"/>
    <w:rsid w:val="0055675B"/>
    <w:rsid w:val="00574E2E"/>
    <w:rsid w:val="00585E5F"/>
    <w:rsid w:val="005A2E8A"/>
    <w:rsid w:val="005D44B7"/>
    <w:rsid w:val="005E0660"/>
    <w:rsid w:val="00607F32"/>
    <w:rsid w:val="00620724"/>
    <w:rsid w:val="00620F3F"/>
    <w:rsid w:val="00630355"/>
    <w:rsid w:val="00633D7B"/>
    <w:rsid w:val="006513B1"/>
    <w:rsid w:val="00657144"/>
    <w:rsid w:val="00671757"/>
    <w:rsid w:val="006A3FF5"/>
    <w:rsid w:val="006D1111"/>
    <w:rsid w:val="0072161B"/>
    <w:rsid w:val="00727D44"/>
    <w:rsid w:val="00761223"/>
    <w:rsid w:val="00775644"/>
    <w:rsid w:val="007A67C3"/>
    <w:rsid w:val="007B64E6"/>
    <w:rsid w:val="007C34A7"/>
    <w:rsid w:val="007D1C6C"/>
    <w:rsid w:val="007E0FDB"/>
    <w:rsid w:val="007E7278"/>
    <w:rsid w:val="007F2582"/>
    <w:rsid w:val="00811A67"/>
    <w:rsid w:val="00816853"/>
    <w:rsid w:val="00886F91"/>
    <w:rsid w:val="008B6CEC"/>
    <w:rsid w:val="008C2F48"/>
    <w:rsid w:val="00902E15"/>
    <w:rsid w:val="0090496D"/>
    <w:rsid w:val="0090637C"/>
    <w:rsid w:val="00931DE5"/>
    <w:rsid w:val="00940D62"/>
    <w:rsid w:val="00953753"/>
    <w:rsid w:val="00960B48"/>
    <w:rsid w:val="00970C5D"/>
    <w:rsid w:val="009862AB"/>
    <w:rsid w:val="00991796"/>
    <w:rsid w:val="00997BA3"/>
    <w:rsid w:val="009A4900"/>
    <w:rsid w:val="009B310E"/>
    <w:rsid w:val="009B7F05"/>
    <w:rsid w:val="009E2AEE"/>
    <w:rsid w:val="009F06D9"/>
    <w:rsid w:val="00A13409"/>
    <w:rsid w:val="00A66A4A"/>
    <w:rsid w:val="00A86E84"/>
    <w:rsid w:val="00A9265F"/>
    <w:rsid w:val="00AF712A"/>
    <w:rsid w:val="00B10349"/>
    <w:rsid w:val="00B42FA2"/>
    <w:rsid w:val="00B55EDF"/>
    <w:rsid w:val="00B643AD"/>
    <w:rsid w:val="00BA0EAE"/>
    <w:rsid w:val="00BA12AE"/>
    <w:rsid w:val="00BA457D"/>
    <w:rsid w:val="00BA4F07"/>
    <w:rsid w:val="00BB0C96"/>
    <w:rsid w:val="00BB2439"/>
    <w:rsid w:val="00BD62D7"/>
    <w:rsid w:val="00BF188F"/>
    <w:rsid w:val="00C0522A"/>
    <w:rsid w:val="00C370AC"/>
    <w:rsid w:val="00C42756"/>
    <w:rsid w:val="00C533E1"/>
    <w:rsid w:val="00C6016F"/>
    <w:rsid w:val="00C85720"/>
    <w:rsid w:val="00C91328"/>
    <w:rsid w:val="00CF7A3C"/>
    <w:rsid w:val="00D01DF4"/>
    <w:rsid w:val="00D06758"/>
    <w:rsid w:val="00D24B5B"/>
    <w:rsid w:val="00D34CA1"/>
    <w:rsid w:val="00D55700"/>
    <w:rsid w:val="00D71749"/>
    <w:rsid w:val="00D7517E"/>
    <w:rsid w:val="00D957EA"/>
    <w:rsid w:val="00DB4087"/>
    <w:rsid w:val="00DD0777"/>
    <w:rsid w:val="00DE6CC4"/>
    <w:rsid w:val="00DE76F4"/>
    <w:rsid w:val="00E165E4"/>
    <w:rsid w:val="00E16FE2"/>
    <w:rsid w:val="00E21761"/>
    <w:rsid w:val="00E528AA"/>
    <w:rsid w:val="00E954C8"/>
    <w:rsid w:val="00EA31BF"/>
    <w:rsid w:val="00EA5BF7"/>
    <w:rsid w:val="00F33CBD"/>
    <w:rsid w:val="00F453D3"/>
    <w:rsid w:val="00F460E8"/>
    <w:rsid w:val="00F75185"/>
    <w:rsid w:val="00FB282D"/>
    <w:rsid w:val="00FB73E0"/>
    <w:rsid w:val="00FD472D"/>
    <w:rsid w:val="00FF20A1"/>
    <w:rsid w:val="00FF2E85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607F32"/>
    <w:pPr>
      <w:spacing w:after="0" w:line="240" w:lineRule="auto"/>
    </w:pPr>
    <w:rPr>
      <w:rFonts w:ascii="Times New Roman" w:hAnsi="Times New Roman"/>
      <w:color w:val="FA0000"/>
      <w:kern w:val="0"/>
      <w:sz w:val="28"/>
      <w:szCs w:val="22"/>
    </w:rPr>
  </w:style>
  <w:style w:type="paragraph" w:styleId="1">
    <w:name w:val="heading 1"/>
    <w:basedOn w:val="a1"/>
    <w:next w:val="2"/>
    <w:link w:val="10"/>
    <w:uiPriority w:val="9"/>
    <w:qFormat/>
    <w:rsid w:val="00607F32"/>
    <w:pPr>
      <w:keepNext/>
      <w:keepLines/>
      <w:pageBreakBefore/>
      <w:numPr>
        <w:numId w:val="45"/>
      </w:numPr>
      <w:suppressAutoHyphens/>
      <w:spacing w:before="336" w:after="170"/>
      <w:ind w:left="431" w:hanging="431"/>
      <w:outlineLvl w:val="0"/>
    </w:pPr>
    <w:rPr>
      <w:rFonts w:eastAsiaTheme="majorEastAsia" w:cstheme="majorBidi"/>
      <w:b/>
      <w:color w:val="auto"/>
      <w:sz w:val="36"/>
      <w:szCs w:val="32"/>
    </w:rPr>
  </w:style>
  <w:style w:type="paragraph" w:styleId="2">
    <w:name w:val="heading 2"/>
    <w:basedOn w:val="a1"/>
    <w:next w:val="N"/>
    <w:link w:val="20"/>
    <w:uiPriority w:val="9"/>
    <w:unhideWhenUsed/>
    <w:qFormat/>
    <w:rsid w:val="00607F32"/>
    <w:pPr>
      <w:keepNext/>
      <w:keepLines/>
      <w:numPr>
        <w:ilvl w:val="1"/>
        <w:numId w:val="45"/>
      </w:numPr>
      <w:suppressAutoHyphens/>
      <w:spacing w:before="336" w:after="170"/>
      <w:ind w:left="578" w:hanging="578"/>
      <w:outlineLvl w:val="1"/>
    </w:pPr>
    <w:rPr>
      <w:rFonts w:eastAsiaTheme="majorEastAsia" w:cstheme="majorBidi"/>
      <w:b/>
      <w:color w:val="auto"/>
      <w:sz w:val="32"/>
      <w:szCs w:val="26"/>
    </w:rPr>
  </w:style>
  <w:style w:type="paragraph" w:styleId="3">
    <w:name w:val="heading 3"/>
    <w:basedOn w:val="a1"/>
    <w:next w:val="N"/>
    <w:link w:val="30"/>
    <w:uiPriority w:val="9"/>
    <w:unhideWhenUsed/>
    <w:qFormat/>
    <w:rsid w:val="00607F32"/>
    <w:pPr>
      <w:keepNext/>
      <w:keepLines/>
      <w:numPr>
        <w:ilvl w:val="2"/>
        <w:numId w:val="45"/>
      </w:numPr>
      <w:suppressAutoHyphens/>
      <w:spacing w:before="216" w:after="120"/>
      <w:outlineLvl w:val="2"/>
    </w:pPr>
    <w:rPr>
      <w:rFonts w:eastAsiaTheme="majorEastAsia" w:cstheme="majorBidi"/>
      <w:b/>
      <w:color w:val="auto"/>
      <w:szCs w:val="24"/>
    </w:rPr>
  </w:style>
  <w:style w:type="paragraph" w:styleId="4">
    <w:name w:val="heading 4"/>
    <w:basedOn w:val="3"/>
    <w:next w:val="N"/>
    <w:link w:val="40"/>
    <w:uiPriority w:val="9"/>
    <w:unhideWhenUsed/>
    <w:rsid w:val="00607F32"/>
    <w:pPr>
      <w:numPr>
        <w:ilvl w:val="3"/>
      </w:numPr>
      <w:spacing w:before="200"/>
      <w:ind w:left="862" w:hanging="862"/>
      <w:outlineLvl w:val="3"/>
    </w:pPr>
    <w:rPr>
      <w:b w:val="0"/>
      <w:iCs/>
      <w:lang w:val="en-US"/>
    </w:rPr>
  </w:style>
  <w:style w:type="paragraph" w:styleId="5">
    <w:name w:val="heading 5"/>
    <w:basedOn w:val="a1"/>
    <w:next w:val="a1"/>
    <w:link w:val="50"/>
    <w:uiPriority w:val="9"/>
    <w:unhideWhenUsed/>
    <w:qFormat/>
    <w:rsid w:val="00607F32"/>
    <w:pPr>
      <w:keepNext/>
      <w:keepLines/>
      <w:numPr>
        <w:ilvl w:val="4"/>
        <w:numId w:val="45"/>
      </w:numPr>
      <w:spacing w:before="40"/>
      <w:outlineLvl w:val="4"/>
    </w:pPr>
    <w:rPr>
      <w:rFonts w:asciiTheme="majorHAnsi" w:eastAsiaTheme="majorEastAsia" w:hAnsiTheme="majorHAnsi" w:cstheme="majorBidi"/>
      <w:color w:val="FF9900"/>
    </w:rPr>
  </w:style>
  <w:style w:type="paragraph" w:styleId="6">
    <w:name w:val="heading 6"/>
    <w:basedOn w:val="a1"/>
    <w:next w:val="a1"/>
    <w:link w:val="60"/>
    <w:uiPriority w:val="9"/>
    <w:semiHidden/>
    <w:unhideWhenUsed/>
    <w:rsid w:val="00607F32"/>
    <w:pPr>
      <w:keepNext/>
      <w:keepLines/>
      <w:numPr>
        <w:ilvl w:val="5"/>
        <w:numId w:val="4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07F32"/>
    <w:pPr>
      <w:keepNext/>
      <w:keepLines/>
      <w:numPr>
        <w:ilvl w:val="6"/>
        <w:numId w:val="4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07F32"/>
    <w:pPr>
      <w:keepNext/>
      <w:keepLines/>
      <w:numPr>
        <w:ilvl w:val="7"/>
        <w:numId w:val="4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07F32"/>
    <w:pPr>
      <w:keepNext/>
      <w:keepLines/>
      <w:numPr>
        <w:ilvl w:val="8"/>
        <w:numId w:val="4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sid w:val="00430E38"/>
    <w:rPr>
      <w:rFonts w:ascii="Times New Roman" w:eastAsiaTheme="majorEastAsia" w:hAnsi="Times New Roman" w:cstheme="majorBidi"/>
      <w:b/>
      <w:kern w:val="0"/>
      <w:sz w:val="36"/>
      <w:szCs w:val="32"/>
    </w:rPr>
  </w:style>
  <w:style w:type="character" w:customStyle="1" w:styleId="Heading2Char">
    <w:name w:val="Heading 2 Char"/>
    <w:basedOn w:val="a2"/>
    <w:uiPriority w:val="9"/>
    <w:rsid w:val="00430E38"/>
    <w:rPr>
      <w:rFonts w:ascii="Times New Roman" w:eastAsiaTheme="majorEastAsia" w:hAnsi="Times New Roman" w:cstheme="majorBidi"/>
      <w:b/>
      <w:kern w:val="0"/>
      <w:sz w:val="32"/>
      <w:szCs w:val="26"/>
    </w:rPr>
  </w:style>
  <w:style w:type="character" w:customStyle="1" w:styleId="Heading3Char">
    <w:name w:val="Heading 3 Char"/>
    <w:basedOn w:val="a2"/>
    <w:uiPriority w:val="9"/>
    <w:rsid w:val="00430E38"/>
    <w:rPr>
      <w:rFonts w:ascii="Times New Roman" w:eastAsiaTheme="majorEastAsia" w:hAnsi="Times New Roman" w:cstheme="majorBidi"/>
      <w:b/>
      <w:kern w:val="0"/>
      <w:sz w:val="28"/>
    </w:rPr>
  </w:style>
  <w:style w:type="character" w:customStyle="1" w:styleId="Heading4Char">
    <w:name w:val="Heading 4 Char"/>
    <w:basedOn w:val="a2"/>
    <w:uiPriority w:val="9"/>
    <w:rsid w:val="00430E38"/>
    <w:rPr>
      <w:rFonts w:ascii="Times New Roman" w:eastAsiaTheme="majorEastAsia" w:hAnsi="Times New Roman" w:cstheme="majorBidi"/>
      <w:iCs/>
      <w:kern w:val="0"/>
      <w:sz w:val="28"/>
      <w:lang w:val="en-US"/>
    </w:rPr>
  </w:style>
  <w:style w:type="character" w:customStyle="1" w:styleId="Heading5Char">
    <w:name w:val="Heading 5 Char"/>
    <w:basedOn w:val="a2"/>
    <w:uiPriority w:val="9"/>
    <w:rsid w:val="00430E38"/>
    <w:rPr>
      <w:rFonts w:asciiTheme="majorHAnsi" w:eastAsiaTheme="majorEastAsia" w:hAnsiTheme="majorHAnsi" w:cstheme="majorBidi"/>
      <w:color w:val="FF9900"/>
      <w:kern w:val="0"/>
      <w:sz w:val="28"/>
      <w:szCs w:val="22"/>
    </w:rPr>
  </w:style>
  <w:style w:type="character" w:customStyle="1" w:styleId="Heading6Char">
    <w:name w:val="Heading 6 Char"/>
    <w:basedOn w:val="a2"/>
    <w:uiPriority w:val="9"/>
    <w:semiHidden/>
    <w:rsid w:val="00430E38"/>
    <w:rPr>
      <w:rFonts w:asciiTheme="majorHAnsi" w:eastAsiaTheme="majorEastAsia" w:hAnsiTheme="majorHAnsi" w:cstheme="majorBidi"/>
      <w:color w:val="1F3763" w:themeColor="accent1" w:themeShade="7F"/>
      <w:kern w:val="0"/>
      <w:sz w:val="28"/>
      <w:szCs w:val="22"/>
    </w:rPr>
  </w:style>
  <w:style w:type="character" w:customStyle="1" w:styleId="Heading7Char">
    <w:name w:val="Heading 7 Char"/>
    <w:basedOn w:val="a2"/>
    <w:uiPriority w:val="9"/>
    <w:semiHidden/>
    <w:rsid w:val="00430E38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8"/>
      <w:szCs w:val="22"/>
    </w:rPr>
  </w:style>
  <w:style w:type="character" w:customStyle="1" w:styleId="Heading8Char">
    <w:name w:val="Heading 8 Char"/>
    <w:basedOn w:val="a2"/>
    <w:uiPriority w:val="9"/>
    <w:semiHidden/>
    <w:rsid w:val="00430E3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</w:rPr>
  </w:style>
  <w:style w:type="character" w:customStyle="1" w:styleId="Heading9Char">
    <w:name w:val="Heading 9 Char"/>
    <w:basedOn w:val="a2"/>
    <w:uiPriority w:val="9"/>
    <w:semiHidden/>
    <w:rsid w:val="00430E3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rsid w:val="00931D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2"/>
    <w:link w:val="a5"/>
    <w:uiPriority w:val="10"/>
    <w:rsid w:val="00931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931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931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931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931DE5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931DE5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931DE5"/>
    <w:rPr>
      <w:i/>
      <w:iCs/>
      <w:color w:val="2F5496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931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931DE5"/>
    <w:rPr>
      <w:i/>
      <w:iCs/>
      <w:color w:val="2F5496" w:themeColor="accent1" w:themeShade="BF"/>
    </w:rPr>
  </w:style>
  <w:style w:type="character" w:styleId="ad">
    <w:name w:val="Intense Reference"/>
    <w:basedOn w:val="a2"/>
    <w:uiPriority w:val="32"/>
    <w:qFormat/>
    <w:rsid w:val="00931DE5"/>
    <w:rPr>
      <w:b/>
      <w:bCs/>
      <w:smallCaps/>
      <w:color w:val="2F5496" w:themeColor="accent1" w:themeShade="BF"/>
      <w:spacing w:val="5"/>
    </w:rPr>
  </w:style>
  <w:style w:type="numbering" w:customStyle="1" w:styleId="a">
    <w:name w:val="Без точки"/>
    <w:uiPriority w:val="99"/>
    <w:rsid w:val="00607F32"/>
    <w:pPr>
      <w:numPr>
        <w:numId w:val="2"/>
      </w:numPr>
    </w:pPr>
  </w:style>
  <w:style w:type="paragraph" w:customStyle="1" w:styleId="N">
    <w:name w:val="N"/>
    <w:basedOn w:val="a1"/>
    <w:qFormat/>
    <w:rsid w:val="00607F32"/>
    <w:pPr>
      <w:spacing w:line="360" w:lineRule="auto"/>
      <w:ind w:firstLine="709"/>
      <w:jc w:val="both"/>
    </w:pPr>
    <w:rPr>
      <w:color w:val="auto"/>
    </w:rPr>
  </w:style>
  <w:style w:type="paragraph" w:customStyle="1" w:styleId="N0">
    <w:name w:val="N0"/>
    <w:basedOn w:val="N"/>
    <w:qFormat/>
    <w:rsid w:val="00607F32"/>
    <w:pPr>
      <w:ind w:firstLine="0"/>
    </w:pPr>
    <w:rPr>
      <w:lang w:val="en-US"/>
    </w:rPr>
  </w:style>
  <w:style w:type="paragraph" w:customStyle="1" w:styleId="N0Top">
    <w:name w:val="N0Top"/>
    <w:basedOn w:val="N0"/>
    <w:rsid w:val="00607F32"/>
    <w:pPr>
      <w:overflowPunct w:val="0"/>
      <w:autoSpaceDE w:val="0"/>
      <w:autoSpaceDN w:val="0"/>
      <w:adjustRightInd w:val="0"/>
      <w:spacing w:before="170"/>
      <w:textAlignment w:val="baseline"/>
    </w:pPr>
    <w:rPr>
      <w:rFonts w:eastAsia="Times New Roman" w:cs="Times New Roman"/>
      <w:szCs w:val="20"/>
      <w:lang w:val="ru-RU"/>
    </w:rPr>
  </w:style>
  <w:style w:type="paragraph" w:customStyle="1" w:styleId="N0Bold">
    <w:name w:val="N0Bold"/>
    <w:basedOn w:val="N0"/>
    <w:link w:val="N0Bold0"/>
    <w:rsid w:val="00607F32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szCs w:val="20"/>
      <w:lang w:val="ru-RU"/>
    </w:rPr>
  </w:style>
  <w:style w:type="paragraph" w:customStyle="1" w:styleId="N0Bott">
    <w:name w:val="N0Bott"/>
    <w:basedOn w:val="N0"/>
    <w:rsid w:val="00607F32"/>
    <w:pPr>
      <w:overflowPunct w:val="0"/>
      <w:autoSpaceDE w:val="0"/>
      <w:autoSpaceDN w:val="0"/>
      <w:adjustRightInd w:val="0"/>
      <w:spacing w:after="170"/>
      <w:textAlignment w:val="baseline"/>
    </w:pPr>
    <w:rPr>
      <w:rFonts w:eastAsia="Times New Roman" w:cs="Times New Roman"/>
      <w:szCs w:val="20"/>
      <w:lang w:val="ru-RU"/>
    </w:rPr>
  </w:style>
  <w:style w:type="character" w:customStyle="1" w:styleId="N0Bold0">
    <w:name w:val="N0Bold Знак"/>
    <w:basedOn w:val="a2"/>
    <w:link w:val="N0Bold"/>
    <w:rsid w:val="00607F32"/>
    <w:rPr>
      <w:rFonts w:ascii="Times New Roman" w:eastAsia="Times New Roman" w:hAnsi="Times New Roman" w:cs="Times New Roman"/>
      <w:b/>
      <w:kern w:val="0"/>
      <w:sz w:val="28"/>
      <w:szCs w:val="20"/>
    </w:rPr>
  </w:style>
  <w:style w:type="paragraph" w:customStyle="1" w:styleId="NBull">
    <w:name w:val="NBull"/>
    <w:basedOn w:val="N"/>
    <w:rsid w:val="00607F32"/>
    <w:pPr>
      <w:numPr>
        <w:numId w:val="8"/>
      </w:numPr>
      <w:tabs>
        <w:tab w:val="clear" w:pos="643"/>
        <w:tab w:val="left" w:pos="680"/>
      </w:tabs>
      <w:overflowPunct w:val="0"/>
      <w:autoSpaceDE w:val="0"/>
      <w:autoSpaceDN w:val="0"/>
      <w:adjustRightInd w:val="0"/>
      <w:spacing w:after="60"/>
      <w:ind w:left="681" w:hanging="227"/>
      <w:textAlignment w:val="baseline"/>
    </w:pPr>
    <w:rPr>
      <w:rFonts w:eastAsia="Times New Roman" w:cs="Times New Roman"/>
      <w:szCs w:val="20"/>
    </w:rPr>
  </w:style>
  <w:style w:type="paragraph" w:styleId="ae">
    <w:name w:val="Body Text"/>
    <w:basedOn w:val="a1"/>
    <w:link w:val="af"/>
    <w:uiPriority w:val="1"/>
    <w:qFormat/>
    <w:rsid w:val="00607F32"/>
    <w:pPr>
      <w:widowControl w:val="0"/>
      <w:autoSpaceDE w:val="0"/>
      <w:autoSpaceDN w:val="0"/>
      <w:ind w:firstLine="454"/>
      <w:contextualSpacing/>
      <w:jc w:val="center"/>
    </w:pPr>
    <w:rPr>
      <w:rFonts w:eastAsia="Times New Roman" w:cs="Times New Roman"/>
      <w:b/>
      <w:bCs/>
      <w:color w:val="auto"/>
      <w:szCs w:val="28"/>
      <w:lang w:val="en-US" w:bidi="en-US"/>
    </w:rPr>
  </w:style>
  <w:style w:type="character" w:customStyle="1" w:styleId="BodyTextChar">
    <w:name w:val="Body Text Char"/>
    <w:basedOn w:val="a2"/>
    <w:uiPriority w:val="1"/>
    <w:rsid w:val="00430E38"/>
    <w:rPr>
      <w:rFonts w:ascii="Times New Roman" w:eastAsia="Times New Roman" w:hAnsi="Times New Roman" w:cs="Times New Roman"/>
      <w:b/>
      <w:bCs/>
      <w:kern w:val="0"/>
      <w:sz w:val="28"/>
      <w:szCs w:val="28"/>
      <w:lang w:val="en-US" w:bidi="en-US"/>
    </w:rPr>
  </w:style>
  <w:style w:type="paragraph" w:styleId="af0">
    <w:name w:val="No Spacing"/>
    <w:uiPriority w:val="1"/>
    <w:rsid w:val="00607F32"/>
    <w:pPr>
      <w:spacing w:after="0" w:line="240" w:lineRule="auto"/>
    </w:pPr>
    <w:rPr>
      <w:rFonts w:ascii="Times New Roman" w:hAnsi="Times New Roman"/>
      <w:color w:val="FA0000"/>
      <w:kern w:val="0"/>
      <w:sz w:val="28"/>
      <w:szCs w:val="22"/>
    </w:rPr>
  </w:style>
  <w:style w:type="paragraph" w:styleId="af1">
    <w:name w:val="TOC Heading"/>
    <w:basedOn w:val="2"/>
    <w:next w:val="a1"/>
    <w:uiPriority w:val="39"/>
    <w:unhideWhenUsed/>
    <w:qFormat/>
    <w:rsid w:val="00607F32"/>
    <w:pPr>
      <w:pageBreakBefore/>
      <w:numPr>
        <w:ilvl w:val="0"/>
        <w:numId w:val="0"/>
      </w:numPr>
      <w:outlineLvl w:val="9"/>
    </w:pPr>
    <w:rPr>
      <w:lang w:eastAsia="ru-RU"/>
    </w:rPr>
  </w:style>
  <w:style w:type="paragraph" w:styleId="11">
    <w:name w:val="toc 1"/>
    <w:basedOn w:val="a1"/>
    <w:next w:val="a1"/>
    <w:autoRedefine/>
    <w:uiPriority w:val="39"/>
    <w:unhideWhenUsed/>
    <w:rsid w:val="00607F32"/>
    <w:pPr>
      <w:tabs>
        <w:tab w:val="right" w:leader="dot" w:pos="9345"/>
      </w:tabs>
      <w:spacing w:before="60"/>
      <w:ind w:left="284" w:hanging="284"/>
    </w:pPr>
    <w:rPr>
      <w:color w:val="auto"/>
    </w:rPr>
  </w:style>
  <w:style w:type="paragraph" w:styleId="23">
    <w:name w:val="toc 2"/>
    <w:basedOn w:val="a1"/>
    <w:next w:val="a1"/>
    <w:autoRedefine/>
    <w:uiPriority w:val="39"/>
    <w:unhideWhenUsed/>
    <w:rsid w:val="00607F32"/>
    <w:pPr>
      <w:tabs>
        <w:tab w:val="left" w:pos="737"/>
        <w:tab w:val="right" w:leader="dot" w:pos="9344"/>
      </w:tabs>
      <w:ind w:left="738" w:hanging="454"/>
    </w:pPr>
    <w:rPr>
      <w:color w:val="auto"/>
    </w:rPr>
  </w:style>
  <w:style w:type="character" w:styleId="af2">
    <w:name w:val="Hyperlink"/>
    <w:basedOn w:val="a2"/>
    <w:uiPriority w:val="99"/>
    <w:unhideWhenUsed/>
    <w:rsid w:val="00607F32"/>
    <w:rPr>
      <w:color w:val="0563C1" w:themeColor="hyperlink"/>
      <w:u w:val="single"/>
    </w:rPr>
  </w:style>
  <w:style w:type="paragraph" w:customStyle="1" w:styleId="NCount">
    <w:name w:val="NCount"/>
    <w:basedOn w:val="NBull"/>
    <w:rsid w:val="00607F32"/>
    <w:pPr>
      <w:numPr>
        <w:numId w:val="37"/>
      </w:numPr>
      <w:tabs>
        <w:tab w:val="clear" w:pos="643"/>
        <w:tab w:val="clear" w:pos="680"/>
        <w:tab w:val="num" w:pos="709"/>
      </w:tabs>
      <w:ind w:left="709" w:hanging="357"/>
    </w:pPr>
  </w:style>
  <w:style w:type="numbering" w:customStyle="1" w:styleId="a0">
    <w:name w:val="Мультиномер"/>
    <w:uiPriority w:val="99"/>
    <w:rsid w:val="00607F32"/>
    <w:pPr>
      <w:numPr>
        <w:numId w:val="10"/>
      </w:numPr>
    </w:pPr>
  </w:style>
  <w:style w:type="paragraph" w:styleId="31">
    <w:name w:val="toc 3"/>
    <w:basedOn w:val="a1"/>
    <w:next w:val="a1"/>
    <w:autoRedefine/>
    <w:uiPriority w:val="39"/>
    <w:unhideWhenUsed/>
    <w:rsid w:val="00607F32"/>
    <w:pPr>
      <w:tabs>
        <w:tab w:val="left" w:pos="1247"/>
        <w:tab w:val="right" w:leader="dot" w:pos="9345"/>
      </w:tabs>
      <w:spacing w:after="100"/>
      <w:ind w:left="1247" w:hanging="680"/>
    </w:pPr>
    <w:rPr>
      <w:color w:val="auto"/>
    </w:rPr>
  </w:style>
  <w:style w:type="paragraph" w:styleId="af3">
    <w:name w:val="header"/>
    <w:basedOn w:val="a1"/>
    <w:link w:val="af4"/>
    <w:uiPriority w:val="99"/>
    <w:unhideWhenUsed/>
    <w:rsid w:val="00607F32"/>
    <w:pPr>
      <w:pBdr>
        <w:bottom w:val="single" w:sz="2" w:space="1" w:color="auto"/>
      </w:pBd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customStyle="1" w:styleId="HeaderChar">
    <w:name w:val="Header Char"/>
    <w:basedOn w:val="a2"/>
    <w:uiPriority w:val="99"/>
    <w:rsid w:val="00430E38"/>
    <w:rPr>
      <w:rFonts w:ascii="Times New Roman" w:hAnsi="Times New Roman"/>
      <w:kern w:val="0"/>
    </w:rPr>
  </w:style>
  <w:style w:type="paragraph" w:styleId="af5">
    <w:name w:val="footer"/>
    <w:basedOn w:val="a1"/>
    <w:link w:val="af6"/>
    <w:uiPriority w:val="99"/>
    <w:unhideWhenUsed/>
    <w:rsid w:val="00607F32"/>
    <w:pPr>
      <w:tabs>
        <w:tab w:val="center" w:pos="4677"/>
        <w:tab w:val="right" w:pos="9355"/>
      </w:tabs>
    </w:pPr>
    <w:rPr>
      <w:color w:val="auto"/>
      <w:sz w:val="24"/>
    </w:rPr>
  </w:style>
  <w:style w:type="character" w:customStyle="1" w:styleId="FooterChar">
    <w:name w:val="Footer Char"/>
    <w:basedOn w:val="a2"/>
    <w:uiPriority w:val="99"/>
    <w:rsid w:val="00430E38"/>
    <w:rPr>
      <w:rFonts w:ascii="Times New Roman" w:hAnsi="Times New Roman"/>
      <w:kern w:val="0"/>
      <w:szCs w:val="22"/>
    </w:rPr>
  </w:style>
  <w:style w:type="paragraph" w:customStyle="1" w:styleId="Tabl">
    <w:name w:val="Tabl"/>
    <w:basedOn w:val="N0"/>
    <w:rsid w:val="00607F32"/>
    <w:pPr>
      <w:suppressAutoHyphens/>
      <w:spacing w:line="240" w:lineRule="auto"/>
      <w:jc w:val="left"/>
    </w:pPr>
    <w:rPr>
      <w:sz w:val="24"/>
      <w:lang w:val="ru-RU"/>
    </w:rPr>
  </w:style>
  <w:style w:type="paragraph" w:customStyle="1" w:styleId="TablHead">
    <w:name w:val="TablHead"/>
    <w:basedOn w:val="Tabl"/>
    <w:next w:val="Tabl"/>
    <w:rsid w:val="00607F32"/>
    <w:pPr>
      <w:keepNext/>
      <w:keepLines/>
      <w:suppressAutoHyphens w:val="0"/>
      <w:spacing w:before="360" w:after="60"/>
      <w:jc w:val="both"/>
    </w:pPr>
    <w:rPr>
      <w:bCs/>
      <w:sz w:val="28"/>
    </w:rPr>
  </w:style>
  <w:style w:type="paragraph" w:customStyle="1" w:styleId="Eq">
    <w:name w:val="Eq"/>
    <w:basedOn w:val="N"/>
    <w:rsid w:val="00607F32"/>
    <w:pPr>
      <w:keepLines/>
      <w:tabs>
        <w:tab w:val="right" w:pos="9355"/>
      </w:tabs>
      <w:suppressAutoHyphens/>
      <w:spacing w:before="120" w:after="180" w:line="240" w:lineRule="auto"/>
      <w:ind w:left="1134" w:hanging="425"/>
      <w:jc w:val="left"/>
    </w:pPr>
    <w:rPr>
      <w:lang w:val="en-US"/>
    </w:rPr>
  </w:style>
  <w:style w:type="paragraph" w:customStyle="1" w:styleId="Eq0">
    <w:name w:val="Eq0"/>
    <w:basedOn w:val="Eq"/>
    <w:rsid w:val="00607F32"/>
    <w:pPr>
      <w:ind w:left="426"/>
    </w:pPr>
  </w:style>
  <w:style w:type="paragraph" w:customStyle="1" w:styleId="TablNote">
    <w:name w:val="TablNote"/>
    <w:basedOn w:val="Tabl"/>
    <w:rsid w:val="00607F32"/>
    <w:pPr>
      <w:spacing w:after="240"/>
      <w:ind w:left="142" w:hanging="142"/>
      <w:contextualSpacing/>
      <w:jc w:val="both"/>
    </w:pPr>
  </w:style>
  <w:style w:type="paragraph" w:customStyle="1" w:styleId="Scheme">
    <w:name w:val="Scheme"/>
    <w:basedOn w:val="N0"/>
    <w:rsid w:val="00607F32"/>
    <w:pPr>
      <w:keepNext/>
      <w:keepLines/>
      <w:spacing w:before="336" w:line="240" w:lineRule="auto"/>
      <w:jc w:val="center"/>
    </w:pPr>
    <w:rPr>
      <w:b/>
      <w:bCs/>
      <w:lang w:val="ru-RU"/>
    </w:rPr>
  </w:style>
  <w:style w:type="paragraph" w:customStyle="1" w:styleId="Struenter">
    <w:name w:val="StruСenter"/>
    <w:basedOn w:val="N0"/>
    <w:rsid w:val="00607F32"/>
    <w:pPr>
      <w:spacing w:before="170" w:after="170" w:line="240" w:lineRule="auto"/>
      <w:jc w:val="center"/>
    </w:pPr>
  </w:style>
  <w:style w:type="paragraph" w:customStyle="1" w:styleId="B0">
    <w:name w:val="B0"/>
    <w:basedOn w:val="N0"/>
    <w:rsid w:val="00607F32"/>
    <w:pPr>
      <w:numPr>
        <w:numId w:val="35"/>
      </w:numPr>
      <w:tabs>
        <w:tab w:val="left" w:pos="284"/>
      </w:tabs>
      <w:ind w:left="284" w:hanging="283"/>
    </w:pPr>
    <w:rPr>
      <w:lang w:val="ru-RU"/>
    </w:rPr>
  </w:style>
  <w:style w:type="paragraph" w:customStyle="1" w:styleId="B1">
    <w:name w:val="B1"/>
    <w:basedOn w:val="B0"/>
    <w:rsid w:val="00607F32"/>
    <w:pPr>
      <w:tabs>
        <w:tab w:val="clear" w:pos="284"/>
        <w:tab w:val="left" w:pos="426"/>
      </w:tabs>
      <w:ind w:left="426" w:hanging="284"/>
    </w:pPr>
    <w:rPr>
      <w:lang w:val="en-US"/>
    </w:rPr>
  </w:style>
  <w:style w:type="paragraph" w:customStyle="1" w:styleId="B10">
    <w:name w:val="B10"/>
    <w:basedOn w:val="B0"/>
    <w:rsid w:val="00607F32"/>
    <w:pPr>
      <w:tabs>
        <w:tab w:val="clear" w:pos="284"/>
        <w:tab w:val="left" w:pos="426"/>
      </w:tabs>
      <w:ind w:left="426" w:hanging="425"/>
    </w:pPr>
    <w:rPr>
      <w:lang w:val="en-US"/>
    </w:rPr>
  </w:style>
  <w:style w:type="paragraph" w:customStyle="1" w:styleId="NTop">
    <w:name w:val="NTop"/>
    <w:basedOn w:val="N"/>
    <w:rsid w:val="00607F32"/>
    <w:pPr>
      <w:spacing w:before="360"/>
    </w:pPr>
  </w:style>
  <w:style w:type="paragraph" w:customStyle="1" w:styleId="NTopBott">
    <w:name w:val="NTopBott"/>
    <w:basedOn w:val="NTop"/>
    <w:rsid w:val="00607F32"/>
    <w:pPr>
      <w:spacing w:after="170"/>
    </w:pPr>
  </w:style>
  <w:style w:type="paragraph" w:customStyle="1" w:styleId="NBott">
    <w:name w:val="NBott"/>
    <w:basedOn w:val="N"/>
    <w:rsid w:val="00607F32"/>
    <w:pPr>
      <w:spacing w:after="170"/>
    </w:pPr>
  </w:style>
  <w:style w:type="paragraph" w:customStyle="1" w:styleId="TablBull">
    <w:name w:val="TablBull"/>
    <w:basedOn w:val="Tabl"/>
    <w:rsid w:val="00607F32"/>
    <w:pPr>
      <w:numPr>
        <w:numId w:val="36"/>
      </w:numPr>
      <w:ind w:left="227" w:hanging="227"/>
    </w:pPr>
  </w:style>
  <w:style w:type="paragraph" w:customStyle="1" w:styleId="N0Left">
    <w:name w:val="N0Left"/>
    <w:basedOn w:val="N0"/>
    <w:rsid w:val="00607F32"/>
    <w:pPr>
      <w:jc w:val="left"/>
    </w:pPr>
  </w:style>
  <w:style w:type="table" w:styleId="af7">
    <w:name w:val="Table Grid"/>
    <w:basedOn w:val="a3"/>
    <w:uiPriority w:val="59"/>
    <w:rsid w:val="00607F32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Head">
    <w:name w:val="FigHead"/>
    <w:basedOn w:val="N0"/>
    <w:rsid w:val="00607F32"/>
    <w:pPr>
      <w:keepLines/>
      <w:spacing w:before="60" w:after="360" w:line="240" w:lineRule="auto"/>
    </w:pPr>
    <w:rPr>
      <w:bCs/>
      <w:lang w:val="ru-RU"/>
    </w:rPr>
  </w:style>
  <w:style w:type="paragraph" w:customStyle="1" w:styleId="FigText">
    <w:name w:val="FigText"/>
    <w:basedOn w:val="FigHead"/>
    <w:rsid w:val="00607F32"/>
    <w:pPr>
      <w:keepNext/>
      <w:spacing w:after="0"/>
      <w:jc w:val="left"/>
    </w:pPr>
    <w:rPr>
      <w:sz w:val="24"/>
    </w:rPr>
  </w:style>
  <w:style w:type="paragraph" w:styleId="af8">
    <w:name w:val="footnote text"/>
    <w:basedOn w:val="a1"/>
    <w:link w:val="af9"/>
    <w:uiPriority w:val="99"/>
    <w:unhideWhenUsed/>
    <w:rsid w:val="00607F32"/>
    <w:pPr>
      <w:ind w:left="170" w:hanging="170"/>
    </w:pPr>
    <w:rPr>
      <w:color w:val="auto"/>
      <w:sz w:val="24"/>
      <w:szCs w:val="20"/>
    </w:rPr>
  </w:style>
  <w:style w:type="character" w:customStyle="1" w:styleId="FootnoteTextChar">
    <w:name w:val="Footnote Text Char"/>
    <w:basedOn w:val="a2"/>
    <w:uiPriority w:val="99"/>
    <w:rsid w:val="00430E38"/>
    <w:rPr>
      <w:rFonts w:ascii="Times New Roman" w:hAnsi="Times New Roman"/>
      <w:kern w:val="0"/>
      <w:szCs w:val="20"/>
    </w:rPr>
  </w:style>
  <w:style w:type="paragraph" w:customStyle="1" w:styleId="FigPara">
    <w:name w:val="FigPara"/>
    <w:basedOn w:val="N0"/>
    <w:rsid w:val="00607F32"/>
    <w:pPr>
      <w:keepNext/>
      <w:keepLines/>
      <w:spacing w:before="336" w:line="240" w:lineRule="auto"/>
      <w:jc w:val="center"/>
    </w:pPr>
    <w:rPr>
      <w:lang w:val="ru-RU"/>
    </w:rPr>
  </w:style>
  <w:style w:type="character" w:styleId="afa">
    <w:name w:val="footnote reference"/>
    <w:basedOn w:val="a2"/>
    <w:uiPriority w:val="99"/>
    <w:semiHidden/>
    <w:unhideWhenUsed/>
    <w:rsid w:val="00607F32"/>
    <w:rPr>
      <w:vertAlign w:val="superscript"/>
    </w:rPr>
  </w:style>
  <w:style w:type="paragraph" w:customStyle="1" w:styleId="Nindex">
    <w:name w:val="Nindex"/>
    <w:basedOn w:val="N"/>
    <w:rsid w:val="00607F32"/>
    <w:pPr>
      <w:ind w:left="284" w:hanging="284"/>
    </w:pPr>
  </w:style>
  <w:style w:type="paragraph" w:customStyle="1" w:styleId="TablContinue">
    <w:name w:val="TablContinue"/>
    <w:basedOn w:val="N0"/>
    <w:rsid w:val="00607F32"/>
    <w:rPr>
      <w:i/>
      <w:iCs/>
    </w:rPr>
  </w:style>
  <w:style w:type="character" w:styleId="afb">
    <w:name w:val="annotation reference"/>
    <w:basedOn w:val="a2"/>
    <w:uiPriority w:val="99"/>
    <w:semiHidden/>
    <w:unhideWhenUsed/>
    <w:rsid w:val="0090637C"/>
    <w:rPr>
      <w:sz w:val="16"/>
      <w:szCs w:val="16"/>
    </w:rPr>
  </w:style>
  <w:style w:type="paragraph" w:styleId="afc">
    <w:name w:val="annotation text"/>
    <w:basedOn w:val="a1"/>
    <w:link w:val="afd"/>
    <w:uiPriority w:val="99"/>
    <w:semiHidden/>
    <w:unhideWhenUsed/>
    <w:rsid w:val="0090637C"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semiHidden/>
    <w:rsid w:val="0090637C"/>
    <w:rPr>
      <w:rFonts w:ascii="Times New Roman" w:hAnsi="Times New Roman"/>
      <w:color w:val="FA0000"/>
      <w:kern w:val="0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0637C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90637C"/>
    <w:rPr>
      <w:rFonts w:ascii="Times New Roman" w:hAnsi="Times New Roman"/>
      <w:b/>
      <w:bCs/>
      <w:color w:val="FA0000"/>
      <w:kern w:val="0"/>
      <w:sz w:val="20"/>
      <w:szCs w:val="20"/>
    </w:rPr>
  </w:style>
  <w:style w:type="character" w:customStyle="1" w:styleId="10">
    <w:name w:val="Заголовок 1 Знак"/>
    <w:basedOn w:val="a2"/>
    <w:link w:val="1"/>
    <w:uiPriority w:val="9"/>
    <w:rsid w:val="00607F32"/>
    <w:rPr>
      <w:rFonts w:ascii="Times New Roman" w:eastAsiaTheme="majorEastAsia" w:hAnsi="Times New Roman" w:cstheme="majorBidi"/>
      <w:b/>
      <w:kern w:val="0"/>
      <w:sz w:val="36"/>
      <w:szCs w:val="32"/>
    </w:rPr>
  </w:style>
  <w:style w:type="character" w:customStyle="1" w:styleId="20">
    <w:name w:val="Заголовок 2 Знак"/>
    <w:basedOn w:val="a2"/>
    <w:link w:val="2"/>
    <w:uiPriority w:val="9"/>
    <w:rsid w:val="00607F32"/>
    <w:rPr>
      <w:rFonts w:ascii="Times New Roman" w:eastAsiaTheme="majorEastAsia" w:hAnsi="Times New Roman" w:cstheme="majorBidi"/>
      <w:b/>
      <w:kern w:val="0"/>
      <w:sz w:val="32"/>
      <w:szCs w:val="26"/>
    </w:rPr>
  </w:style>
  <w:style w:type="character" w:customStyle="1" w:styleId="30">
    <w:name w:val="Заголовок 3 Знак"/>
    <w:basedOn w:val="a2"/>
    <w:link w:val="3"/>
    <w:uiPriority w:val="9"/>
    <w:rsid w:val="00607F32"/>
    <w:rPr>
      <w:rFonts w:ascii="Times New Roman" w:eastAsiaTheme="majorEastAsia" w:hAnsi="Times New Roman" w:cstheme="majorBidi"/>
      <w:b/>
      <w:kern w:val="0"/>
      <w:sz w:val="28"/>
    </w:rPr>
  </w:style>
  <w:style w:type="character" w:customStyle="1" w:styleId="40">
    <w:name w:val="Заголовок 4 Знак"/>
    <w:basedOn w:val="a2"/>
    <w:link w:val="4"/>
    <w:uiPriority w:val="9"/>
    <w:rsid w:val="00607F32"/>
    <w:rPr>
      <w:rFonts w:ascii="Times New Roman" w:eastAsiaTheme="majorEastAsia" w:hAnsi="Times New Roman" w:cstheme="majorBidi"/>
      <w:iCs/>
      <w:kern w:val="0"/>
      <w:sz w:val="28"/>
      <w:lang w:val="en-US"/>
    </w:rPr>
  </w:style>
  <w:style w:type="character" w:customStyle="1" w:styleId="50">
    <w:name w:val="Заголовок 5 Знак"/>
    <w:basedOn w:val="a2"/>
    <w:link w:val="5"/>
    <w:uiPriority w:val="9"/>
    <w:rsid w:val="00607F32"/>
    <w:rPr>
      <w:rFonts w:asciiTheme="majorHAnsi" w:eastAsiaTheme="majorEastAsia" w:hAnsiTheme="majorHAnsi" w:cstheme="majorBidi"/>
      <w:color w:val="FF9900"/>
      <w:kern w:val="0"/>
      <w:sz w:val="28"/>
      <w:szCs w:val="22"/>
    </w:rPr>
  </w:style>
  <w:style w:type="character" w:customStyle="1" w:styleId="60">
    <w:name w:val="Заголовок 6 Знак"/>
    <w:basedOn w:val="a2"/>
    <w:link w:val="6"/>
    <w:uiPriority w:val="9"/>
    <w:semiHidden/>
    <w:rsid w:val="00607F32"/>
    <w:rPr>
      <w:rFonts w:asciiTheme="majorHAnsi" w:eastAsiaTheme="majorEastAsia" w:hAnsiTheme="majorHAnsi" w:cstheme="majorBidi"/>
      <w:color w:val="1F3763" w:themeColor="accent1" w:themeShade="7F"/>
      <w:kern w:val="0"/>
      <w:sz w:val="28"/>
      <w:szCs w:val="22"/>
    </w:rPr>
  </w:style>
  <w:style w:type="character" w:customStyle="1" w:styleId="70">
    <w:name w:val="Заголовок 7 Знак"/>
    <w:basedOn w:val="a2"/>
    <w:link w:val="7"/>
    <w:uiPriority w:val="9"/>
    <w:semiHidden/>
    <w:rsid w:val="00607F32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8"/>
      <w:szCs w:val="22"/>
    </w:rPr>
  </w:style>
  <w:style w:type="character" w:customStyle="1" w:styleId="80">
    <w:name w:val="Заголовок 8 Знак"/>
    <w:basedOn w:val="a2"/>
    <w:link w:val="8"/>
    <w:uiPriority w:val="9"/>
    <w:semiHidden/>
    <w:rsid w:val="00607F32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607F32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</w:rPr>
  </w:style>
  <w:style w:type="character" w:customStyle="1" w:styleId="af">
    <w:name w:val="Основной текст Знак"/>
    <w:basedOn w:val="a2"/>
    <w:link w:val="ae"/>
    <w:uiPriority w:val="1"/>
    <w:rsid w:val="00607F32"/>
    <w:rPr>
      <w:rFonts w:ascii="Times New Roman" w:eastAsia="Times New Roman" w:hAnsi="Times New Roman" w:cs="Times New Roman"/>
      <w:b/>
      <w:bCs/>
      <w:kern w:val="0"/>
      <w:sz w:val="28"/>
      <w:szCs w:val="28"/>
      <w:lang w:val="en-US" w:bidi="en-US"/>
    </w:rPr>
  </w:style>
  <w:style w:type="character" w:customStyle="1" w:styleId="af4">
    <w:name w:val="Верхний колонтитул Знак"/>
    <w:basedOn w:val="a2"/>
    <w:link w:val="af3"/>
    <w:uiPriority w:val="99"/>
    <w:rsid w:val="00607F32"/>
    <w:rPr>
      <w:rFonts w:ascii="Times New Roman" w:hAnsi="Times New Roman"/>
      <w:kern w:val="0"/>
    </w:rPr>
  </w:style>
  <w:style w:type="character" w:customStyle="1" w:styleId="af6">
    <w:name w:val="Нижний колонтитул Знак"/>
    <w:basedOn w:val="a2"/>
    <w:link w:val="af5"/>
    <w:uiPriority w:val="99"/>
    <w:rsid w:val="00607F32"/>
    <w:rPr>
      <w:rFonts w:ascii="Times New Roman" w:hAnsi="Times New Roman"/>
      <w:kern w:val="0"/>
      <w:szCs w:val="22"/>
    </w:rPr>
  </w:style>
  <w:style w:type="character" w:customStyle="1" w:styleId="af9">
    <w:name w:val="Текст сноски Знак"/>
    <w:basedOn w:val="a2"/>
    <w:link w:val="af8"/>
    <w:uiPriority w:val="99"/>
    <w:rsid w:val="00607F32"/>
    <w:rPr>
      <w:rFonts w:ascii="Times New Roman" w:hAnsi="Times New Roman"/>
      <w:kern w:val="0"/>
      <w:szCs w:val="20"/>
    </w:rPr>
  </w:style>
  <w:style w:type="paragraph" w:styleId="aff0">
    <w:name w:val="Revision"/>
    <w:hidden/>
    <w:uiPriority w:val="99"/>
    <w:semiHidden/>
    <w:rsid w:val="00607F32"/>
    <w:pPr>
      <w:spacing w:after="0" w:line="240" w:lineRule="auto"/>
    </w:pPr>
    <w:rPr>
      <w:rFonts w:ascii="Times New Roman" w:hAnsi="Times New Roman"/>
      <w:color w:val="FA0000"/>
      <w:kern w:val="0"/>
      <w:sz w:val="28"/>
      <w:szCs w:val="22"/>
    </w:rPr>
  </w:style>
  <w:style w:type="paragraph" w:styleId="aff1">
    <w:name w:val="Balloon Text"/>
    <w:basedOn w:val="a1"/>
    <w:link w:val="aff2"/>
    <w:uiPriority w:val="99"/>
    <w:semiHidden/>
    <w:unhideWhenUsed/>
    <w:rsid w:val="00D24B5B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D24B5B"/>
    <w:rPr>
      <w:rFonts w:ascii="Tahoma" w:hAnsi="Tahoma" w:cs="Tahoma"/>
      <w:color w:val="FA0000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ar\OneDrive\&#1044;&#1086;&#1082;&#1091;&#1084;&#1077;&#1085;&#1090;&#1099;\&#1053;&#1072;&#1089;&#1090;&#1088;&#1072;&#1080;&#1074;&#1072;&#1077;&#1084;&#1099;&#1077;%20&#1096;&#1072;&#1073;&#1083;&#1086;&#1085;&#1099;%20Office\HCC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HCC</Template>
  <TotalTime>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 Limareva</dc:creator>
  <cp:keywords/>
  <dc:description/>
  <cp:lastModifiedBy>Tatiana Dubinina</cp:lastModifiedBy>
  <cp:revision>5</cp:revision>
  <cp:lastPrinted>2026-03-01T09:37:00Z</cp:lastPrinted>
  <dcterms:created xsi:type="dcterms:W3CDTF">2026-03-02T19:29:00Z</dcterms:created>
  <dcterms:modified xsi:type="dcterms:W3CDTF">2026-03-14T22:29:00Z</dcterms:modified>
</cp:coreProperties>
</file>