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EA0D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bCs/>
        </w:rPr>
        <w:t>П</w:t>
      </w:r>
      <w:r w:rsidR="00561F1D">
        <w:rPr>
          <w:b/>
          <w:bCs/>
        </w:rPr>
        <w:t>роизводны</w:t>
      </w:r>
      <w:r>
        <w:rPr>
          <w:b/>
          <w:bCs/>
        </w:rPr>
        <w:t>е 5-модифицированных</w:t>
      </w:r>
      <w:r w:rsidR="00561F1D">
        <w:rPr>
          <w:b/>
          <w:bCs/>
        </w:rPr>
        <w:t xml:space="preserve"> </w:t>
      </w:r>
      <w:r w:rsidR="00561F1D">
        <w:rPr>
          <w:b/>
          <w:bCs/>
          <w:i/>
          <w:lang w:val="en-US"/>
        </w:rPr>
        <w:t>N</w:t>
      </w:r>
      <w:r w:rsidR="00561F1D">
        <w:rPr>
          <w:b/>
          <w:bCs/>
          <w:i/>
          <w:vertAlign w:val="superscript"/>
        </w:rPr>
        <w:t>4</w:t>
      </w:r>
      <w:r w:rsidR="00561F1D">
        <w:rPr>
          <w:b/>
          <w:bCs/>
        </w:rPr>
        <w:t>-</w:t>
      </w:r>
      <w:r>
        <w:rPr>
          <w:b/>
          <w:bCs/>
        </w:rPr>
        <w:t>алкил</w:t>
      </w:r>
      <w:r w:rsidR="00561F1D">
        <w:rPr>
          <w:b/>
          <w:bCs/>
        </w:rPr>
        <w:t>цитидин</w:t>
      </w:r>
      <w:r>
        <w:rPr>
          <w:b/>
          <w:bCs/>
        </w:rPr>
        <w:t>ов как перспективные прототипы биоцидов с широким спектром действия</w:t>
      </w:r>
      <w:r w:rsidR="00561F1D" w:rsidRPr="002264EE">
        <w:rPr>
          <w:b/>
          <w:color w:val="000000"/>
          <w:highlight w:val="yellow"/>
        </w:rPr>
        <w:t xml:space="preserve"> </w:t>
      </w:r>
    </w:p>
    <w:p w:rsidR="00130241" w:rsidRDefault="00EA0D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Макаров Д.А.</w:t>
      </w:r>
      <w:r>
        <w:rPr>
          <w:b/>
          <w:i/>
          <w:color w:val="000000"/>
          <w:vertAlign w:val="superscript"/>
        </w:rPr>
        <w:t>1</w:t>
      </w:r>
      <w:r w:rsidRPr="00EA0DCE">
        <w:rPr>
          <w:b/>
          <w:i/>
          <w:color w:val="000000"/>
        </w:rPr>
        <w:t>,</w:t>
      </w:r>
      <w:r w:rsidR="00F93DE7">
        <w:rPr>
          <w:b/>
          <w:i/>
          <w:color w:val="000000"/>
        </w:rPr>
        <w:t xml:space="preserve"> </w:t>
      </w:r>
      <w:proofErr w:type="spellStart"/>
      <w:r w:rsidR="001F5D0E">
        <w:rPr>
          <w:b/>
          <w:i/>
          <w:color w:val="000000"/>
        </w:rPr>
        <w:t>Урбина</w:t>
      </w:r>
      <w:proofErr w:type="spellEnd"/>
      <w:r w:rsidR="00EB1F49">
        <w:rPr>
          <w:b/>
          <w:i/>
          <w:color w:val="000000"/>
        </w:rPr>
        <w:t xml:space="preserve"> </w:t>
      </w:r>
      <w:r w:rsidR="001F5D0E">
        <w:rPr>
          <w:b/>
          <w:i/>
          <w:color w:val="000000"/>
        </w:rPr>
        <w:t>Э</w:t>
      </w:r>
      <w:r w:rsidR="00EB1F49">
        <w:rPr>
          <w:b/>
          <w:i/>
          <w:color w:val="000000"/>
        </w:rPr>
        <w:t>.</w:t>
      </w:r>
      <w:r w:rsidR="001F5D0E"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6303FA">
        <w:rPr>
          <w:b/>
          <w:i/>
          <w:color w:val="000000"/>
          <w:vertAlign w:val="superscript"/>
        </w:rPr>
        <w:t>,</w:t>
      </w:r>
      <w:r w:rsidR="00E153F9">
        <w:rPr>
          <w:b/>
          <w:i/>
          <w:color w:val="000000"/>
          <w:vertAlign w:val="superscript"/>
        </w:rPr>
        <w:t>2</w:t>
      </w:r>
    </w:p>
    <w:p w:rsidR="00345C39" w:rsidRPr="00345C39" w:rsidRDefault="00345C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Сотрудник</w:t>
      </w:r>
    </w:p>
    <w:p w:rsidR="00D47C81" w:rsidRPr="00EA0DCE" w:rsidRDefault="00EB1F49" w:rsidP="00EA0D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EA0DCE" w:rsidRPr="006F0D12">
        <w:rPr>
          <w:i/>
          <w:color w:val="000000"/>
        </w:rPr>
        <w:t>ФГБУН</w:t>
      </w:r>
      <w:r w:rsidR="00EA0DCE">
        <w:rPr>
          <w:i/>
          <w:color w:val="000000"/>
        </w:rPr>
        <w:t xml:space="preserve"> </w:t>
      </w:r>
      <w:r w:rsidR="00EA0DCE" w:rsidRPr="002B1CD0">
        <w:rPr>
          <w:i/>
          <w:color w:val="000000"/>
        </w:rPr>
        <w:t xml:space="preserve">Институт </w:t>
      </w:r>
      <w:r w:rsidR="00EA0DCE">
        <w:rPr>
          <w:i/>
          <w:color w:val="000000"/>
        </w:rPr>
        <w:t>молекулярной</w:t>
      </w:r>
      <w:r w:rsidR="00EA0DCE" w:rsidRPr="002B1CD0">
        <w:rPr>
          <w:i/>
          <w:color w:val="000000"/>
        </w:rPr>
        <w:t xml:space="preserve"> </w:t>
      </w:r>
      <w:r w:rsidR="00EA0DCE">
        <w:rPr>
          <w:i/>
          <w:color w:val="000000"/>
        </w:rPr>
        <w:t>биологии</w:t>
      </w:r>
      <w:r w:rsidR="00EA0DCE" w:rsidRPr="002B1CD0">
        <w:rPr>
          <w:i/>
          <w:color w:val="000000"/>
        </w:rPr>
        <w:t xml:space="preserve"> им. </w:t>
      </w:r>
      <w:r w:rsidR="00EA0DCE">
        <w:rPr>
          <w:i/>
          <w:color w:val="000000"/>
        </w:rPr>
        <w:t>В</w:t>
      </w:r>
      <w:r w:rsidR="00EA0DCE" w:rsidRPr="002B1CD0">
        <w:rPr>
          <w:i/>
          <w:color w:val="000000"/>
        </w:rPr>
        <w:t>.</w:t>
      </w:r>
      <w:r w:rsidR="00EA0DCE">
        <w:rPr>
          <w:i/>
          <w:color w:val="000000"/>
        </w:rPr>
        <w:t>А</w:t>
      </w:r>
      <w:r w:rsidR="00EA0DCE" w:rsidRPr="002B1CD0">
        <w:rPr>
          <w:i/>
          <w:color w:val="000000"/>
        </w:rPr>
        <w:t xml:space="preserve">. </w:t>
      </w:r>
      <w:r w:rsidR="00EA0DCE">
        <w:rPr>
          <w:i/>
          <w:color w:val="000000"/>
        </w:rPr>
        <w:t>Энгельгардта</w:t>
      </w:r>
      <w:r w:rsidR="00EA0DCE" w:rsidRPr="002B1CD0">
        <w:rPr>
          <w:i/>
          <w:color w:val="000000"/>
        </w:rPr>
        <w:t xml:space="preserve"> РАН, </w:t>
      </w:r>
      <w:r w:rsidR="00EA0DCE">
        <w:rPr>
          <w:i/>
          <w:color w:val="000000"/>
        </w:rPr>
        <w:t>Москва</w:t>
      </w:r>
      <w:r w:rsidR="00EA0DCE" w:rsidRPr="002B1CD0">
        <w:rPr>
          <w:i/>
          <w:color w:val="000000"/>
        </w:rPr>
        <w:t>, Россия</w:t>
      </w:r>
      <w:r w:rsidR="00EA0DCE" w:rsidRPr="002B1CD0">
        <w:rPr>
          <w:i/>
          <w:color w:val="000000"/>
          <w:highlight w:val="yellow"/>
        </w:rPr>
        <w:t xml:space="preserve"> </w:t>
      </w:r>
    </w:p>
    <w:p w:rsidR="00EA0DCE" w:rsidRDefault="00EB1F49" w:rsidP="00EA0D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EA0DCE" w:rsidRPr="00181461">
        <w:rPr>
          <w:i/>
          <w:color w:val="000000"/>
        </w:rPr>
        <w:t>МИРЭА – Российский технологический университет,</w:t>
      </w:r>
      <w:r w:rsidR="00EA0DCE">
        <w:rPr>
          <w:i/>
          <w:color w:val="000000"/>
        </w:rPr>
        <w:t xml:space="preserve"> </w:t>
      </w:r>
      <w:r w:rsidR="00EA0DCE" w:rsidRPr="00181461">
        <w:rPr>
          <w:i/>
          <w:color w:val="000000"/>
        </w:rPr>
        <w:t>Институт тонких химических технологий, Москва, Россия</w:t>
      </w:r>
    </w:p>
    <w:p w:rsidR="00130241" w:rsidRPr="00EA0DC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B3014">
        <w:rPr>
          <w:i/>
          <w:color w:val="000000"/>
          <w:lang w:val="en-US"/>
        </w:rPr>
        <w:t>E</w:t>
      </w:r>
      <w:r w:rsidR="003B76D6" w:rsidRPr="00EA0DCE">
        <w:rPr>
          <w:i/>
          <w:color w:val="000000"/>
        </w:rPr>
        <w:t>-</w:t>
      </w:r>
      <w:r w:rsidRPr="009B3014">
        <w:rPr>
          <w:i/>
          <w:color w:val="000000"/>
          <w:lang w:val="en-US"/>
        </w:rPr>
        <w:t>mail</w:t>
      </w:r>
      <w:r w:rsidRPr="00EA0DCE">
        <w:rPr>
          <w:i/>
          <w:color w:val="000000"/>
        </w:rPr>
        <w:t xml:space="preserve">: </w:t>
      </w:r>
      <w:proofErr w:type="spellStart"/>
      <w:r w:rsidR="00EA0DCE">
        <w:rPr>
          <w:i/>
          <w:color w:val="000000"/>
          <w:u w:val="single"/>
          <w:lang w:val="en-US"/>
        </w:rPr>
        <w:t>dmitmakarov</w:t>
      </w:r>
      <w:proofErr w:type="spellEnd"/>
      <w:r w:rsidR="00EA0DCE" w:rsidRPr="00EA0DCE">
        <w:rPr>
          <w:i/>
          <w:color w:val="000000"/>
          <w:u w:val="single"/>
        </w:rPr>
        <w:t>_97</w:t>
      </w:r>
      <w:r w:rsidR="009B3014" w:rsidRPr="00EA0DCE">
        <w:rPr>
          <w:i/>
          <w:color w:val="000000"/>
          <w:u w:val="single"/>
        </w:rPr>
        <w:t>@</w:t>
      </w:r>
      <w:r w:rsidR="00EA0DCE">
        <w:rPr>
          <w:i/>
          <w:color w:val="000000"/>
          <w:u w:val="single"/>
          <w:lang w:val="en-US"/>
        </w:rPr>
        <w:t>mail</w:t>
      </w:r>
      <w:r w:rsidR="009B3014" w:rsidRPr="00EA0DCE">
        <w:rPr>
          <w:i/>
          <w:color w:val="000000"/>
          <w:u w:val="single"/>
        </w:rPr>
        <w:t>.</w:t>
      </w:r>
      <w:proofErr w:type="spellStart"/>
      <w:r w:rsidR="009B3014" w:rsidRPr="002A6512">
        <w:rPr>
          <w:i/>
          <w:color w:val="000000"/>
          <w:u w:val="single"/>
          <w:lang w:val="en-US"/>
        </w:rPr>
        <w:t>ru</w:t>
      </w:r>
      <w:proofErr w:type="spellEnd"/>
      <w:r w:rsidRPr="00EA0DCE">
        <w:rPr>
          <w:i/>
          <w:color w:val="000000"/>
        </w:rPr>
        <w:t xml:space="preserve"> </w:t>
      </w:r>
    </w:p>
    <w:p w:rsidR="00EA0DCE" w:rsidRDefault="00EA0DCE" w:rsidP="00EA0D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bookmarkStart w:id="0" w:name="OLE_LINK3"/>
      <w:r w:rsidRPr="00377B27">
        <w:t xml:space="preserve">Производные нуклеозидов являются </w:t>
      </w:r>
      <w:r>
        <w:t>перспективными</w:t>
      </w:r>
      <w:r w:rsidRPr="00377B27">
        <w:t xml:space="preserve"> соединениями для разработки на их основе лекарственных препаратов. Они уже зарекомендовали себя в качестве противовирусных</w:t>
      </w:r>
      <w:r>
        <w:t xml:space="preserve"> </w:t>
      </w:r>
      <w:r w:rsidRPr="00377B27">
        <w:t>и противоопухолевых средств</w:t>
      </w:r>
      <w:r>
        <w:t xml:space="preserve">; </w:t>
      </w:r>
      <w:r w:rsidRPr="00377B27">
        <w:t>появляется всё больше сообщений о</w:t>
      </w:r>
      <w:r>
        <w:t>б</w:t>
      </w:r>
      <w:r w:rsidRPr="00377B27">
        <w:t xml:space="preserve"> </w:t>
      </w:r>
      <w:r>
        <w:t xml:space="preserve">их </w:t>
      </w:r>
      <w:r w:rsidRPr="00377B27">
        <w:t>противо</w:t>
      </w:r>
      <w:r>
        <w:t>микробной активности</w:t>
      </w:r>
      <w:r w:rsidRPr="00B06A8A">
        <w:t>.</w:t>
      </w:r>
      <w:r>
        <w:t xml:space="preserve"> </w:t>
      </w:r>
      <w:r w:rsidRPr="006667C5">
        <w:t>Ранее была обнаружена противобактериальная</w:t>
      </w:r>
      <w:r>
        <w:t xml:space="preserve"> и </w:t>
      </w:r>
      <w:proofErr w:type="spellStart"/>
      <w:r>
        <w:t>антифунгальная</w:t>
      </w:r>
      <w:proofErr w:type="spellEnd"/>
      <w:r w:rsidRPr="006667C5">
        <w:t xml:space="preserve"> акт</w:t>
      </w:r>
      <w:r>
        <w:t>ивности</w:t>
      </w:r>
      <w:r w:rsidRPr="006667C5">
        <w:t xml:space="preserve"> ряда модифицированных пиримидиновых </w:t>
      </w:r>
      <w:r w:rsidRPr="006667C5">
        <w:rPr>
          <w:i/>
        </w:rPr>
        <w:t>N</w:t>
      </w:r>
      <w:r w:rsidRPr="00C60FA1">
        <w:rPr>
          <w:i/>
          <w:vertAlign w:val="superscript"/>
        </w:rPr>
        <w:t>4</w:t>
      </w:r>
      <w:r w:rsidRPr="006667C5">
        <w:t>-алкил-2</w:t>
      </w:r>
      <w:r w:rsidRPr="00417C79">
        <w:t>'</w:t>
      </w:r>
      <w:r w:rsidRPr="006667C5">
        <w:t>-дезоксинуклеозидов</w:t>
      </w:r>
      <w:r>
        <w:t>, содержащих протяжё</w:t>
      </w:r>
      <w:r w:rsidRPr="006667C5">
        <w:t>нные алкильные заместители по C4</w:t>
      </w:r>
      <w:r w:rsidRPr="008B0EE5">
        <w:t>-</w:t>
      </w:r>
      <w:r w:rsidRPr="006667C5">
        <w:t>положению азотистого основания. Данные соединения оказались а</w:t>
      </w:r>
      <w:r>
        <w:t>ктивны против ряда лекарственно-</w:t>
      </w:r>
      <w:r w:rsidRPr="006667C5">
        <w:t xml:space="preserve">устойчивых штаммов грамположительных бактерий, а также </w:t>
      </w:r>
      <w:proofErr w:type="spellStart"/>
      <w:r w:rsidRPr="006667C5">
        <w:t>мицелиальных</w:t>
      </w:r>
      <w:proofErr w:type="spellEnd"/>
      <w:r w:rsidRPr="006667C5">
        <w:t xml:space="preserve"> грибов</w:t>
      </w:r>
      <w:r w:rsidR="00F93DE7">
        <w:t xml:space="preserve"> </w:t>
      </w:r>
      <w:r w:rsidR="00F93DE7" w:rsidRPr="006667C5">
        <w:t>[</w:t>
      </w:r>
      <w:r w:rsidR="00F93DE7">
        <w:t>1,2]</w:t>
      </w:r>
      <w:r w:rsidRPr="00B055CB">
        <w:t>.</w:t>
      </w:r>
      <w:r>
        <w:t xml:space="preserve"> Для дальнейшего изучения влияния природы заместителя на биологическую активность, была синтезирована репрезентативная библиотека соединений – производных </w:t>
      </w:r>
      <w:r w:rsidRPr="00B20303">
        <w:rPr>
          <w:i/>
          <w:iCs/>
        </w:rPr>
        <w:t>N</w:t>
      </w:r>
      <w:r w:rsidRPr="00B20303">
        <w:rPr>
          <w:i/>
          <w:iCs/>
          <w:vertAlign w:val="superscript"/>
        </w:rPr>
        <w:t>4</w:t>
      </w:r>
      <w:r w:rsidRPr="001E7AD3">
        <w:t>-</w:t>
      </w:r>
      <w:r>
        <w:t>додецил</w:t>
      </w:r>
      <w:r w:rsidRPr="001E7AD3">
        <w:t>цитидин</w:t>
      </w:r>
      <w:r>
        <w:t>а, модифицированных по С5-положению пиримидинового основания</w:t>
      </w:r>
      <w:r w:rsidR="00F93DE7">
        <w:t xml:space="preserve"> </w:t>
      </w:r>
      <w:r w:rsidR="00F93DE7" w:rsidRPr="006667C5">
        <w:t xml:space="preserve">(Рисунок </w:t>
      </w:r>
      <w:r w:rsidR="00F93DE7">
        <w:t>1</w:t>
      </w:r>
      <w:r w:rsidR="00F93DE7" w:rsidRPr="006667C5">
        <w:t>)</w:t>
      </w:r>
      <w:r>
        <w:t>.</w:t>
      </w:r>
    </w:p>
    <w:p w:rsidR="00345C39" w:rsidRDefault="00345C39" w:rsidP="00C4273D">
      <w:pPr>
        <w:pStyle w:val="ab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3577948" cy="2147375"/>
            <wp:effectExtent l="19050" t="0" r="3452" b="0"/>
            <wp:docPr id="2" name="Рисунок 2" descr="C:\Users\Дмитрий\Desktop\Рисунок в тезис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Дмитрий\Desktop\Рисунок в тезисы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707" cy="216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3DC" w:rsidRDefault="00DF43DC" w:rsidP="00A47F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t>Рис</w:t>
      </w:r>
      <w:r w:rsidR="00C4273D">
        <w:t>.</w:t>
      </w:r>
      <w:r>
        <w:t xml:space="preserve"> 1. </w:t>
      </w:r>
      <w:r w:rsidR="009A4070">
        <w:t>П</w:t>
      </w:r>
      <w:r w:rsidR="009A4070" w:rsidRPr="00C65CC5">
        <w:t>роизводны</w:t>
      </w:r>
      <w:r w:rsidR="009A4070">
        <w:t>е</w:t>
      </w:r>
      <w:r w:rsidR="009A4070" w:rsidRPr="00C65CC5">
        <w:t xml:space="preserve"> </w:t>
      </w:r>
      <w:r w:rsidR="009A4070" w:rsidRPr="009A4070">
        <w:rPr>
          <w:i/>
          <w:iCs/>
          <w:lang w:val="en-US"/>
        </w:rPr>
        <w:t>N</w:t>
      </w:r>
      <w:r w:rsidR="009A4070" w:rsidRPr="009A4070">
        <w:rPr>
          <w:i/>
          <w:iCs/>
          <w:vertAlign w:val="superscript"/>
        </w:rPr>
        <w:t>4</w:t>
      </w:r>
      <w:r w:rsidR="009A4070" w:rsidRPr="00C65CC5">
        <w:t xml:space="preserve">-додецил-2'-дезоксицитидина и -цитидина </w:t>
      </w:r>
      <w:r w:rsidR="00AD711D">
        <w:rPr>
          <w:lang w:val="en-US"/>
        </w:rPr>
        <w:t>c</w:t>
      </w:r>
      <w:r w:rsidR="009A4070" w:rsidRPr="00C65CC5">
        <w:t xml:space="preserve"> </w:t>
      </w:r>
      <w:r w:rsidR="00EA0DCE">
        <w:t>различными модификациями по С5-положению пиримидинового основания</w:t>
      </w:r>
    </w:p>
    <w:bookmarkEnd w:id="0"/>
    <w:p w:rsidR="00EA0DCE" w:rsidRDefault="00EA0DCE" w:rsidP="00C4273D">
      <w:pPr>
        <w:ind w:firstLine="397"/>
        <w:jc w:val="both"/>
        <w:rPr>
          <w:iCs/>
        </w:rPr>
      </w:pPr>
      <w:r>
        <w:rPr>
          <w:iCs/>
        </w:rPr>
        <w:t xml:space="preserve">Ряд полученных соединений показал значительную антибактериальную и </w:t>
      </w:r>
      <w:proofErr w:type="spellStart"/>
      <w:r>
        <w:rPr>
          <w:iCs/>
        </w:rPr>
        <w:t>антифунгальную</w:t>
      </w:r>
      <w:proofErr w:type="spellEnd"/>
      <w:r>
        <w:rPr>
          <w:iCs/>
        </w:rPr>
        <w:t xml:space="preserve"> активности</w:t>
      </w:r>
      <w:r w:rsidR="00842236">
        <w:rPr>
          <w:iCs/>
        </w:rPr>
        <w:t>, п</w:t>
      </w:r>
      <w:bookmarkStart w:id="1" w:name="_GoBack"/>
      <w:bookmarkEnd w:id="1"/>
      <w:r w:rsidR="00842236">
        <w:rPr>
          <w:iCs/>
        </w:rPr>
        <w:t>ри этом наилучшее ингибирующее действие</w:t>
      </w:r>
      <w:r>
        <w:rPr>
          <w:iCs/>
        </w:rPr>
        <w:t xml:space="preserve"> </w:t>
      </w:r>
      <w:r w:rsidR="00842236">
        <w:rPr>
          <w:iCs/>
        </w:rPr>
        <w:t>продемонстрировали</w:t>
      </w:r>
      <w:r>
        <w:rPr>
          <w:iCs/>
        </w:rPr>
        <w:t xml:space="preserve"> соединения с донорными алкильными заместителями (метил, этил),</w:t>
      </w:r>
      <w:r w:rsidR="00842236">
        <w:rPr>
          <w:iCs/>
        </w:rPr>
        <w:t xml:space="preserve"> </w:t>
      </w:r>
      <w:r>
        <w:rPr>
          <w:iCs/>
        </w:rPr>
        <w:t xml:space="preserve">при замене донорных групп на электроотрицательные атомы галогена или на </w:t>
      </w:r>
      <w:proofErr w:type="spellStart"/>
      <w:r>
        <w:rPr>
          <w:iCs/>
        </w:rPr>
        <w:t>трифторметильную</w:t>
      </w:r>
      <w:proofErr w:type="spellEnd"/>
      <w:r>
        <w:rPr>
          <w:iCs/>
        </w:rPr>
        <w:t xml:space="preserve"> группы </w:t>
      </w:r>
      <w:r w:rsidR="00842236">
        <w:rPr>
          <w:iCs/>
        </w:rPr>
        <w:t>активность</w:t>
      </w:r>
      <w:r>
        <w:rPr>
          <w:iCs/>
        </w:rPr>
        <w:t xml:space="preserve"> заметно снижается. Подобная тенденция прослеживается как в случае грамположительных бактерий, так и в случае плесневых </w:t>
      </w:r>
      <w:proofErr w:type="spellStart"/>
      <w:r>
        <w:rPr>
          <w:iCs/>
        </w:rPr>
        <w:t>грибов-биодеструкторов</w:t>
      </w:r>
      <w:proofErr w:type="spellEnd"/>
      <w:r>
        <w:rPr>
          <w:iCs/>
        </w:rPr>
        <w:t>.</w:t>
      </w:r>
      <w:r w:rsidR="00F93DE7">
        <w:rPr>
          <w:iCs/>
        </w:rPr>
        <w:t xml:space="preserve"> Таким образом, отобранные соединения-лидеры являются перспективными прототипами для создания на их основе новых биоцидов с широким спектром действия.</w:t>
      </w:r>
    </w:p>
    <w:p w:rsidR="00A02163" w:rsidRPr="0009449A" w:rsidRDefault="00B854C9" w:rsidP="00C427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B854C9">
        <w:rPr>
          <w:bCs/>
          <w:i/>
          <w:iCs/>
        </w:rPr>
        <w:t>Выражается</w:t>
      </w:r>
      <w:r>
        <w:rPr>
          <w:bCs/>
        </w:rPr>
        <w:t xml:space="preserve"> </w:t>
      </w:r>
      <w:r>
        <w:rPr>
          <w:i/>
          <w:iCs/>
          <w:color w:val="000000"/>
        </w:rPr>
        <w:t>б</w:t>
      </w:r>
      <w:r w:rsidR="00A02163" w:rsidRPr="00A02163">
        <w:rPr>
          <w:i/>
          <w:iCs/>
          <w:color w:val="000000"/>
        </w:rPr>
        <w:t>лагодарност</w:t>
      </w:r>
      <w:r>
        <w:rPr>
          <w:i/>
          <w:iCs/>
          <w:color w:val="000000"/>
        </w:rPr>
        <w:t xml:space="preserve">ь </w:t>
      </w:r>
      <w:r w:rsidR="00CD0AF5">
        <w:rPr>
          <w:i/>
          <w:iCs/>
          <w:color w:val="000000"/>
        </w:rPr>
        <w:t xml:space="preserve">научному </w:t>
      </w:r>
      <w:r w:rsidR="00962F14">
        <w:rPr>
          <w:i/>
          <w:iCs/>
          <w:color w:val="000000"/>
        </w:rPr>
        <w:t xml:space="preserve">руководителю к.х.н. с.н.с. Александровой Л.А., а также всем </w:t>
      </w:r>
      <w:r>
        <w:rPr>
          <w:i/>
          <w:iCs/>
          <w:color w:val="000000"/>
        </w:rPr>
        <w:t>сотрудникам ИМБ РАН</w:t>
      </w:r>
      <w:r w:rsidR="00F93DE7">
        <w:rPr>
          <w:i/>
          <w:iCs/>
          <w:color w:val="000000"/>
        </w:rPr>
        <w:t>,</w:t>
      </w:r>
      <w:r w:rsidR="00962F14">
        <w:rPr>
          <w:i/>
          <w:iCs/>
          <w:color w:val="000000"/>
        </w:rPr>
        <w:t xml:space="preserve"> НИИ по изысканию новых антибиотиков им. Г.Ф. </w:t>
      </w:r>
      <w:proofErr w:type="spellStart"/>
      <w:r w:rsidR="00962F14">
        <w:rPr>
          <w:i/>
          <w:iCs/>
          <w:color w:val="000000"/>
        </w:rPr>
        <w:t>Гаузе</w:t>
      </w:r>
      <w:proofErr w:type="spellEnd"/>
      <w:r w:rsidR="00F93DE7">
        <w:rPr>
          <w:i/>
          <w:iCs/>
          <w:color w:val="000000"/>
        </w:rPr>
        <w:t xml:space="preserve"> и ФИЦ Биотехнологии РАН</w:t>
      </w:r>
      <w:r w:rsidR="0083657A">
        <w:rPr>
          <w:i/>
          <w:iCs/>
          <w:color w:val="000000"/>
        </w:rPr>
        <w:t>, принимавшим участие в данной работе</w:t>
      </w:r>
    </w:p>
    <w:p w:rsidR="00130241" w:rsidRPr="0084223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6E674C" w:rsidRPr="006E674C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A0DCE">
        <w:rPr>
          <w:color w:val="000000"/>
          <w:lang w:val="en-US"/>
        </w:rPr>
        <w:t xml:space="preserve">1. </w:t>
      </w:r>
      <w:r w:rsidR="006E674C" w:rsidRPr="006E674C">
        <w:rPr>
          <w:color w:val="000000"/>
          <w:lang w:val="en-US"/>
        </w:rPr>
        <w:t>Alexandrova</w:t>
      </w:r>
      <w:r w:rsidR="006E674C" w:rsidRPr="00EA0DCE">
        <w:rPr>
          <w:color w:val="000000"/>
          <w:lang w:val="en-US"/>
        </w:rPr>
        <w:t xml:space="preserve"> </w:t>
      </w:r>
      <w:r w:rsidR="006E674C" w:rsidRPr="006E674C">
        <w:rPr>
          <w:color w:val="000000"/>
          <w:lang w:val="en-US"/>
        </w:rPr>
        <w:t>L</w:t>
      </w:r>
      <w:r w:rsidR="006E674C" w:rsidRPr="00EA0DCE">
        <w:rPr>
          <w:color w:val="000000"/>
          <w:lang w:val="en-US"/>
        </w:rPr>
        <w:t>.</w:t>
      </w:r>
      <w:r w:rsidR="006E674C" w:rsidRPr="006E674C">
        <w:rPr>
          <w:color w:val="000000"/>
          <w:lang w:val="en-US"/>
        </w:rPr>
        <w:t>A</w:t>
      </w:r>
      <w:r w:rsidR="006E674C" w:rsidRPr="00EA0DCE">
        <w:rPr>
          <w:color w:val="000000"/>
          <w:lang w:val="en-US"/>
        </w:rPr>
        <w:t>.</w:t>
      </w:r>
      <w:r w:rsidR="00EA0DCE" w:rsidRPr="00EA0DCE">
        <w:rPr>
          <w:color w:val="000000"/>
          <w:lang w:val="en-US"/>
        </w:rPr>
        <w:t xml:space="preserve"> </w:t>
      </w:r>
      <w:r w:rsidR="00EA0DCE" w:rsidRPr="00EA0DCE">
        <w:rPr>
          <w:i/>
          <w:iCs/>
          <w:color w:val="000000"/>
          <w:lang w:val="en-US"/>
        </w:rPr>
        <w:t>et al</w:t>
      </w:r>
      <w:r w:rsidR="006E674C" w:rsidRPr="006E674C">
        <w:rPr>
          <w:color w:val="000000"/>
          <w:lang w:val="en-US"/>
        </w:rPr>
        <w:t xml:space="preserve">. </w:t>
      </w:r>
      <w:r w:rsidR="00AF247D" w:rsidRPr="00AF247D">
        <w:rPr>
          <w:color w:val="000000"/>
          <w:lang w:val="en-US"/>
        </w:rPr>
        <w:t xml:space="preserve">Discovery of novel </w:t>
      </w:r>
      <w:r w:rsidR="00AF247D" w:rsidRPr="00AF247D">
        <w:rPr>
          <w:i/>
          <w:iCs/>
          <w:color w:val="000000"/>
          <w:lang w:val="en-US"/>
        </w:rPr>
        <w:t>N</w:t>
      </w:r>
      <w:r w:rsidR="00AF247D" w:rsidRPr="00AF247D">
        <w:rPr>
          <w:i/>
          <w:iCs/>
          <w:color w:val="000000"/>
          <w:vertAlign w:val="superscript"/>
          <w:lang w:val="en-US"/>
        </w:rPr>
        <w:t>4</w:t>
      </w:r>
      <w:r w:rsidR="00AF247D" w:rsidRPr="00AF247D">
        <w:rPr>
          <w:color w:val="000000"/>
          <w:lang w:val="en-US"/>
        </w:rPr>
        <w:t>-alkylcytidines as promising antimicrobial agents </w:t>
      </w:r>
      <w:r w:rsidR="006E674C" w:rsidRPr="006E674C">
        <w:rPr>
          <w:color w:val="000000"/>
          <w:lang w:val="en-US"/>
        </w:rPr>
        <w:t>// Eur. J. Med. Chem. 2021. V. 215</w:t>
      </w:r>
      <w:r w:rsidR="00D567B6" w:rsidRPr="008A6F23">
        <w:rPr>
          <w:color w:val="000000"/>
          <w:lang w:val="en-US"/>
        </w:rPr>
        <w:t>,</w:t>
      </w:r>
      <w:r w:rsidR="006E674C" w:rsidRPr="006E674C">
        <w:rPr>
          <w:color w:val="000000"/>
          <w:lang w:val="en-US"/>
        </w:rPr>
        <w:t xml:space="preserve"> P. 113212.</w:t>
      </w:r>
    </w:p>
    <w:p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6E674C" w:rsidRPr="006E674C">
        <w:rPr>
          <w:noProof/>
          <w:lang w:val="en-US"/>
        </w:rPr>
        <w:t>Alexandrova L.A.</w:t>
      </w:r>
      <w:r w:rsidR="00EA0DCE">
        <w:rPr>
          <w:noProof/>
          <w:lang w:val="en-US"/>
        </w:rPr>
        <w:t xml:space="preserve"> </w:t>
      </w:r>
      <w:r w:rsidR="00EA0DCE" w:rsidRPr="00EA0DCE">
        <w:rPr>
          <w:i/>
          <w:iCs/>
          <w:noProof/>
          <w:lang w:val="en-US"/>
        </w:rPr>
        <w:t>et al</w:t>
      </w:r>
      <w:r w:rsidR="006E674C" w:rsidRPr="006E674C">
        <w:rPr>
          <w:noProof/>
          <w:lang w:val="en-US"/>
        </w:rPr>
        <w:t>.</w:t>
      </w:r>
      <w:r w:rsidR="005248CA" w:rsidRPr="005248CA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="005248CA" w:rsidRPr="005248CA">
        <w:rPr>
          <w:noProof/>
          <w:lang w:val="en-US"/>
        </w:rPr>
        <w:t xml:space="preserve">New Biocides Based on </w:t>
      </w:r>
      <w:r w:rsidR="005248CA" w:rsidRPr="009B6C01">
        <w:rPr>
          <w:i/>
          <w:iCs/>
          <w:noProof/>
          <w:lang w:val="en-US"/>
        </w:rPr>
        <w:t>N</w:t>
      </w:r>
      <w:r w:rsidR="005248CA" w:rsidRPr="009B6C01">
        <w:rPr>
          <w:i/>
          <w:iCs/>
          <w:noProof/>
          <w:vertAlign w:val="superscript"/>
          <w:lang w:val="en-US"/>
        </w:rPr>
        <w:t>4</w:t>
      </w:r>
      <w:r w:rsidR="005248CA" w:rsidRPr="005248CA">
        <w:rPr>
          <w:noProof/>
          <w:lang w:val="en-US"/>
        </w:rPr>
        <w:t>-Alkylcytidines: Effects on Microorganisms and Application for the Protection of Cultural Heritage Objects of Painting</w:t>
      </w:r>
      <w:r w:rsidR="006E674C" w:rsidRPr="006E674C">
        <w:rPr>
          <w:noProof/>
          <w:lang w:val="en-US"/>
        </w:rPr>
        <w:t xml:space="preserve"> // Int. J. Mol. Sci. 2024. V. 25, P. 3053.</w:t>
      </w:r>
    </w:p>
    <w:sectPr w:rsidR="00116478" w:rsidRPr="00107AA3" w:rsidSect="00C4273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97090"/>
    <w:rsid w:val="000E334E"/>
    <w:rsid w:val="00101A1C"/>
    <w:rsid w:val="00103657"/>
    <w:rsid w:val="00106375"/>
    <w:rsid w:val="00107AA3"/>
    <w:rsid w:val="00116478"/>
    <w:rsid w:val="00130241"/>
    <w:rsid w:val="00181461"/>
    <w:rsid w:val="001872B8"/>
    <w:rsid w:val="001E61C2"/>
    <w:rsid w:val="001F0493"/>
    <w:rsid w:val="001F404A"/>
    <w:rsid w:val="001F5D0E"/>
    <w:rsid w:val="0022260A"/>
    <w:rsid w:val="002264EE"/>
    <w:rsid w:val="0023307C"/>
    <w:rsid w:val="002A6512"/>
    <w:rsid w:val="002B1CD0"/>
    <w:rsid w:val="002B215D"/>
    <w:rsid w:val="002D0766"/>
    <w:rsid w:val="0031361E"/>
    <w:rsid w:val="00344930"/>
    <w:rsid w:val="00345C39"/>
    <w:rsid w:val="0037231C"/>
    <w:rsid w:val="00373E2D"/>
    <w:rsid w:val="00391C38"/>
    <w:rsid w:val="003B76D6"/>
    <w:rsid w:val="003D09AD"/>
    <w:rsid w:val="003E2601"/>
    <w:rsid w:val="003F4E6B"/>
    <w:rsid w:val="004A26A3"/>
    <w:rsid w:val="004F0EDF"/>
    <w:rsid w:val="00513BFD"/>
    <w:rsid w:val="00522BF1"/>
    <w:rsid w:val="005248CA"/>
    <w:rsid w:val="00526286"/>
    <w:rsid w:val="00561F1D"/>
    <w:rsid w:val="00590166"/>
    <w:rsid w:val="005B07E6"/>
    <w:rsid w:val="005C4AFF"/>
    <w:rsid w:val="005D022B"/>
    <w:rsid w:val="005E5BE9"/>
    <w:rsid w:val="005F553B"/>
    <w:rsid w:val="006303FA"/>
    <w:rsid w:val="00665279"/>
    <w:rsid w:val="0069427D"/>
    <w:rsid w:val="00696D2D"/>
    <w:rsid w:val="006E674C"/>
    <w:rsid w:val="006F0D12"/>
    <w:rsid w:val="006F7A19"/>
    <w:rsid w:val="00705378"/>
    <w:rsid w:val="007213E1"/>
    <w:rsid w:val="00764E61"/>
    <w:rsid w:val="00775389"/>
    <w:rsid w:val="00796959"/>
    <w:rsid w:val="00797838"/>
    <w:rsid w:val="007C36D8"/>
    <w:rsid w:val="007F2744"/>
    <w:rsid w:val="00802BCC"/>
    <w:rsid w:val="008358C3"/>
    <w:rsid w:val="0083657A"/>
    <w:rsid w:val="00842236"/>
    <w:rsid w:val="008554B4"/>
    <w:rsid w:val="008931BE"/>
    <w:rsid w:val="008A6F23"/>
    <w:rsid w:val="008C67E3"/>
    <w:rsid w:val="008F4E37"/>
    <w:rsid w:val="00914205"/>
    <w:rsid w:val="00921D45"/>
    <w:rsid w:val="009426C0"/>
    <w:rsid w:val="00962F14"/>
    <w:rsid w:val="00980A65"/>
    <w:rsid w:val="009A4070"/>
    <w:rsid w:val="009A66DB"/>
    <w:rsid w:val="009B2F80"/>
    <w:rsid w:val="009B3014"/>
    <w:rsid w:val="009B3300"/>
    <w:rsid w:val="009B6C01"/>
    <w:rsid w:val="009F3380"/>
    <w:rsid w:val="00A02163"/>
    <w:rsid w:val="00A314FE"/>
    <w:rsid w:val="00A47F03"/>
    <w:rsid w:val="00A6579C"/>
    <w:rsid w:val="00AA1D62"/>
    <w:rsid w:val="00AD711D"/>
    <w:rsid w:val="00AD7380"/>
    <w:rsid w:val="00AF247D"/>
    <w:rsid w:val="00B04968"/>
    <w:rsid w:val="00B468C0"/>
    <w:rsid w:val="00B854C9"/>
    <w:rsid w:val="00BF36F8"/>
    <w:rsid w:val="00BF4622"/>
    <w:rsid w:val="00C36346"/>
    <w:rsid w:val="00C4273D"/>
    <w:rsid w:val="00C56267"/>
    <w:rsid w:val="00C844E2"/>
    <w:rsid w:val="00C84568"/>
    <w:rsid w:val="00CD00B1"/>
    <w:rsid w:val="00CD0AF5"/>
    <w:rsid w:val="00D17C52"/>
    <w:rsid w:val="00D22306"/>
    <w:rsid w:val="00D37D84"/>
    <w:rsid w:val="00D42542"/>
    <w:rsid w:val="00D47C81"/>
    <w:rsid w:val="00D5088E"/>
    <w:rsid w:val="00D5130E"/>
    <w:rsid w:val="00D567B6"/>
    <w:rsid w:val="00D8121C"/>
    <w:rsid w:val="00DD47C4"/>
    <w:rsid w:val="00DF43DC"/>
    <w:rsid w:val="00E153F9"/>
    <w:rsid w:val="00E22189"/>
    <w:rsid w:val="00E74069"/>
    <w:rsid w:val="00E81D35"/>
    <w:rsid w:val="00EA0DCE"/>
    <w:rsid w:val="00EB1F49"/>
    <w:rsid w:val="00F46AE9"/>
    <w:rsid w:val="00F473E8"/>
    <w:rsid w:val="00F55054"/>
    <w:rsid w:val="00F6778E"/>
    <w:rsid w:val="00F77B39"/>
    <w:rsid w:val="00F865B3"/>
    <w:rsid w:val="00F93DE7"/>
    <w:rsid w:val="00FA2140"/>
    <w:rsid w:val="00FB1509"/>
    <w:rsid w:val="00FE3A63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5088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508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508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5088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5088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5088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508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5088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508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8A6F23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8A6F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A6F2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8A6F23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8A6F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A6F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753440-EFF8-487A-B808-2602669C3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Tatiana Dubinina</cp:lastModifiedBy>
  <cp:revision>6</cp:revision>
  <cp:lastPrinted>2026-01-28T14:24:00Z</cp:lastPrinted>
  <dcterms:created xsi:type="dcterms:W3CDTF">2026-02-27T14:58:00Z</dcterms:created>
  <dcterms:modified xsi:type="dcterms:W3CDTF">2026-03-15T17:13:00Z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