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2DAD0" w14:textId="77777777" w:rsidR="00C9299F" w:rsidRPr="00C9299F" w:rsidRDefault="00C9299F" w:rsidP="00C9299F">
      <w:pPr>
        <w:pBdr>
          <w:bar w:val="none" w:sz="0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/>
        </w:rPr>
      </w:pPr>
      <w:r w:rsidRPr="00C9299F">
        <w:rPr>
          <w:rFonts w:ascii="Times New Roman" w:eastAsia="Times New Roman" w:hAnsi="Times New Roman" w:cs="Times New Roman"/>
          <w:b/>
          <w:kern w:val="0"/>
          <w:sz w:val="24"/>
          <w:szCs w:val="24"/>
          <w:bdr w:val="none" w:sz="0" w:space="0" w:color="auto"/>
        </w:rPr>
        <w:t>Каталитическая конверсия н-бутилового спирта в присутствии гетерогенных катализаторов</w:t>
      </w:r>
    </w:p>
    <w:p w14:paraId="4AD1153C" w14:textId="77777777" w:rsidR="00C9299F" w:rsidRPr="00C9299F" w:rsidRDefault="00C9299F" w:rsidP="00C9299F">
      <w:pPr>
        <w:pBdr>
          <w:bar w:val="none" w:sz="0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/>
        </w:rPr>
      </w:pPr>
      <w:r w:rsidRPr="00C9299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bdr w:val="none" w:sz="0" w:space="0" w:color="auto"/>
        </w:rPr>
        <w:t>Пономарева С.Д., Егорова Е.В.</w:t>
      </w:r>
    </w:p>
    <w:p w14:paraId="52287710" w14:textId="77777777" w:rsidR="00C9299F" w:rsidRPr="00C9299F" w:rsidRDefault="00C9299F" w:rsidP="00C9299F">
      <w:pPr>
        <w:pBdr>
          <w:bar w:val="none" w:sz="0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/>
        </w:rPr>
      </w:pPr>
      <w:r w:rsidRPr="00C9299F">
        <w:rPr>
          <w:rFonts w:ascii="Times New Roman" w:eastAsia="Times New Roman" w:hAnsi="Times New Roman" w:cs="Times New Roman"/>
          <w:i/>
          <w:kern w:val="0"/>
          <w:sz w:val="24"/>
          <w:szCs w:val="24"/>
          <w:bdr w:val="none" w:sz="0" w:space="0" w:color="auto"/>
        </w:rPr>
        <w:t>Студент, 1 курс магистратуры</w:t>
      </w:r>
    </w:p>
    <w:p w14:paraId="756C7999" w14:textId="77777777" w:rsidR="00C9299F" w:rsidRPr="00C9299F" w:rsidRDefault="00C9299F" w:rsidP="00C929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/>
        </w:rPr>
      </w:pPr>
      <w:r w:rsidRPr="00C9299F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szCs w:val="24"/>
          <w:bdr w:val="none" w:sz="0" w:space="0" w:color="auto"/>
        </w:rPr>
        <w:t>Институт тонких химических технологий им. М.В. Ломоносова, РТУ МИРЭА, Москва, Россия</w:t>
      </w:r>
    </w:p>
    <w:p w14:paraId="18D1FF0D" w14:textId="5D2ACC14" w:rsidR="00BA2B9E" w:rsidRPr="00133E4F" w:rsidRDefault="00C9299F" w:rsidP="00133E4F">
      <w:pPr>
        <w:pBdr>
          <w:bar w:val="none" w:sz="0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/>
        </w:rPr>
      </w:pPr>
      <w:proofErr w:type="spellStart"/>
      <w:r w:rsidRPr="00C9299F">
        <w:rPr>
          <w:rFonts w:ascii="Times New Roman" w:eastAsia="Times New Roman" w:hAnsi="Times New Roman" w:cs="Times New Roman"/>
          <w:i/>
          <w:kern w:val="0"/>
          <w:sz w:val="24"/>
          <w:szCs w:val="24"/>
          <w:bdr w:val="none" w:sz="0" w:space="0" w:color="auto"/>
        </w:rPr>
        <w:t>E-mail:</w:t>
      </w:r>
      <w:proofErr w:type="spellEnd"/>
      <w:r w:rsidR="00291CF5">
        <w:rPr>
          <w:rFonts w:ascii="Times New Roman" w:eastAsia="Times New Roman" w:hAnsi="Times New Roman" w:cs="Times New Roman"/>
          <w:i/>
          <w:kern w:val="0"/>
          <w:sz w:val="24"/>
          <w:szCs w:val="24"/>
          <w:bdr w:val="none" w:sz="0" w:space="0" w:color="auto"/>
        </w:rPr>
        <w:fldChar w:fldCharType="begin"/>
      </w:r>
      <w:r w:rsidR="00291CF5">
        <w:rPr>
          <w:rFonts w:ascii="Times New Roman" w:eastAsia="Times New Roman" w:hAnsi="Times New Roman" w:cs="Times New Roman"/>
          <w:i/>
          <w:kern w:val="0"/>
          <w:sz w:val="24"/>
          <w:szCs w:val="24"/>
          <w:bdr w:val="none" w:sz="0" w:space="0" w:color="auto"/>
        </w:rPr>
        <w:instrText xml:space="preserve"> HYPERLINK "mailto:</w:instrText>
      </w:r>
      <w:r w:rsidR="00291CF5" w:rsidRPr="00291CF5">
        <w:rPr>
          <w:rFonts w:ascii="Times New Roman" w:eastAsia="Times New Roman" w:hAnsi="Times New Roman" w:cs="Times New Roman"/>
          <w:i/>
          <w:kern w:val="0"/>
          <w:sz w:val="24"/>
          <w:szCs w:val="24"/>
          <w:bdr w:val="none" w:sz="0" w:space="0" w:color="auto"/>
        </w:rPr>
        <w:instrText>sonya_ponom@mail.ru</w:instrText>
      </w:r>
      <w:r w:rsidR="00291CF5">
        <w:rPr>
          <w:rFonts w:ascii="Times New Roman" w:eastAsia="Times New Roman" w:hAnsi="Times New Roman" w:cs="Times New Roman"/>
          <w:i/>
          <w:kern w:val="0"/>
          <w:sz w:val="24"/>
          <w:szCs w:val="24"/>
          <w:bdr w:val="none" w:sz="0" w:space="0" w:color="auto"/>
        </w:rPr>
        <w:instrText xml:space="preserve">" </w:instrText>
      </w:r>
      <w:r w:rsidR="00291CF5">
        <w:rPr>
          <w:rFonts w:ascii="Times New Roman" w:eastAsia="Times New Roman" w:hAnsi="Times New Roman" w:cs="Times New Roman"/>
          <w:i/>
          <w:kern w:val="0"/>
          <w:sz w:val="24"/>
          <w:szCs w:val="24"/>
          <w:bdr w:val="none" w:sz="0" w:space="0" w:color="auto"/>
        </w:rPr>
        <w:fldChar w:fldCharType="separate"/>
      </w:r>
      <w:r w:rsidR="00291CF5" w:rsidRPr="000C4DD4">
        <w:rPr>
          <w:rStyle w:val="a3"/>
          <w:rFonts w:ascii="Times New Roman" w:eastAsia="Times New Roman" w:hAnsi="Times New Roman" w:cs="Times New Roman"/>
          <w:i/>
          <w:kern w:val="0"/>
          <w:sz w:val="24"/>
          <w:szCs w:val="24"/>
          <w:bdr w:val="none" w:sz="0" w:space="0" w:color="auto"/>
        </w:rPr>
        <w:t>sonya_pon</w:t>
      </w:r>
      <w:r w:rsidR="00291CF5" w:rsidRPr="000C4DD4">
        <w:rPr>
          <w:rStyle w:val="a3"/>
          <w:rFonts w:ascii="Times New Roman" w:eastAsia="Times New Roman" w:hAnsi="Times New Roman" w:cs="Times New Roman"/>
          <w:i/>
          <w:kern w:val="0"/>
          <w:sz w:val="24"/>
          <w:szCs w:val="24"/>
          <w:bdr w:val="none" w:sz="0" w:space="0" w:color="auto"/>
        </w:rPr>
        <w:t>o</w:t>
      </w:r>
      <w:r w:rsidR="00291CF5" w:rsidRPr="000C4DD4">
        <w:rPr>
          <w:rStyle w:val="a3"/>
          <w:rFonts w:ascii="Times New Roman" w:eastAsia="Times New Roman" w:hAnsi="Times New Roman" w:cs="Times New Roman"/>
          <w:i/>
          <w:kern w:val="0"/>
          <w:sz w:val="24"/>
          <w:szCs w:val="24"/>
          <w:bdr w:val="none" w:sz="0" w:space="0" w:color="auto"/>
        </w:rPr>
        <w:t>m</w:t>
      </w:r>
      <w:r w:rsidR="00291CF5" w:rsidRPr="000C4DD4">
        <w:rPr>
          <w:rStyle w:val="a3"/>
          <w:rFonts w:ascii="Times New Roman" w:eastAsia="Times New Roman" w:hAnsi="Times New Roman" w:cs="Times New Roman"/>
          <w:i/>
          <w:kern w:val="0"/>
          <w:sz w:val="24"/>
          <w:szCs w:val="24"/>
          <w:bdr w:val="none" w:sz="0" w:space="0" w:color="auto"/>
        </w:rPr>
        <w:t>@mail.ru</w:t>
      </w:r>
      <w:r w:rsidR="00291CF5">
        <w:rPr>
          <w:rFonts w:ascii="Times New Roman" w:eastAsia="Times New Roman" w:hAnsi="Times New Roman" w:cs="Times New Roman"/>
          <w:i/>
          <w:kern w:val="0"/>
          <w:sz w:val="24"/>
          <w:szCs w:val="24"/>
          <w:bdr w:val="none" w:sz="0" w:space="0" w:color="auto"/>
        </w:rPr>
        <w:fldChar w:fldCharType="end"/>
      </w:r>
    </w:p>
    <w:p w14:paraId="4B325543" w14:textId="2292CBDA" w:rsidR="00BA2B9E" w:rsidRDefault="00666AC6" w:rsidP="00C9299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Истощение мировых запасов нефти на фоне широкого ее применения в химической и топливной промышленностях стимулирует поиск альтернативных источников сырья. Одним из перспективных направлений в этой области является использование кислородсодержащих соединений, таких как бутиловые спирты. Эти соединения могут быть получены как из сырья нефтяного происхождения, так и из возобновляемых ресурсов [1]. Превращение </w:t>
      </w:r>
      <w:proofErr w:type="spellStart"/>
      <w:r>
        <w:rPr>
          <w:rFonts w:ascii="Times New Roman" w:hAnsi="Times New Roman"/>
          <w:sz w:val="24"/>
          <w:szCs w:val="24"/>
        </w:rPr>
        <w:t>био</w:t>
      </w:r>
      <w:proofErr w:type="spellEnd"/>
      <w:r>
        <w:rPr>
          <w:rFonts w:ascii="Times New Roman" w:hAnsi="Times New Roman"/>
          <w:sz w:val="24"/>
          <w:szCs w:val="24"/>
        </w:rPr>
        <w:t xml:space="preserve">-бутанола в олефины </w:t>
      </w:r>
      <w:r w:rsidR="0052530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ключевые компоненты для синтеза полимеров и топливных присадок </w:t>
      </w:r>
      <w:r w:rsidR="0052530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позволяет снизить зависимость от нефтяного сырья и способствует устойчивому развитию химической промышленности. Целью данной работы являлся анализ эффективности каталитических систем на основе алюмокальциевых цементов </w:t>
      </w:r>
      <w:r w:rsidR="00C43BD1">
        <w:rPr>
          <w:rFonts w:ascii="Times New Roman" w:hAnsi="Times New Roman"/>
          <w:sz w:val="24"/>
          <w:szCs w:val="24"/>
        </w:rPr>
        <w:t xml:space="preserve">или </w:t>
      </w:r>
      <w:r w:rsidR="00C43BD1">
        <w:rPr>
          <w:rFonts w:ascii="Times New Roman" w:hAnsi="Times New Roman" w:cs="Times New Roman"/>
          <w:sz w:val="24"/>
        </w:rPr>
        <w:sym w:font="Symbol" w:char="F067"/>
      </w:r>
      <w:r w:rsidR="00C43BD1">
        <w:rPr>
          <w:rFonts w:ascii="Times New Roman" w:hAnsi="Times New Roman" w:cs="Times New Roman"/>
          <w:sz w:val="24"/>
        </w:rPr>
        <w:t>-</w:t>
      </w:r>
      <w:r w:rsidR="00C43BD1">
        <w:rPr>
          <w:rFonts w:ascii="Times New Roman" w:hAnsi="Times New Roman" w:cs="Times New Roman"/>
          <w:sz w:val="24"/>
          <w:lang w:val="en-US"/>
        </w:rPr>
        <w:t>Al</w:t>
      </w:r>
      <w:r w:rsidR="00C43BD1" w:rsidRPr="006D69A5">
        <w:rPr>
          <w:rFonts w:ascii="Times New Roman" w:hAnsi="Times New Roman" w:cs="Times New Roman"/>
          <w:sz w:val="24"/>
          <w:vertAlign w:val="subscript"/>
        </w:rPr>
        <w:t>2</w:t>
      </w:r>
      <w:r w:rsidR="00C43BD1">
        <w:rPr>
          <w:rFonts w:ascii="Times New Roman" w:hAnsi="Times New Roman" w:cs="Times New Roman"/>
          <w:sz w:val="24"/>
          <w:lang w:val="en-US"/>
        </w:rPr>
        <w:t>O</w:t>
      </w:r>
      <w:r w:rsidR="00C43BD1" w:rsidRPr="006D69A5">
        <w:rPr>
          <w:rFonts w:ascii="Times New Roman" w:hAnsi="Times New Roman" w:cs="Times New Roman"/>
          <w:sz w:val="24"/>
          <w:vertAlign w:val="subscript"/>
        </w:rPr>
        <w:t>3</w:t>
      </w:r>
      <w:r w:rsidR="00C43BD1">
        <w:rPr>
          <w:rFonts w:ascii="Times New Roman" w:hAnsi="Times New Roman" w:cs="Times New Roman"/>
          <w:sz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в процессе конверсии бутанола-1.</w:t>
      </w:r>
    </w:p>
    <w:p w14:paraId="1F736545" w14:textId="46735316" w:rsidR="00C43BD1" w:rsidRPr="00291CF5" w:rsidRDefault="00666AC6" w:rsidP="00291CF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проведения экспериментов были выбраны четыре катализатора отечественного производства ООО «НИАП-Катализатор». Каталитическая конверсия н-бутанола проводилась на лабораторной установке в кварцевом реакторе в интервале температур 150 - 400 </w:t>
      </w:r>
      <w:r w:rsidRPr="00C43BD1">
        <w:rPr>
          <w:rFonts w:ascii="Times New Roman" w:hAnsi="Times New Roman"/>
          <w:sz w:val="24"/>
          <w:szCs w:val="24"/>
          <w:vertAlign w:val="superscript"/>
        </w:rPr>
        <w:t>о</w:t>
      </w:r>
      <w:r>
        <w:rPr>
          <w:rFonts w:ascii="Times New Roman" w:hAnsi="Times New Roman"/>
          <w:sz w:val="24"/>
          <w:szCs w:val="24"/>
        </w:rPr>
        <w:t xml:space="preserve">С, при атмосферном давлении, с объемной </w:t>
      </w:r>
      <w:r w:rsidR="00C43BD1">
        <w:rPr>
          <w:rFonts w:ascii="Times New Roman" w:hAnsi="Times New Roman"/>
          <w:sz w:val="24"/>
          <w:szCs w:val="24"/>
        </w:rPr>
        <w:t xml:space="preserve">скоростью </w:t>
      </w:r>
      <w:r>
        <w:rPr>
          <w:rFonts w:ascii="Times New Roman" w:hAnsi="Times New Roman"/>
          <w:sz w:val="24"/>
          <w:szCs w:val="24"/>
        </w:rPr>
        <w:t>подач</w:t>
      </w:r>
      <w:r w:rsidR="00C43BD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сырья 2,2 ч</w:t>
      </w:r>
      <w:r w:rsidRPr="00C43BD1"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>. Для определения состава газообразных продуктов использовали метод газовой хроматографии, жидких продуктов - метод хромато-масс-спектроскопии.</w:t>
      </w:r>
    </w:p>
    <w:p w14:paraId="635FF23D" w14:textId="16D1DAE0" w:rsidR="00BA2B9E" w:rsidRDefault="00666AC6" w:rsidP="00C92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5304">
        <w:rPr>
          <w:rFonts w:ascii="Times New Roman" w:hAnsi="Times New Roman"/>
          <w:sz w:val="24"/>
          <w:szCs w:val="24"/>
        </w:rPr>
        <w:t>Таблица</w:t>
      </w:r>
      <w:r w:rsidR="0097185B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 Состав катализаторов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1051"/>
        <w:gridCol w:w="1052"/>
        <w:gridCol w:w="1051"/>
        <w:gridCol w:w="1052"/>
        <w:gridCol w:w="1051"/>
        <w:gridCol w:w="1052"/>
        <w:gridCol w:w="1049"/>
      </w:tblGrid>
      <w:tr w:rsidR="00525304" w:rsidRPr="0059157A" w14:paraId="5A6557D3" w14:textId="7C4CD83B" w:rsidTr="0059157A">
        <w:tc>
          <w:tcPr>
            <w:tcW w:w="1696" w:type="dxa"/>
            <w:vMerge w:val="restart"/>
            <w:vAlign w:val="center"/>
          </w:tcPr>
          <w:p w14:paraId="2FE14518" w14:textId="6CBB4C35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6309" w:type="dxa"/>
            <w:gridSpan w:val="6"/>
            <w:vAlign w:val="center"/>
          </w:tcPr>
          <w:p w14:paraId="5C549007" w14:textId="618C3898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Массовые доли, %</w:t>
            </w:r>
          </w:p>
        </w:tc>
        <w:tc>
          <w:tcPr>
            <w:tcW w:w="1049" w:type="dxa"/>
            <w:vMerge w:val="restart"/>
            <w:vAlign w:val="center"/>
          </w:tcPr>
          <w:p w14:paraId="2B10599A" w14:textId="1F718EC5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уд</w:t>
            </w: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</w:rPr>
              <w:t>, м</w:t>
            </w: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</w:rPr>
              <w:t>/г</w:t>
            </w:r>
          </w:p>
        </w:tc>
      </w:tr>
      <w:tr w:rsidR="00525304" w:rsidRPr="0059157A" w14:paraId="1ED2FE31" w14:textId="2D4A40B0" w:rsidTr="0059157A">
        <w:tc>
          <w:tcPr>
            <w:tcW w:w="1696" w:type="dxa"/>
            <w:vMerge/>
            <w:vAlign w:val="center"/>
          </w:tcPr>
          <w:p w14:paraId="7CE7234C" w14:textId="77777777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4A421F28" w14:textId="6759E533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CuO</w:t>
            </w:r>
          </w:p>
        </w:tc>
        <w:tc>
          <w:tcPr>
            <w:tcW w:w="1052" w:type="dxa"/>
            <w:vAlign w:val="center"/>
          </w:tcPr>
          <w:p w14:paraId="65B227CE" w14:textId="3F1582EC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ZnO</w:t>
            </w:r>
            <w:proofErr w:type="spellEnd"/>
          </w:p>
        </w:tc>
        <w:tc>
          <w:tcPr>
            <w:tcW w:w="1051" w:type="dxa"/>
            <w:vAlign w:val="center"/>
          </w:tcPr>
          <w:p w14:paraId="7EAE07B6" w14:textId="0DD026C1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NiO</w:t>
            </w:r>
            <w:proofErr w:type="spellEnd"/>
          </w:p>
        </w:tc>
        <w:tc>
          <w:tcPr>
            <w:tcW w:w="1052" w:type="dxa"/>
            <w:vAlign w:val="center"/>
          </w:tcPr>
          <w:p w14:paraId="1A55FA87" w14:textId="61687AD8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051" w:type="dxa"/>
            <w:vAlign w:val="center"/>
          </w:tcPr>
          <w:p w14:paraId="756AD750" w14:textId="297576A9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CaO</w:t>
            </w:r>
          </w:p>
        </w:tc>
        <w:tc>
          <w:tcPr>
            <w:tcW w:w="1052" w:type="dxa"/>
            <w:vAlign w:val="center"/>
          </w:tcPr>
          <w:p w14:paraId="5B65E641" w14:textId="6D171992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049" w:type="dxa"/>
            <w:vMerge/>
            <w:vAlign w:val="center"/>
          </w:tcPr>
          <w:p w14:paraId="14A06E51" w14:textId="77777777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5304" w:rsidRPr="0059157A" w14:paraId="75ACB40A" w14:textId="69B4CCC0" w:rsidTr="0059157A">
        <w:tc>
          <w:tcPr>
            <w:tcW w:w="1696" w:type="dxa"/>
            <w:vAlign w:val="center"/>
          </w:tcPr>
          <w:p w14:paraId="1F6E6775" w14:textId="615B5DF8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</w:rPr>
              <w:t>НТК-10-1</w:t>
            </w:r>
          </w:p>
        </w:tc>
        <w:tc>
          <w:tcPr>
            <w:tcW w:w="1051" w:type="dxa"/>
            <w:vAlign w:val="center"/>
          </w:tcPr>
          <w:p w14:paraId="6983BC2F" w14:textId="65EA276C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2" w:type="dxa"/>
            <w:vAlign w:val="center"/>
          </w:tcPr>
          <w:p w14:paraId="7DD73841" w14:textId="283CA66B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051" w:type="dxa"/>
            <w:vAlign w:val="center"/>
          </w:tcPr>
          <w:p w14:paraId="44960601" w14:textId="47D88AC9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052" w:type="dxa"/>
            <w:vAlign w:val="center"/>
          </w:tcPr>
          <w:p w14:paraId="081C6D5E" w14:textId="003D9B65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51" w:type="dxa"/>
            <w:vAlign w:val="center"/>
          </w:tcPr>
          <w:p w14:paraId="4A713FE3" w14:textId="3C7BD6BA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052" w:type="dxa"/>
            <w:vAlign w:val="center"/>
          </w:tcPr>
          <w:p w14:paraId="6915F090" w14:textId="3A92318F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049" w:type="dxa"/>
            <w:vAlign w:val="center"/>
          </w:tcPr>
          <w:p w14:paraId="581FCBD9" w14:textId="2C0DDE0B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525304" w:rsidRPr="0059157A" w14:paraId="0CDB9519" w14:textId="56DC2576" w:rsidTr="0059157A">
        <w:tc>
          <w:tcPr>
            <w:tcW w:w="1696" w:type="dxa"/>
            <w:vAlign w:val="center"/>
          </w:tcPr>
          <w:p w14:paraId="7D83D5E5" w14:textId="21113BFF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</w:rPr>
              <w:t>НКО-3Х</w:t>
            </w:r>
          </w:p>
        </w:tc>
        <w:tc>
          <w:tcPr>
            <w:tcW w:w="1051" w:type="dxa"/>
            <w:vAlign w:val="center"/>
          </w:tcPr>
          <w:p w14:paraId="45B1B28B" w14:textId="53F1E849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052" w:type="dxa"/>
            <w:vAlign w:val="center"/>
          </w:tcPr>
          <w:p w14:paraId="4D1B5E2E" w14:textId="554DE2E7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51" w:type="dxa"/>
            <w:vAlign w:val="center"/>
          </w:tcPr>
          <w:p w14:paraId="2DF8E2D4" w14:textId="595119BC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52" w:type="dxa"/>
            <w:vAlign w:val="center"/>
          </w:tcPr>
          <w:p w14:paraId="1E82C324" w14:textId="7DC27033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051" w:type="dxa"/>
            <w:vAlign w:val="center"/>
          </w:tcPr>
          <w:p w14:paraId="4022A9DF" w14:textId="65EE2745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052" w:type="dxa"/>
            <w:vAlign w:val="center"/>
          </w:tcPr>
          <w:p w14:paraId="5ABBE886" w14:textId="11D5A423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049" w:type="dxa"/>
            <w:vAlign w:val="center"/>
          </w:tcPr>
          <w:p w14:paraId="569613B5" w14:textId="462EED50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525304" w:rsidRPr="0059157A" w14:paraId="3015D3D4" w14:textId="567ED98C" w:rsidTr="0059157A">
        <w:tc>
          <w:tcPr>
            <w:tcW w:w="1696" w:type="dxa"/>
            <w:vAlign w:val="center"/>
          </w:tcPr>
          <w:p w14:paraId="5EF3A5B0" w14:textId="357CEB8C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</w:rPr>
              <w:t>НКО-2-3Ф</w:t>
            </w:r>
          </w:p>
        </w:tc>
        <w:tc>
          <w:tcPr>
            <w:tcW w:w="1051" w:type="dxa"/>
            <w:vAlign w:val="center"/>
          </w:tcPr>
          <w:p w14:paraId="44284753" w14:textId="1BDF4172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1052" w:type="dxa"/>
            <w:vAlign w:val="center"/>
          </w:tcPr>
          <w:p w14:paraId="584514B1" w14:textId="28069C06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51" w:type="dxa"/>
            <w:vAlign w:val="center"/>
          </w:tcPr>
          <w:p w14:paraId="6D37A676" w14:textId="336D21C6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052" w:type="dxa"/>
            <w:vAlign w:val="center"/>
          </w:tcPr>
          <w:p w14:paraId="1D0C1F12" w14:textId="2757400D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51" w:type="dxa"/>
            <w:vAlign w:val="center"/>
          </w:tcPr>
          <w:p w14:paraId="0AF9E6BF" w14:textId="7C65827D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52" w:type="dxa"/>
            <w:vAlign w:val="center"/>
          </w:tcPr>
          <w:p w14:paraId="6B250800" w14:textId="067D0E83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049" w:type="dxa"/>
            <w:vAlign w:val="center"/>
          </w:tcPr>
          <w:p w14:paraId="5B6CC50C" w14:textId="50854A50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525304" w:rsidRPr="0059157A" w14:paraId="6B5FF2F3" w14:textId="76D03A7E" w:rsidTr="0059157A">
        <w:tc>
          <w:tcPr>
            <w:tcW w:w="1696" w:type="dxa"/>
            <w:vAlign w:val="center"/>
          </w:tcPr>
          <w:p w14:paraId="506C2676" w14:textId="0C64A319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</w:rPr>
              <w:t>НТК-10-2ФМ</w:t>
            </w:r>
          </w:p>
        </w:tc>
        <w:tc>
          <w:tcPr>
            <w:tcW w:w="1051" w:type="dxa"/>
            <w:vAlign w:val="center"/>
          </w:tcPr>
          <w:p w14:paraId="600C4A6B" w14:textId="78F623C1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052" w:type="dxa"/>
            <w:vAlign w:val="center"/>
          </w:tcPr>
          <w:p w14:paraId="528FC4A2" w14:textId="47A99DA2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51" w:type="dxa"/>
            <w:vAlign w:val="center"/>
          </w:tcPr>
          <w:p w14:paraId="70776BEA" w14:textId="7CB57714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52" w:type="dxa"/>
            <w:vAlign w:val="center"/>
          </w:tcPr>
          <w:p w14:paraId="1B5ECE0F" w14:textId="5940FF60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51" w:type="dxa"/>
            <w:vAlign w:val="center"/>
          </w:tcPr>
          <w:p w14:paraId="3073F3E2" w14:textId="36B57F6D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052" w:type="dxa"/>
            <w:vAlign w:val="center"/>
          </w:tcPr>
          <w:p w14:paraId="4A3676BE" w14:textId="18BABDCB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049" w:type="dxa"/>
            <w:vAlign w:val="center"/>
          </w:tcPr>
          <w:p w14:paraId="2D60EB83" w14:textId="7AFA13CD" w:rsidR="00525304" w:rsidRPr="0059157A" w:rsidRDefault="00525304" w:rsidP="00C43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7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72DD08D1" w14:textId="2900CD27" w:rsidR="00BA2B9E" w:rsidRDefault="00666AC6" w:rsidP="00C9299F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исследования каталитической конверсии н-бутилового спирта установлены существенные различия в активности, селективности и направленности исследуемых гетерогенных катализаторов. Никельсодержащий катализатор, несмотря на высокую активность при низких температурах, направляет процесс преимущественно в сторону образования парафинов. Медьсодержащие катализаторы демонстрируют значительно более высокую селективность к целевым олефинам, достигая выхода 52,3–67,9% в зависимости от температуры.</w:t>
      </w:r>
    </w:p>
    <w:p w14:paraId="24A82107" w14:textId="36870ADF" w:rsidR="00BA2B9E" w:rsidRDefault="00666AC6" w:rsidP="00C9299F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Катализатор </w:t>
      </w:r>
      <w:r w:rsidR="00C43BD1">
        <w:rPr>
          <w:sz w:val="24"/>
          <w:szCs w:val="24"/>
        </w:rPr>
        <w:t>НТК-10-2ФМ</w:t>
      </w:r>
      <w:r>
        <w:rPr>
          <w:sz w:val="24"/>
          <w:szCs w:val="24"/>
        </w:rPr>
        <w:t xml:space="preserve"> показал наилучшие результаты, обеспечивая максимальный выход олефинов (67,5 %) и максимальную селективность при умеренной температуре 200 </w:t>
      </w:r>
      <w:r>
        <w:rPr>
          <w:sz w:val="24"/>
          <w:szCs w:val="24"/>
          <w:lang w:val="it-IT"/>
        </w:rPr>
        <w:t>°</w:t>
      </w:r>
      <w:r>
        <w:rPr>
          <w:sz w:val="24"/>
          <w:szCs w:val="24"/>
        </w:rPr>
        <w:t>C с практически полной конверсией исходного спирта (93,9 %). Преобладание бутенов в составе продуктов указывает на высокую избирательность этой системы к дегидратации спирта.</w:t>
      </w:r>
    </w:p>
    <w:p w14:paraId="064EFC6A" w14:textId="77777777" w:rsidR="00BA2B9E" w:rsidRPr="00133E4F" w:rsidRDefault="00666AC6" w:rsidP="00133E4F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jc w:val="center"/>
        <w:rPr>
          <w:b/>
          <w:bCs/>
          <w:sz w:val="24"/>
          <w:szCs w:val="24"/>
          <w:lang w:val="en-US"/>
        </w:rPr>
      </w:pPr>
      <w:r w:rsidRPr="00133E4F">
        <w:rPr>
          <w:b/>
          <w:bCs/>
          <w:sz w:val="24"/>
          <w:szCs w:val="24"/>
        </w:rPr>
        <w:t>Литература</w:t>
      </w:r>
    </w:p>
    <w:p w14:paraId="1F363252" w14:textId="7E8EC6F3" w:rsidR="00BA2B9E" w:rsidRPr="00525304" w:rsidRDefault="00C43BD1" w:rsidP="0097185B">
      <w:pPr>
        <w:pStyle w:val="a5"/>
        <w:numPr>
          <w:ilvl w:val="0"/>
          <w:numId w:val="1"/>
        </w:numPr>
        <w:tabs>
          <w:tab w:val="left" w:pos="284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ind w:left="284" w:hanging="284"/>
        <w:jc w:val="both"/>
        <w:rPr>
          <w:lang w:val="en-US"/>
        </w:rPr>
      </w:pPr>
      <w:r w:rsidRPr="00C43BD1">
        <w:rPr>
          <w:sz w:val="24"/>
          <w:szCs w:val="24"/>
          <w:lang w:val="en-US"/>
        </w:rPr>
        <w:t>Lin, Z.</w:t>
      </w:r>
      <w:r>
        <w:rPr>
          <w:sz w:val="24"/>
          <w:szCs w:val="24"/>
          <w:lang w:val="en-US"/>
        </w:rPr>
        <w:t>,</w:t>
      </w:r>
      <w:r w:rsidRPr="00C43BD1">
        <w:rPr>
          <w:sz w:val="24"/>
          <w:szCs w:val="24"/>
          <w:lang w:val="en-US"/>
        </w:rPr>
        <w:t xml:space="preserve"> Cong, W.</w:t>
      </w:r>
      <w:r>
        <w:rPr>
          <w:sz w:val="24"/>
          <w:szCs w:val="24"/>
          <w:lang w:val="en-US"/>
        </w:rPr>
        <w:t>,</w:t>
      </w:r>
      <w:r w:rsidRPr="00C43BD1">
        <w:rPr>
          <w:sz w:val="24"/>
          <w:szCs w:val="24"/>
          <w:lang w:val="en-US"/>
        </w:rPr>
        <w:t xml:space="preserve"> Zhang, J. Biobutanol Production from Acetone–Butanol–Ethanol Fermentation: Developments and Prospects</w:t>
      </w:r>
      <w:r w:rsidR="00291CF5" w:rsidRPr="00291CF5">
        <w:rPr>
          <w:sz w:val="24"/>
          <w:szCs w:val="24"/>
          <w:lang w:val="en-US"/>
        </w:rPr>
        <w:t xml:space="preserve"> //</w:t>
      </w:r>
      <w:r w:rsidRPr="00C43BD1">
        <w:rPr>
          <w:sz w:val="24"/>
          <w:szCs w:val="24"/>
          <w:lang w:val="en-US"/>
        </w:rPr>
        <w:t xml:space="preserve"> </w:t>
      </w:r>
      <w:r w:rsidRPr="00291CF5">
        <w:rPr>
          <w:sz w:val="24"/>
          <w:szCs w:val="24"/>
          <w:lang w:val="en-US"/>
        </w:rPr>
        <w:t>Fermentation</w:t>
      </w:r>
      <w:r w:rsidR="00291CF5" w:rsidRPr="00291CF5">
        <w:rPr>
          <w:sz w:val="24"/>
          <w:szCs w:val="24"/>
          <w:lang w:val="en-US"/>
        </w:rPr>
        <w:t xml:space="preserve">: </w:t>
      </w:r>
      <w:r w:rsidR="00291CF5">
        <w:rPr>
          <w:sz w:val="24"/>
          <w:szCs w:val="24"/>
          <w:lang w:val="en-US"/>
        </w:rPr>
        <w:t xml:space="preserve">Dev. and </w:t>
      </w:r>
      <w:proofErr w:type="spellStart"/>
      <w:r w:rsidR="00291CF5">
        <w:rPr>
          <w:sz w:val="24"/>
          <w:szCs w:val="24"/>
          <w:lang w:val="en-US"/>
        </w:rPr>
        <w:t>Prosp</w:t>
      </w:r>
      <w:proofErr w:type="spellEnd"/>
      <w:r w:rsidR="00291CF5">
        <w:rPr>
          <w:sz w:val="24"/>
          <w:szCs w:val="24"/>
          <w:lang w:val="en-US"/>
        </w:rPr>
        <w:t>.</w:t>
      </w:r>
      <w:r w:rsidRPr="00C43BD1">
        <w:rPr>
          <w:sz w:val="24"/>
          <w:szCs w:val="24"/>
          <w:lang w:val="en-US"/>
        </w:rPr>
        <w:t xml:space="preserve"> 2023, 9, 847.</w:t>
      </w:r>
    </w:p>
    <w:sectPr w:rsidR="00BA2B9E" w:rsidRPr="00525304" w:rsidSect="00525304">
      <w:headerReference w:type="default" r:id="rId8"/>
      <w:footerReference w:type="default" r:id="rId9"/>
      <w:pgSz w:w="11900" w:h="16840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DC9FA" w14:textId="77777777" w:rsidR="0079258F" w:rsidRDefault="0079258F">
      <w:pPr>
        <w:spacing w:after="0" w:line="240" w:lineRule="auto"/>
      </w:pPr>
      <w:r>
        <w:separator/>
      </w:r>
    </w:p>
  </w:endnote>
  <w:endnote w:type="continuationSeparator" w:id="0">
    <w:p w14:paraId="0592457B" w14:textId="77777777" w:rsidR="0079258F" w:rsidRDefault="00792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">
    <w:altName w:val="Cambria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10A59" w14:textId="77777777" w:rsidR="00BA2B9E" w:rsidRDefault="00BA2B9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1FFB7" w14:textId="77777777" w:rsidR="0079258F" w:rsidRDefault="0079258F">
      <w:pPr>
        <w:spacing w:after="0" w:line="240" w:lineRule="auto"/>
      </w:pPr>
      <w:r>
        <w:separator/>
      </w:r>
    </w:p>
  </w:footnote>
  <w:footnote w:type="continuationSeparator" w:id="0">
    <w:p w14:paraId="2C2CCACF" w14:textId="77777777" w:rsidR="0079258F" w:rsidRDefault="00792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6CB4" w14:textId="77777777" w:rsidR="00BA2B9E" w:rsidRDefault="00BA2B9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70330"/>
    <w:multiLevelType w:val="hybridMultilevel"/>
    <w:tmpl w:val="45985156"/>
    <w:lvl w:ilvl="0" w:tplc="EAC8B3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B9E"/>
    <w:rsid w:val="00133E4F"/>
    <w:rsid w:val="00242F4B"/>
    <w:rsid w:val="00276A79"/>
    <w:rsid w:val="00291CF5"/>
    <w:rsid w:val="00374AA9"/>
    <w:rsid w:val="004B2A99"/>
    <w:rsid w:val="00525304"/>
    <w:rsid w:val="0059157A"/>
    <w:rsid w:val="005E4AC1"/>
    <w:rsid w:val="00666AC6"/>
    <w:rsid w:val="0079258F"/>
    <w:rsid w:val="0097185B"/>
    <w:rsid w:val="00BA2B9E"/>
    <w:rsid w:val="00C43BD1"/>
    <w:rsid w:val="00C9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C5A5"/>
  <w15:docId w15:val="{4AE79477-D14A-4FB7-A2F8-64872B44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Aptos" w:eastAsia="Aptos" w:hAnsi="Aptos" w:cs="Aptos"/>
      <w:color w:val="000000"/>
      <w:kern w:val="2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table" w:styleId="a6">
    <w:name w:val="Table Grid"/>
    <w:basedOn w:val="a1"/>
    <w:uiPriority w:val="39"/>
    <w:rsid w:val="00525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133E4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91CF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Тема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84BA3-BE85-4DC3-9A51-8D01FA528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Пономарева</dc:creator>
  <cp:lastModifiedBy>Софья Пономарева</cp:lastModifiedBy>
  <cp:revision>3</cp:revision>
  <dcterms:created xsi:type="dcterms:W3CDTF">2026-02-26T15:31:00Z</dcterms:created>
  <dcterms:modified xsi:type="dcterms:W3CDTF">2026-02-26T16:10:00Z</dcterms:modified>
</cp:coreProperties>
</file>