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DF99" w14:textId="6CF2F3A1" w:rsidR="00AA3916" w:rsidRPr="004206CB" w:rsidRDefault="00F1675D" w:rsidP="004206CB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841AD4" w:rsidRPr="004206CB">
        <w:rPr>
          <w:b/>
          <w:sz w:val="24"/>
          <w:szCs w:val="24"/>
        </w:rPr>
        <w:t>сследование</w:t>
      </w:r>
      <w:r>
        <w:rPr>
          <w:b/>
          <w:sz w:val="24"/>
          <w:szCs w:val="24"/>
        </w:rPr>
        <w:t xml:space="preserve"> процессов</w:t>
      </w:r>
      <w:r w:rsidR="00AA3916" w:rsidRPr="004206C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  <w:r w:rsidR="00AA3916" w:rsidRPr="004206CB">
        <w:rPr>
          <w:b/>
          <w:sz w:val="24"/>
          <w:szCs w:val="24"/>
        </w:rPr>
        <w:t xml:space="preserve"> </w:t>
      </w:r>
      <w:proofErr w:type="spellStart"/>
      <w:r w:rsidR="00841AD4" w:rsidRPr="004206CB">
        <w:rPr>
          <w:b/>
          <w:sz w:val="24"/>
          <w:szCs w:val="24"/>
        </w:rPr>
        <w:t>неизоцианатных</w:t>
      </w:r>
      <w:proofErr w:type="spellEnd"/>
      <w:r w:rsidR="00841AD4" w:rsidRPr="004206CB">
        <w:rPr>
          <w:b/>
          <w:sz w:val="24"/>
          <w:szCs w:val="24"/>
        </w:rPr>
        <w:t xml:space="preserve"> полиуретанов</w:t>
      </w:r>
    </w:p>
    <w:p w14:paraId="5434E266" w14:textId="75E14426" w:rsidR="00E51B29" w:rsidRPr="004206CB" w:rsidRDefault="00AA3916" w:rsidP="004206CB">
      <w:pPr>
        <w:spacing w:line="240" w:lineRule="auto"/>
        <w:ind w:firstLine="0"/>
        <w:jc w:val="center"/>
        <w:rPr>
          <w:b/>
          <w:bCs/>
          <w:i/>
          <w:iCs/>
          <w:sz w:val="24"/>
          <w:szCs w:val="24"/>
        </w:rPr>
      </w:pPr>
      <w:r w:rsidRPr="004206CB">
        <w:rPr>
          <w:b/>
          <w:bCs/>
          <w:i/>
          <w:iCs/>
          <w:sz w:val="24"/>
          <w:szCs w:val="24"/>
        </w:rPr>
        <w:t>Туманов В.А.</w:t>
      </w:r>
      <w:r w:rsidRPr="004206CB">
        <w:rPr>
          <w:b/>
          <w:bCs/>
          <w:i/>
          <w:iCs/>
          <w:sz w:val="24"/>
          <w:szCs w:val="24"/>
          <w:vertAlign w:val="superscript"/>
        </w:rPr>
        <w:t>1,</w:t>
      </w:r>
      <w:r w:rsidR="00A53AF6">
        <w:rPr>
          <w:b/>
          <w:bCs/>
          <w:i/>
          <w:iCs/>
          <w:sz w:val="24"/>
          <w:szCs w:val="24"/>
          <w:vertAlign w:val="superscript"/>
        </w:rPr>
        <w:t>2</w:t>
      </w:r>
      <w:r w:rsidR="00E51B29" w:rsidRPr="004206CB">
        <w:rPr>
          <w:b/>
          <w:bCs/>
          <w:i/>
          <w:iCs/>
          <w:sz w:val="24"/>
          <w:szCs w:val="24"/>
        </w:rPr>
        <w:t xml:space="preserve">, </w:t>
      </w:r>
      <w:r w:rsidR="00E05E8E" w:rsidRPr="004206CB">
        <w:rPr>
          <w:b/>
          <w:bCs/>
          <w:i/>
          <w:iCs/>
          <w:sz w:val="24"/>
          <w:szCs w:val="24"/>
        </w:rPr>
        <w:t>Полякова Е.А.</w:t>
      </w:r>
      <w:r w:rsidR="00576B34" w:rsidRPr="004206CB">
        <w:rPr>
          <w:b/>
          <w:bCs/>
          <w:i/>
          <w:iCs/>
          <w:sz w:val="24"/>
          <w:szCs w:val="24"/>
          <w:vertAlign w:val="superscript"/>
        </w:rPr>
        <w:t>1,</w:t>
      </w:r>
      <w:r w:rsidR="00A53AF6">
        <w:rPr>
          <w:b/>
          <w:bCs/>
          <w:i/>
          <w:iCs/>
          <w:sz w:val="24"/>
          <w:szCs w:val="24"/>
          <w:vertAlign w:val="superscript"/>
        </w:rPr>
        <w:t>3</w:t>
      </w:r>
      <w:r w:rsidRPr="004206CB">
        <w:rPr>
          <w:b/>
          <w:bCs/>
          <w:i/>
          <w:iCs/>
          <w:sz w:val="24"/>
          <w:szCs w:val="24"/>
        </w:rPr>
        <w:t>, Панин Е.О.</w:t>
      </w:r>
      <w:r w:rsidRPr="004206CB">
        <w:rPr>
          <w:b/>
          <w:bCs/>
          <w:i/>
          <w:iCs/>
          <w:sz w:val="24"/>
          <w:szCs w:val="24"/>
          <w:vertAlign w:val="superscript"/>
        </w:rPr>
        <w:t>1</w:t>
      </w:r>
      <w:r w:rsidR="003F465F" w:rsidRPr="004206CB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3F465F" w:rsidRPr="004206CB">
        <w:rPr>
          <w:b/>
          <w:bCs/>
          <w:i/>
          <w:iCs/>
          <w:sz w:val="24"/>
          <w:szCs w:val="24"/>
        </w:rPr>
        <w:t>Джалмуханова</w:t>
      </w:r>
      <w:proofErr w:type="spellEnd"/>
      <w:r w:rsidR="003F465F" w:rsidRPr="004206CB">
        <w:rPr>
          <w:b/>
          <w:bCs/>
          <w:i/>
          <w:iCs/>
          <w:sz w:val="24"/>
          <w:szCs w:val="24"/>
        </w:rPr>
        <w:t xml:space="preserve"> А.С.</w:t>
      </w:r>
      <w:r w:rsidR="003F465F" w:rsidRPr="004206CB">
        <w:rPr>
          <w:b/>
          <w:bCs/>
          <w:i/>
          <w:iCs/>
          <w:sz w:val="24"/>
          <w:szCs w:val="24"/>
          <w:vertAlign w:val="superscript"/>
        </w:rPr>
        <w:t>1</w:t>
      </w:r>
      <w:r w:rsidR="003F465F" w:rsidRPr="004206CB">
        <w:rPr>
          <w:b/>
          <w:bCs/>
          <w:i/>
          <w:iCs/>
          <w:sz w:val="24"/>
          <w:szCs w:val="24"/>
        </w:rPr>
        <w:t>, Карпов С.В.</w:t>
      </w:r>
      <w:r w:rsidR="003F465F" w:rsidRPr="004206CB">
        <w:rPr>
          <w:b/>
          <w:bCs/>
          <w:i/>
          <w:iCs/>
          <w:sz w:val="24"/>
          <w:szCs w:val="24"/>
          <w:vertAlign w:val="superscript"/>
        </w:rPr>
        <w:t>1</w:t>
      </w:r>
    </w:p>
    <w:p w14:paraId="7A7933DA" w14:textId="04F809A9" w:rsidR="00841AD4" w:rsidRPr="004D25E4" w:rsidRDefault="003828CA" w:rsidP="004206CB">
      <w:pPr>
        <w:spacing w:line="240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Аспирант</w:t>
      </w:r>
      <w:r w:rsidR="00841AD4" w:rsidRPr="004D25E4">
        <w:rPr>
          <w:i/>
          <w:sz w:val="24"/>
          <w:szCs w:val="24"/>
        </w:rPr>
        <w:t xml:space="preserve">, 2 </w:t>
      </w:r>
      <w:r>
        <w:rPr>
          <w:i/>
          <w:sz w:val="24"/>
          <w:szCs w:val="24"/>
        </w:rPr>
        <w:t>год</w:t>
      </w:r>
      <w:r w:rsidR="00841AD4" w:rsidRPr="004D25E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</w:p>
    <w:p w14:paraId="0BDE399A" w14:textId="13963DBB" w:rsidR="00E51B29" w:rsidRDefault="00E51B29" w:rsidP="004206CB">
      <w:pPr>
        <w:spacing w:line="240" w:lineRule="auto"/>
        <w:ind w:firstLine="0"/>
        <w:jc w:val="center"/>
        <w:rPr>
          <w:i/>
          <w:sz w:val="24"/>
          <w:szCs w:val="24"/>
        </w:rPr>
      </w:pPr>
      <w:r w:rsidRPr="004206CB">
        <w:rPr>
          <w:i/>
          <w:sz w:val="24"/>
          <w:szCs w:val="24"/>
          <w:vertAlign w:val="superscript"/>
        </w:rPr>
        <w:t>1</w:t>
      </w:r>
      <w:r w:rsidR="00576B34" w:rsidRPr="004206CB">
        <w:rPr>
          <w:i/>
          <w:sz w:val="24"/>
          <w:szCs w:val="24"/>
        </w:rPr>
        <w:t>Федеральный исследовательский центр проблем химической физики и медицинской химии РАН</w:t>
      </w:r>
      <w:r w:rsidR="00841AD4" w:rsidRPr="004206CB">
        <w:rPr>
          <w:i/>
          <w:sz w:val="24"/>
          <w:szCs w:val="24"/>
        </w:rPr>
        <w:t>, Черноголовка, Россия</w:t>
      </w:r>
    </w:p>
    <w:p w14:paraId="05CAF705" w14:textId="7476BFE4" w:rsidR="00A53AF6" w:rsidRPr="004206CB" w:rsidRDefault="00A53AF6" w:rsidP="00A53AF6">
      <w:pPr>
        <w:spacing w:line="240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  <w:vertAlign w:val="superscript"/>
        </w:rPr>
        <w:t>2</w:t>
      </w:r>
      <w:r w:rsidRPr="004206CB">
        <w:rPr>
          <w:i/>
          <w:sz w:val="24"/>
          <w:szCs w:val="24"/>
        </w:rPr>
        <w:t>Ивановский государственный университет, Иваново, Россия</w:t>
      </w:r>
    </w:p>
    <w:p w14:paraId="6754748D" w14:textId="186FDF0E" w:rsidR="00E51B29" w:rsidRPr="004206CB" w:rsidRDefault="00A53AF6" w:rsidP="004206CB">
      <w:pPr>
        <w:spacing w:line="240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  <w:vertAlign w:val="superscript"/>
        </w:rPr>
        <w:t>3</w:t>
      </w:r>
      <w:r w:rsidR="00576B34" w:rsidRPr="004206CB">
        <w:rPr>
          <w:i/>
          <w:sz w:val="24"/>
          <w:szCs w:val="24"/>
        </w:rPr>
        <w:t>Московский физико-технический институт</w:t>
      </w:r>
      <w:r w:rsidR="00841AD4" w:rsidRPr="004206CB">
        <w:rPr>
          <w:i/>
          <w:sz w:val="24"/>
          <w:szCs w:val="24"/>
        </w:rPr>
        <w:t>, Москва, Россия</w:t>
      </w:r>
    </w:p>
    <w:p w14:paraId="0CB88B28" w14:textId="6026DED0" w:rsidR="00E51B29" w:rsidRPr="00A53AF6" w:rsidRDefault="00841AD4" w:rsidP="004206CB">
      <w:pPr>
        <w:spacing w:line="240" w:lineRule="auto"/>
        <w:ind w:firstLine="0"/>
        <w:jc w:val="center"/>
        <w:rPr>
          <w:i/>
          <w:iCs/>
          <w:sz w:val="24"/>
          <w:szCs w:val="24"/>
          <w:lang w:val="en-US"/>
        </w:rPr>
      </w:pPr>
      <w:r w:rsidRPr="00A53AF6">
        <w:rPr>
          <w:i/>
          <w:iCs/>
          <w:sz w:val="24"/>
          <w:szCs w:val="24"/>
        </w:rPr>
        <w:t>Е</w:t>
      </w:r>
      <w:r w:rsidRPr="00A53AF6">
        <w:rPr>
          <w:i/>
          <w:iCs/>
          <w:sz w:val="24"/>
          <w:szCs w:val="24"/>
          <w:lang w:val="en-US"/>
        </w:rPr>
        <w:t xml:space="preserve">-mail: </w:t>
      </w:r>
      <w:r w:rsidR="004D5048" w:rsidRPr="003828CA">
        <w:rPr>
          <w:i/>
          <w:iCs/>
          <w:sz w:val="24"/>
          <w:szCs w:val="24"/>
          <w:u w:val="single"/>
          <w:lang w:val="en-US"/>
        </w:rPr>
        <w:t>tumanov.va@icp.ac.ru</w:t>
      </w:r>
    </w:p>
    <w:p w14:paraId="5D6903D0" w14:textId="0A6D51FE" w:rsidR="00293C91" w:rsidRPr="004206CB" w:rsidRDefault="00293C91" w:rsidP="00A53AF6">
      <w:pPr>
        <w:spacing w:line="240" w:lineRule="auto"/>
        <w:ind w:firstLine="397"/>
        <w:rPr>
          <w:rFonts w:eastAsia="Aptos"/>
          <w:bCs/>
          <w:kern w:val="2"/>
          <w:sz w:val="24"/>
          <w:szCs w:val="24"/>
        </w:rPr>
      </w:pPr>
      <w:r w:rsidRPr="004206CB">
        <w:rPr>
          <w:rFonts w:eastAsia="Aptos"/>
          <w:bCs/>
          <w:kern w:val="2"/>
          <w:sz w:val="24"/>
          <w:szCs w:val="24"/>
        </w:rPr>
        <w:t xml:space="preserve">Синтез экологичных </w:t>
      </w:r>
      <w:proofErr w:type="spellStart"/>
      <w:r w:rsidRPr="004206CB">
        <w:rPr>
          <w:rFonts w:eastAsia="Aptos"/>
          <w:bCs/>
          <w:kern w:val="2"/>
          <w:sz w:val="24"/>
          <w:szCs w:val="24"/>
        </w:rPr>
        <w:t>водоразбавляемых</w:t>
      </w:r>
      <w:proofErr w:type="spellEnd"/>
      <w:r w:rsidRPr="004206CB">
        <w:rPr>
          <w:rFonts w:eastAsia="Aptos"/>
          <w:bCs/>
          <w:kern w:val="2"/>
          <w:sz w:val="24"/>
          <w:szCs w:val="24"/>
        </w:rPr>
        <w:t xml:space="preserve"> полиуретанов является одним из наиболее интенсивно развивающихся направлений полимерной химии. Они находят все большее применение в качестве покрытий, </w:t>
      </w:r>
      <w:proofErr w:type="spellStart"/>
      <w:r w:rsidRPr="004206CB">
        <w:rPr>
          <w:rFonts w:eastAsia="Aptos"/>
          <w:bCs/>
          <w:kern w:val="2"/>
          <w:sz w:val="24"/>
          <w:szCs w:val="24"/>
        </w:rPr>
        <w:t>адгезивов</w:t>
      </w:r>
      <w:proofErr w:type="spellEnd"/>
      <w:r w:rsidRPr="004206CB">
        <w:rPr>
          <w:rFonts w:eastAsia="Aptos"/>
          <w:bCs/>
          <w:kern w:val="2"/>
          <w:sz w:val="24"/>
          <w:szCs w:val="24"/>
        </w:rPr>
        <w:t xml:space="preserve">, </w:t>
      </w:r>
      <w:r w:rsidR="00F67726" w:rsidRPr="004206CB">
        <w:rPr>
          <w:rFonts w:eastAsia="Aptos"/>
          <w:bCs/>
          <w:kern w:val="2"/>
          <w:sz w:val="24"/>
          <w:szCs w:val="24"/>
        </w:rPr>
        <w:t>систем</w:t>
      </w:r>
      <w:r w:rsidRPr="004206CB">
        <w:rPr>
          <w:rFonts w:eastAsia="Aptos"/>
          <w:bCs/>
          <w:kern w:val="2"/>
          <w:sz w:val="24"/>
          <w:szCs w:val="24"/>
        </w:rPr>
        <w:t xml:space="preserve"> очистки воды [1], объектов адресной доставки лекарственных препаратов в области медицины [2]</w:t>
      </w:r>
      <w:r w:rsidR="00F67726">
        <w:rPr>
          <w:rFonts w:eastAsia="Aptos"/>
          <w:bCs/>
          <w:kern w:val="2"/>
          <w:sz w:val="24"/>
          <w:szCs w:val="24"/>
        </w:rPr>
        <w:t>,</w:t>
      </w:r>
      <w:r w:rsidRPr="004206CB">
        <w:rPr>
          <w:rFonts w:eastAsia="Aptos"/>
          <w:bCs/>
          <w:kern w:val="2"/>
          <w:sz w:val="24"/>
          <w:szCs w:val="24"/>
        </w:rPr>
        <w:t xml:space="preserve"> различных агрохимикатов в сельскохозяйственной деятельности и т.д. В последние годы активно развивается направление синтеза неизоцианатных полиуретанов (НИПУ) по реакции </w:t>
      </w:r>
      <w:proofErr w:type="spellStart"/>
      <w:r w:rsidR="00F67726">
        <w:rPr>
          <w:rFonts w:eastAsia="Aptos"/>
          <w:bCs/>
          <w:kern w:val="2"/>
          <w:sz w:val="24"/>
          <w:szCs w:val="24"/>
        </w:rPr>
        <w:t>ди</w:t>
      </w:r>
      <w:r w:rsidRPr="004206CB">
        <w:rPr>
          <w:rFonts w:eastAsia="Aptos"/>
          <w:bCs/>
          <w:kern w:val="2"/>
          <w:sz w:val="24"/>
          <w:szCs w:val="24"/>
        </w:rPr>
        <w:t>циклокарбонатов</w:t>
      </w:r>
      <w:proofErr w:type="spellEnd"/>
      <w:r w:rsidRPr="004206CB">
        <w:rPr>
          <w:rFonts w:eastAsia="Aptos"/>
          <w:bCs/>
          <w:kern w:val="2"/>
          <w:sz w:val="24"/>
          <w:szCs w:val="24"/>
        </w:rPr>
        <w:t xml:space="preserve"> с диаминами, протекающей с получением </w:t>
      </w:r>
      <w:proofErr w:type="spellStart"/>
      <w:r w:rsidRPr="004206CB">
        <w:rPr>
          <w:rFonts w:eastAsia="Aptos"/>
          <w:bCs/>
          <w:kern w:val="2"/>
          <w:sz w:val="24"/>
          <w:szCs w:val="24"/>
        </w:rPr>
        <w:t>гидроксиуретанов</w:t>
      </w:r>
      <w:proofErr w:type="spellEnd"/>
      <w:r w:rsidRPr="004206CB">
        <w:rPr>
          <w:rFonts w:eastAsia="Aptos"/>
          <w:bCs/>
          <w:kern w:val="2"/>
          <w:sz w:val="24"/>
          <w:szCs w:val="24"/>
        </w:rPr>
        <w:t xml:space="preserve"> [3]. В свою очередь, </w:t>
      </w:r>
      <w:proofErr w:type="spellStart"/>
      <w:r w:rsidR="00F67726">
        <w:rPr>
          <w:rFonts w:eastAsia="Aptos"/>
          <w:bCs/>
          <w:kern w:val="2"/>
          <w:sz w:val="24"/>
          <w:szCs w:val="24"/>
        </w:rPr>
        <w:t>ди</w:t>
      </w:r>
      <w:r w:rsidRPr="004206CB">
        <w:rPr>
          <w:rFonts w:eastAsia="Aptos"/>
          <w:bCs/>
          <w:kern w:val="2"/>
          <w:sz w:val="24"/>
          <w:szCs w:val="24"/>
        </w:rPr>
        <w:t>циклокарбонаты</w:t>
      </w:r>
      <w:proofErr w:type="spellEnd"/>
      <w:r w:rsidRPr="004206CB">
        <w:rPr>
          <w:rFonts w:eastAsia="Aptos"/>
          <w:bCs/>
          <w:kern w:val="2"/>
          <w:sz w:val="24"/>
          <w:szCs w:val="24"/>
        </w:rPr>
        <w:t xml:space="preserve"> могут быть получены в результате взаимодействия углекислого газа с </w:t>
      </w:r>
      <w:proofErr w:type="spellStart"/>
      <w:r w:rsidR="00F67726">
        <w:rPr>
          <w:rFonts w:eastAsia="Aptos"/>
          <w:bCs/>
          <w:kern w:val="2"/>
          <w:sz w:val="24"/>
          <w:szCs w:val="24"/>
        </w:rPr>
        <w:t>ди</w:t>
      </w:r>
      <w:r w:rsidRPr="004206CB">
        <w:rPr>
          <w:rFonts w:eastAsia="Aptos"/>
          <w:bCs/>
          <w:kern w:val="2"/>
          <w:sz w:val="24"/>
          <w:szCs w:val="24"/>
        </w:rPr>
        <w:t>эпоксидами</w:t>
      </w:r>
      <w:proofErr w:type="spellEnd"/>
      <w:r w:rsidRPr="004206CB">
        <w:rPr>
          <w:rFonts w:eastAsia="Aptos"/>
          <w:bCs/>
          <w:kern w:val="2"/>
          <w:sz w:val="24"/>
          <w:szCs w:val="24"/>
        </w:rPr>
        <w:t xml:space="preserve">. Таким образом, для реализации возможности целенаправленного, контролируемого синтеза НИПУ необходимо проведение исследований процессов формирования </w:t>
      </w:r>
      <w:proofErr w:type="spellStart"/>
      <w:r w:rsidR="00F67726">
        <w:rPr>
          <w:rFonts w:eastAsia="Aptos"/>
          <w:bCs/>
          <w:kern w:val="2"/>
          <w:sz w:val="24"/>
          <w:szCs w:val="24"/>
        </w:rPr>
        <w:t>ди</w:t>
      </w:r>
      <w:r w:rsidRPr="004206CB">
        <w:rPr>
          <w:rFonts w:eastAsia="Aptos"/>
          <w:bCs/>
          <w:kern w:val="2"/>
          <w:sz w:val="24"/>
          <w:szCs w:val="24"/>
        </w:rPr>
        <w:t>циклокарбонатов</w:t>
      </w:r>
      <w:proofErr w:type="spellEnd"/>
      <w:r w:rsidRPr="004206CB">
        <w:rPr>
          <w:rFonts w:eastAsia="Aptos"/>
          <w:bCs/>
          <w:kern w:val="2"/>
          <w:sz w:val="24"/>
          <w:szCs w:val="24"/>
        </w:rPr>
        <w:t xml:space="preserve"> и </w:t>
      </w:r>
      <w:proofErr w:type="spellStart"/>
      <w:r w:rsidRPr="004206CB">
        <w:rPr>
          <w:rFonts w:eastAsia="Aptos"/>
          <w:bCs/>
          <w:kern w:val="2"/>
          <w:sz w:val="24"/>
          <w:szCs w:val="24"/>
        </w:rPr>
        <w:t>гидроксиуретанов</w:t>
      </w:r>
      <w:proofErr w:type="spellEnd"/>
      <w:r w:rsidRPr="004206CB">
        <w:rPr>
          <w:rFonts w:eastAsia="Aptos"/>
          <w:bCs/>
          <w:kern w:val="2"/>
          <w:sz w:val="24"/>
          <w:szCs w:val="24"/>
        </w:rPr>
        <w:t>.</w:t>
      </w:r>
    </w:p>
    <w:p w14:paraId="1ED5C957" w14:textId="62CCAA24" w:rsidR="00293C91" w:rsidRPr="004206CB" w:rsidRDefault="00293C91" w:rsidP="004D25E4">
      <w:pPr>
        <w:spacing w:line="240" w:lineRule="auto"/>
        <w:ind w:firstLine="397"/>
        <w:rPr>
          <w:sz w:val="24"/>
          <w:szCs w:val="24"/>
        </w:rPr>
      </w:pPr>
      <w:r w:rsidRPr="004206CB">
        <w:rPr>
          <w:sz w:val="24"/>
          <w:szCs w:val="24"/>
        </w:rPr>
        <w:t xml:space="preserve">Целью работы </w:t>
      </w:r>
      <w:r w:rsidRPr="004206CB">
        <w:rPr>
          <w:bCs/>
          <w:sz w:val="24"/>
          <w:szCs w:val="24"/>
        </w:rPr>
        <w:t xml:space="preserve">является </w:t>
      </w:r>
      <w:r w:rsidRPr="004206CB">
        <w:rPr>
          <w:sz w:val="24"/>
          <w:szCs w:val="24"/>
        </w:rPr>
        <w:t>исследование</w:t>
      </w:r>
      <w:r w:rsidR="00F1675D">
        <w:rPr>
          <w:sz w:val="24"/>
          <w:szCs w:val="24"/>
        </w:rPr>
        <w:t xml:space="preserve"> процессов образования</w:t>
      </w:r>
      <w:r w:rsidRPr="004206CB">
        <w:rPr>
          <w:sz w:val="24"/>
          <w:szCs w:val="24"/>
        </w:rPr>
        <w:t xml:space="preserve"> </w:t>
      </w:r>
      <w:proofErr w:type="spellStart"/>
      <w:r w:rsidRPr="004206CB">
        <w:rPr>
          <w:sz w:val="24"/>
          <w:szCs w:val="24"/>
        </w:rPr>
        <w:t>неизоцианатных</w:t>
      </w:r>
      <w:proofErr w:type="spellEnd"/>
      <w:r w:rsidRPr="004206CB">
        <w:rPr>
          <w:sz w:val="24"/>
          <w:szCs w:val="24"/>
        </w:rPr>
        <w:t xml:space="preserve"> полиуретанов, в том числе вододисперсионных, которые, по нашему мнению, могут выступать в качестве перспективны</w:t>
      </w:r>
      <w:r w:rsidR="00A53AF6">
        <w:rPr>
          <w:sz w:val="24"/>
          <w:szCs w:val="24"/>
        </w:rPr>
        <w:t>х</w:t>
      </w:r>
      <w:r w:rsidRPr="004206CB">
        <w:rPr>
          <w:sz w:val="24"/>
          <w:szCs w:val="24"/>
        </w:rPr>
        <w:t xml:space="preserve"> систем доставки биологически активных соединений в сельском хозяйстве.</w:t>
      </w:r>
    </w:p>
    <w:p w14:paraId="0A99E394" w14:textId="30964476" w:rsidR="00293C91" w:rsidRPr="004206CB" w:rsidRDefault="00293C91" w:rsidP="004D25E4">
      <w:pPr>
        <w:spacing w:line="240" w:lineRule="auto"/>
        <w:ind w:firstLine="397"/>
        <w:rPr>
          <w:iCs/>
          <w:sz w:val="24"/>
          <w:szCs w:val="24"/>
        </w:rPr>
      </w:pPr>
      <w:r w:rsidRPr="004206CB">
        <w:rPr>
          <w:iCs/>
          <w:sz w:val="24"/>
          <w:szCs w:val="24"/>
        </w:rPr>
        <w:t xml:space="preserve">На </w:t>
      </w:r>
      <w:r w:rsidR="00F67726">
        <w:rPr>
          <w:iCs/>
          <w:sz w:val="24"/>
          <w:szCs w:val="24"/>
        </w:rPr>
        <w:t>первом</w:t>
      </w:r>
      <w:r w:rsidRPr="004206CB">
        <w:rPr>
          <w:iCs/>
          <w:sz w:val="24"/>
          <w:szCs w:val="24"/>
        </w:rPr>
        <w:t xml:space="preserve"> этапе </w:t>
      </w:r>
      <w:r w:rsidRPr="004206CB">
        <w:rPr>
          <w:rStyle w:val="docdata"/>
          <w:color w:val="000000"/>
          <w:sz w:val="24"/>
          <w:szCs w:val="24"/>
        </w:rPr>
        <w:t>б</w:t>
      </w:r>
      <w:r w:rsidRPr="004206CB">
        <w:rPr>
          <w:color w:val="000000"/>
          <w:sz w:val="24"/>
          <w:szCs w:val="24"/>
        </w:rPr>
        <w:t xml:space="preserve">ыли проведены реакции </w:t>
      </w:r>
      <w:proofErr w:type="spellStart"/>
      <w:r w:rsidR="000A2935" w:rsidRPr="004206CB">
        <w:rPr>
          <w:iCs/>
          <w:sz w:val="24"/>
          <w:szCs w:val="24"/>
        </w:rPr>
        <w:t>диглицидилового</w:t>
      </w:r>
      <w:proofErr w:type="spellEnd"/>
      <w:r w:rsidR="000A2935" w:rsidRPr="004206CB">
        <w:rPr>
          <w:iCs/>
          <w:sz w:val="24"/>
          <w:szCs w:val="24"/>
        </w:rPr>
        <w:t xml:space="preserve"> эфира бутандиола</w:t>
      </w:r>
      <w:r w:rsidR="000A2935" w:rsidRPr="004206CB">
        <w:rPr>
          <w:color w:val="000000"/>
          <w:sz w:val="24"/>
          <w:szCs w:val="24"/>
        </w:rPr>
        <w:t xml:space="preserve">, </w:t>
      </w:r>
      <w:proofErr w:type="spellStart"/>
      <w:r w:rsidR="000A2935" w:rsidRPr="004206CB">
        <w:rPr>
          <w:iCs/>
          <w:sz w:val="24"/>
          <w:szCs w:val="24"/>
        </w:rPr>
        <w:t>диглицидилового</w:t>
      </w:r>
      <w:proofErr w:type="spellEnd"/>
      <w:r w:rsidR="000A2935" w:rsidRPr="004206CB">
        <w:rPr>
          <w:iCs/>
          <w:sz w:val="24"/>
          <w:szCs w:val="24"/>
        </w:rPr>
        <w:t xml:space="preserve"> эфира </w:t>
      </w:r>
      <w:proofErr w:type="spellStart"/>
      <w:r w:rsidR="000A2935" w:rsidRPr="004206CB">
        <w:rPr>
          <w:iCs/>
          <w:sz w:val="24"/>
          <w:szCs w:val="24"/>
        </w:rPr>
        <w:t>полипропиленгликоля</w:t>
      </w:r>
      <w:proofErr w:type="spellEnd"/>
      <w:r w:rsidR="000A2935" w:rsidRPr="004206CB">
        <w:rPr>
          <w:iCs/>
          <w:sz w:val="24"/>
          <w:szCs w:val="24"/>
        </w:rPr>
        <w:t xml:space="preserve"> </w:t>
      </w:r>
      <w:r w:rsidR="00425A34" w:rsidRPr="004206CB">
        <w:rPr>
          <w:rStyle w:val="docdata"/>
          <w:color w:val="000000"/>
          <w:sz w:val="24"/>
          <w:szCs w:val="24"/>
        </w:rPr>
        <w:t xml:space="preserve">(ММ = 640 </w:t>
      </w:r>
      <w:r w:rsidR="000A2935" w:rsidRPr="004206CB">
        <w:rPr>
          <w:rStyle w:val="docdata"/>
          <w:color w:val="000000"/>
          <w:sz w:val="24"/>
          <w:szCs w:val="24"/>
        </w:rPr>
        <w:t>г/моль),</w:t>
      </w:r>
      <w:r w:rsidR="00425A34" w:rsidRPr="004206CB">
        <w:rPr>
          <w:rStyle w:val="docdata"/>
          <w:color w:val="000000"/>
          <w:sz w:val="24"/>
          <w:szCs w:val="24"/>
        </w:rPr>
        <w:t xml:space="preserve"> </w:t>
      </w:r>
      <w:r w:rsidR="000A2935" w:rsidRPr="004206CB">
        <w:rPr>
          <w:rStyle w:val="docdata"/>
          <w:color w:val="000000"/>
          <w:sz w:val="24"/>
          <w:szCs w:val="24"/>
        </w:rPr>
        <w:t>3,4-эпоксициклогексилметил-3’,4’-эпоксициклогексан</w:t>
      </w:r>
      <w:r w:rsidR="003F465F" w:rsidRPr="004206CB">
        <w:rPr>
          <w:rStyle w:val="docdata"/>
          <w:color w:val="000000"/>
          <w:sz w:val="24"/>
          <w:szCs w:val="24"/>
        </w:rPr>
        <w:t>а</w:t>
      </w:r>
      <w:r w:rsidR="000A2935" w:rsidRPr="004206CB">
        <w:rPr>
          <w:rStyle w:val="docdata"/>
          <w:color w:val="000000"/>
          <w:sz w:val="24"/>
          <w:szCs w:val="24"/>
        </w:rPr>
        <w:t xml:space="preserve"> </w:t>
      </w:r>
      <w:proofErr w:type="spellStart"/>
      <w:r w:rsidR="000A2935" w:rsidRPr="004206CB">
        <w:rPr>
          <w:rStyle w:val="docdata"/>
          <w:color w:val="000000"/>
          <w:sz w:val="24"/>
          <w:szCs w:val="24"/>
        </w:rPr>
        <w:t>карбоксилат</w:t>
      </w:r>
      <w:r w:rsidR="003F465F" w:rsidRPr="004206CB">
        <w:rPr>
          <w:rStyle w:val="docdata"/>
          <w:color w:val="000000"/>
          <w:sz w:val="24"/>
          <w:szCs w:val="24"/>
        </w:rPr>
        <w:t>а</w:t>
      </w:r>
      <w:proofErr w:type="spellEnd"/>
      <w:r w:rsidR="000A2935" w:rsidRPr="004206CB">
        <w:rPr>
          <w:rStyle w:val="docdata"/>
          <w:color w:val="000000"/>
          <w:sz w:val="24"/>
          <w:szCs w:val="24"/>
        </w:rPr>
        <w:t xml:space="preserve"> </w:t>
      </w:r>
      <w:r w:rsidRPr="004206CB">
        <w:rPr>
          <w:color w:val="000000"/>
          <w:sz w:val="24"/>
          <w:szCs w:val="24"/>
        </w:rPr>
        <w:t>с СО</w:t>
      </w:r>
      <w:r w:rsidRPr="004206CB">
        <w:rPr>
          <w:color w:val="000000"/>
          <w:sz w:val="24"/>
          <w:szCs w:val="24"/>
          <w:vertAlign w:val="subscript"/>
        </w:rPr>
        <w:t>2</w:t>
      </w:r>
      <w:r w:rsidRPr="004206CB">
        <w:rPr>
          <w:color w:val="000000"/>
          <w:sz w:val="24"/>
          <w:szCs w:val="24"/>
        </w:rPr>
        <w:t xml:space="preserve"> в присутствии катализатора</w:t>
      </w:r>
      <w:r w:rsidR="003F465F" w:rsidRPr="004206CB">
        <w:rPr>
          <w:color w:val="000000"/>
          <w:sz w:val="24"/>
          <w:szCs w:val="24"/>
        </w:rPr>
        <w:t xml:space="preserve"> – </w:t>
      </w:r>
      <w:proofErr w:type="spellStart"/>
      <w:r w:rsidRPr="004206CB">
        <w:rPr>
          <w:color w:val="000000"/>
          <w:sz w:val="24"/>
          <w:szCs w:val="24"/>
        </w:rPr>
        <w:t>тетрабутиламмонийбромид</w:t>
      </w:r>
      <w:r w:rsidR="003F465F" w:rsidRPr="004206CB">
        <w:rPr>
          <w:color w:val="000000"/>
          <w:sz w:val="24"/>
          <w:szCs w:val="24"/>
        </w:rPr>
        <w:t>а</w:t>
      </w:r>
      <w:proofErr w:type="spellEnd"/>
      <w:r w:rsidRPr="004206CB">
        <w:rPr>
          <w:color w:val="000000"/>
          <w:sz w:val="24"/>
          <w:szCs w:val="24"/>
        </w:rPr>
        <w:t xml:space="preserve"> </w:t>
      </w:r>
      <w:r w:rsidR="003F465F" w:rsidRPr="004206CB">
        <w:rPr>
          <w:color w:val="000000"/>
          <w:sz w:val="24"/>
          <w:szCs w:val="24"/>
        </w:rPr>
        <w:t>(</w:t>
      </w:r>
      <w:r w:rsidRPr="004206CB">
        <w:rPr>
          <w:color w:val="000000"/>
          <w:sz w:val="24"/>
          <w:szCs w:val="24"/>
        </w:rPr>
        <w:t>3</w:t>
      </w:r>
      <w:r w:rsidR="00E84FA1" w:rsidRPr="004206CB">
        <w:rPr>
          <w:color w:val="000000"/>
          <w:sz w:val="24"/>
          <w:szCs w:val="24"/>
        </w:rPr>
        <w:t>% мольных от содержания эпоксидных групп</w:t>
      </w:r>
      <w:r w:rsidR="003F465F" w:rsidRPr="004206CB">
        <w:rPr>
          <w:color w:val="000000"/>
          <w:sz w:val="24"/>
          <w:szCs w:val="24"/>
        </w:rPr>
        <w:t>)</w:t>
      </w:r>
      <w:r w:rsidRPr="004206CB">
        <w:rPr>
          <w:color w:val="000000"/>
          <w:sz w:val="24"/>
          <w:szCs w:val="24"/>
        </w:rPr>
        <w:t xml:space="preserve"> при давлении 10 атмосфер и температуре 100</w:t>
      </w:r>
      <w:r w:rsidRPr="004206CB">
        <w:rPr>
          <w:color w:val="000000"/>
          <w:sz w:val="24"/>
          <w:szCs w:val="24"/>
        </w:rPr>
        <w:sym w:font="Symbol" w:char="F0B0"/>
      </w:r>
      <w:r w:rsidRPr="004206CB">
        <w:rPr>
          <w:color w:val="000000"/>
          <w:sz w:val="24"/>
          <w:szCs w:val="24"/>
        </w:rPr>
        <w:t xml:space="preserve">С. </w:t>
      </w:r>
      <w:r w:rsidRPr="004206CB">
        <w:rPr>
          <w:iCs/>
          <w:sz w:val="24"/>
          <w:szCs w:val="24"/>
        </w:rPr>
        <w:t>Успешность проведения синтеза подтвержден</w:t>
      </w:r>
      <w:r w:rsidR="003F465F" w:rsidRPr="004206CB">
        <w:rPr>
          <w:iCs/>
          <w:sz w:val="24"/>
          <w:szCs w:val="24"/>
        </w:rPr>
        <w:t xml:space="preserve">а с </w:t>
      </w:r>
      <w:r w:rsidR="00F67726">
        <w:rPr>
          <w:iCs/>
          <w:sz w:val="24"/>
          <w:szCs w:val="24"/>
        </w:rPr>
        <w:t>помощью</w:t>
      </w:r>
      <w:r w:rsidRPr="004206CB">
        <w:rPr>
          <w:iCs/>
          <w:sz w:val="24"/>
          <w:szCs w:val="24"/>
        </w:rPr>
        <w:t xml:space="preserve"> ИК-спектроскопи</w:t>
      </w:r>
      <w:r w:rsidR="003F465F" w:rsidRPr="004206CB">
        <w:rPr>
          <w:iCs/>
          <w:sz w:val="24"/>
          <w:szCs w:val="24"/>
        </w:rPr>
        <w:t>и</w:t>
      </w:r>
      <w:r w:rsidRPr="004206CB">
        <w:rPr>
          <w:iCs/>
          <w:sz w:val="24"/>
          <w:szCs w:val="24"/>
        </w:rPr>
        <w:t>, эксклюзионной жидкостной хроматографи</w:t>
      </w:r>
      <w:r w:rsidR="003F465F" w:rsidRPr="004206CB">
        <w:rPr>
          <w:iCs/>
          <w:sz w:val="24"/>
          <w:szCs w:val="24"/>
        </w:rPr>
        <w:t>и</w:t>
      </w:r>
      <w:r w:rsidRPr="004206CB">
        <w:rPr>
          <w:iCs/>
          <w:sz w:val="24"/>
          <w:szCs w:val="24"/>
        </w:rPr>
        <w:t>, титр</w:t>
      </w:r>
      <w:r w:rsidR="003F465F" w:rsidRPr="004206CB">
        <w:rPr>
          <w:iCs/>
          <w:sz w:val="24"/>
          <w:szCs w:val="24"/>
        </w:rPr>
        <w:t>и</w:t>
      </w:r>
      <w:r w:rsidRPr="004206CB">
        <w:rPr>
          <w:iCs/>
          <w:sz w:val="24"/>
          <w:szCs w:val="24"/>
        </w:rPr>
        <w:t>метрическ</w:t>
      </w:r>
      <w:r w:rsidR="003F465F" w:rsidRPr="004206CB">
        <w:rPr>
          <w:iCs/>
          <w:sz w:val="24"/>
          <w:szCs w:val="24"/>
        </w:rPr>
        <w:t>ого</w:t>
      </w:r>
      <w:r w:rsidRPr="004206CB">
        <w:rPr>
          <w:iCs/>
          <w:sz w:val="24"/>
          <w:szCs w:val="24"/>
        </w:rPr>
        <w:t xml:space="preserve"> метод</w:t>
      </w:r>
      <w:r w:rsidR="003F465F" w:rsidRPr="004206CB">
        <w:rPr>
          <w:iCs/>
          <w:sz w:val="24"/>
          <w:szCs w:val="24"/>
        </w:rPr>
        <w:t>а анализа</w:t>
      </w:r>
      <w:r w:rsidR="00E84FA1" w:rsidRPr="004206CB">
        <w:rPr>
          <w:iCs/>
          <w:sz w:val="24"/>
          <w:szCs w:val="24"/>
        </w:rPr>
        <w:t>, а</w:t>
      </w:r>
      <w:r w:rsidR="003F465F" w:rsidRPr="004206CB">
        <w:rPr>
          <w:iCs/>
          <w:sz w:val="24"/>
          <w:szCs w:val="24"/>
        </w:rPr>
        <w:t xml:space="preserve"> </w:t>
      </w:r>
      <w:r w:rsidR="00E84FA1" w:rsidRPr="004206CB">
        <w:rPr>
          <w:iCs/>
          <w:sz w:val="24"/>
          <w:szCs w:val="24"/>
        </w:rPr>
        <w:t xml:space="preserve">также </w:t>
      </w:r>
      <w:r w:rsidR="00E84FA1" w:rsidRPr="004206CB">
        <w:rPr>
          <w:iCs/>
          <w:sz w:val="24"/>
          <w:szCs w:val="24"/>
          <w:vertAlign w:val="superscript"/>
        </w:rPr>
        <w:t>13</w:t>
      </w:r>
      <w:r w:rsidR="00E84FA1" w:rsidRPr="004206CB">
        <w:rPr>
          <w:iCs/>
          <w:sz w:val="24"/>
          <w:szCs w:val="24"/>
        </w:rPr>
        <w:t>С ЯМР-спектроскопи</w:t>
      </w:r>
      <w:r w:rsidR="003F465F" w:rsidRPr="004206CB">
        <w:rPr>
          <w:iCs/>
          <w:sz w:val="24"/>
          <w:szCs w:val="24"/>
        </w:rPr>
        <w:t>и</w:t>
      </w:r>
      <w:r w:rsidR="00E84FA1" w:rsidRPr="004206CB">
        <w:rPr>
          <w:iCs/>
          <w:sz w:val="24"/>
          <w:szCs w:val="24"/>
        </w:rPr>
        <w:t>.</w:t>
      </w:r>
    </w:p>
    <w:p w14:paraId="4CBC577E" w14:textId="5EBC306C" w:rsidR="003E0DE6" w:rsidRPr="004206CB" w:rsidRDefault="00E84FA1" w:rsidP="004D25E4">
      <w:pPr>
        <w:spacing w:line="240" w:lineRule="auto"/>
        <w:ind w:firstLine="397"/>
        <w:rPr>
          <w:iCs/>
          <w:sz w:val="24"/>
          <w:szCs w:val="24"/>
        </w:rPr>
      </w:pPr>
      <w:r w:rsidRPr="004206CB">
        <w:rPr>
          <w:iCs/>
          <w:sz w:val="24"/>
          <w:szCs w:val="24"/>
        </w:rPr>
        <w:t xml:space="preserve">На следующем этапе были синтезированы НИПУ на основе полученных </w:t>
      </w:r>
      <w:proofErr w:type="spellStart"/>
      <w:r w:rsidR="00F67726">
        <w:rPr>
          <w:iCs/>
          <w:sz w:val="24"/>
          <w:szCs w:val="24"/>
        </w:rPr>
        <w:t>ди</w:t>
      </w:r>
      <w:r w:rsidRPr="004206CB">
        <w:rPr>
          <w:iCs/>
          <w:sz w:val="24"/>
          <w:szCs w:val="24"/>
        </w:rPr>
        <w:t>циклокарбанат</w:t>
      </w:r>
      <w:r w:rsidR="003F465F" w:rsidRPr="004206CB">
        <w:rPr>
          <w:iCs/>
          <w:sz w:val="24"/>
          <w:szCs w:val="24"/>
        </w:rPr>
        <w:t>ов</w:t>
      </w:r>
      <w:proofErr w:type="spellEnd"/>
      <w:r w:rsidRPr="004206CB">
        <w:rPr>
          <w:iCs/>
          <w:sz w:val="24"/>
          <w:szCs w:val="24"/>
        </w:rPr>
        <w:t xml:space="preserve"> </w:t>
      </w:r>
      <w:proofErr w:type="spellStart"/>
      <w:r w:rsidRPr="004206CB">
        <w:rPr>
          <w:iCs/>
          <w:sz w:val="24"/>
          <w:szCs w:val="24"/>
        </w:rPr>
        <w:t>диглицидилового</w:t>
      </w:r>
      <w:proofErr w:type="spellEnd"/>
      <w:r w:rsidRPr="004206CB">
        <w:rPr>
          <w:iCs/>
          <w:sz w:val="24"/>
          <w:szCs w:val="24"/>
        </w:rPr>
        <w:t xml:space="preserve"> эфира бутандиола (БД_ЦК) и </w:t>
      </w:r>
      <w:proofErr w:type="spellStart"/>
      <w:r w:rsidRPr="004206CB">
        <w:rPr>
          <w:iCs/>
          <w:sz w:val="24"/>
          <w:szCs w:val="24"/>
        </w:rPr>
        <w:t>диглицидилового</w:t>
      </w:r>
      <w:proofErr w:type="spellEnd"/>
      <w:r w:rsidRPr="004206CB">
        <w:rPr>
          <w:iCs/>
          <w:sz w:val="24"/>
          <w:szCs w:val="24"/>
        </w:rPr>
        <w:t xml:space="preserve"> эфира </w:t>
      </w:r>
      <w:proofErr w:type="spellStart"/>
      <w:r w:rsidRPr="004206CB">
        <w:rPr>
          <w:iCs/>
          <w:sz w:val="24"/>
          <w:szCs w:val="24"/>
        </w:rPr>
        <w:t>полипропиленгликоля</w:t>
      </w:r>
      <w:proofErr w:type="spellEnd"/>
      <w:r w:rsidRPr="004206CB">
        <w:rPr>
          <w:iCs/>
          <w:sz w:val="24"/>
          <w:szCs w:val="24"/>
        </w:rPr>
        <w:t xml:space="preserve"> (ПГ_ЦК)</w:t>
      </w:r>
      <w:r w:rsidR="003E0DE6" w:rsidRPr="004206CB">
        <w:rPr>
          <w:iCs/>
          <w:sz w:val="24"/>
          <w:szCs w:val="24"/>
        </w:rPr>
        <w:t xml:space="preserve"> с алифатическим амином 1,3-диаминопропан (ДАП), циклоалифатическим </w:t>
      </w:r>
      <w:proofErr w:type="spellStart"/>
      <w:r w:rsidR="003E0DE6" w:rsidRPr="004206CB">
        <w:rPr>
          <w:iCs/>
          <w:sz w:val="24"/>
          <w:szCs w:val="24"/>
        </w:rPr>
        <w:t>изофорондиамином</w:t>
      </w:r>
      <w:proofErr w:type="spellEnd"/>
      <w:r w:rsidR="003E0DE6" w:rsidRPr="004206CB">
        <w:rPr>
          <w:iCs/>
          <w:sz w:val="24"/>
          <w:szCs w:val="24"/>
        </w:rPr>
        <w:t xml:space="preserve"> (ИФДА) и </w:t>
      </w:r>
      <w:proofErr w:type="spellStart"/>
      <w:r w:rsidR="003E0DE6" w:rsidRPr="004206CB">
        <w:rPr>
          <w:iCs/>
          <w:sz w:val="24"/>
          <w:szCs w:val="24"/>
        </w:rPr>
        <w:t>гидрофилирующим</w:t>
      </w:r>
      <w:proofErr w:type="spellEnd"/>
      <w:r w:rsidR="003E0DE6" w:rsidRPr="004206CB">
        <w:rPr>
          <w:iCs/>
          <w:sz w:val="24"/>
          <w:szCs w:val="24"/>
        </w:rPr>
        <w:t xml:space="preserve"> агентом для </w:t>
      </w:r>
      <w:proofErr w:type="spellStart"/>
      <w:r w:rsidR="003E0DE6" w:rsidRPr="004206CB">
        <w:rPr>
          <w:iCs/>
          <w:sz w:val="24"/>
          <w:szCs w:val="24"/>
        </w:rPr>
        <w:t>неизоцианатных</w:t>
      </w:r>
      <w:proofErr w:type="spellEnd"/>
      <w:r w:rsidR="003E0DE6" w:rsidRPr="004206CB">
        <w:rPr>
          <w:iCs/>
          <w:sz w:val="24"/>
          <w:szCs w:val="24"/>
        </w:rPr>
        <w:t xml:space="preserve"> полиуретанов 3,3`-диамино-</w:t>
      </w:r>
      <w:r w:rsidR="003E0DE6" w:rsidRPr="004206CB">
        <w:rPr>
          <w:iCs/>
          <w:sz w:val="24"/>
          <w:szCs w:val="24"/>
          <w:lang w:val="en-US"/>
        </w:rPr>
        <w:t>N</w:t>
      </w:r>
      <w:r w:rsidR="003E0DE6" w:rsidRPr="004206CB">
        <w:rPr>
          <w:iCs/>
          <w:sz w:val="24"/>
          <w:szCs w:val="24"/>
        </w:rPr>
        <w:t>-</w:t>
      </w:r>
      <w:proofErr w:type="spellStart"/>
      <w:r w:rsidR="003E0DE6" w:rsidRPr="004206CB">
        <w:rPr>
          <w:iCs/>
          <w:sz w:val="24"/>
          <w:szCs w:val="24"/>
        </w:rPr>
        <w:t>метилдипропиламин</w:t>
      </w:r>
      <w:proofErr w:type="spellEnd"/>
      <w:r w:rsidR="003E0DE6" w:rsidRPr="004206CB">
        <w:rPr>
          <w:iCs/>
          <w:sz w:val="24"/>
          <w:szCs w:val="24"/>
        </w:rPr>
        <w:t xml:space="preserve"> (ДПДА).</w:t>
      </w:r>
    </w:p>
    <w:p w14:paraId="0EB0EBF4" w14:textId="61F1AD49" w:rsidR="00BB45AB" w:rsidRPr="004206CB" w:rsidRDefault="000A2935" w:rsidP="00F67726">
      <w:pPr>
        <w:spacing w:line="240" w:lineRule="auto"/>
        <w:ind w:firstLine="397"/>
        <w:rPr>
          <w:sz w:val="24"/>
          <w:szCs w:val="24"/>
        </w:rPr>
      </w:pPr>
      <w:r w:rsidRPr="004206CB">
        <w:rPr>
          <w:iCs/>
          <w:sz w:val="24"/>
          <w:szCs w:val="24"/>
        </w:rPr>
        <w:t>Полученные на основе диаминов различной химической природы НИПУ были проанализированы метод</w:t>
      </w:r>
      <w:r w:rsidR="00A53AF6">
        <w:rPr>
          <w:iCs/>
          <w:sz w:val="24"/>
          <w:szCs w:val="24"/>
        </w:rPr>
        <w:t>ом</w:t>
      </w:r>
      <w:r w:rsidRPr="004206CB">
        <w:rPr>
          <w:iCs/>
          <w:sz w:val="24"/>
          <w:szCs w:val="24"/>
        </w:rPr>
        <w:t xml:space="preserve">, </w:t>
      </w:r>
      <w:proofErr w:type="spellStart"/>
      <w:r w:rsidRPr="004206CB">
        <w:rPr>
          <w:iCs/>
          <w:sz w:val="24"/>
          <w:szCs w:val="24"/>
        </w:rPr>
        <w:t>эксклюзионной</w:t>
      </w:r>
      <w:proofErr w:type="spellEnd"/>
      <w:r w:rsidRPr="004206CB">
        <w:rPr>
          <w:iCs/>
          <w:sz w:val="24"/>
          <w:szCs w:val="24"/>
        </w:rPr>
        <w:t xml:space="preserve"> хроматографии</w:t>
      </w:r>
      <w:r w:rsidR="00A53AF6">
        <w:rPr>
          <w:iCs/>
          <w:sz w:val="24"/>
          <w:szCs w:val="24"/>
        </w:rPr>
        <w:t>.</w:t>
      </w:r>
      <w:r w:rsidR="00F67726">
        <w:rPr>
          <w:iCs/>
          <w:sz w:val="24"/>
          <w:szCs w:val="24"/>
        </w:rPr>
        <w:t xml:space="preserve"> Из полученных результатов следует, что образцы с наибольшей молекулярной массой могут быть получены с </w:t>
      </w:r>
      <w:r w:rsidR="00F67726" w:rsidRPr="004206CB">
        <w:rPr>
          <w:iCs/>
          <w:sz w:val="24"/>
          <w:szCs w:val="24"/>
        </w:rPr>
        <w:t>использованием алифатических диаминов.</w:t>
      </w:r>
      <w:r w:rsidR="00F67726">
        <w:rPr>
          <w:iCs/>
          <w:sz w:val="24"/>
          <w:szCs w:val="24"/>
        </w:rPr>
        <w:t xml:space="preserve"> </w:t>
      </w:r>
      <w:r w:rsidR="00BB45AB" w:rsidRPr="004206CB">
        <w:rPr>
          <w:iCs/>
          <w:sz w:val="24"/>
          <w:szCs w:val="24"/>
        </w:rPr>
        <w:t xml:space="preserve">Также </w:t>
      </w:r>
      <w:r w:rsidR="00BB45AB" w:rsidRPr="004206CB">
        <w:rPr>
          <w:rStyle w:val="docdata"/>
          <w:color w:val="000000"/>
          <w:sz w:val="24"/>
          <w:szCs w:val="24"/>
        </w:rPr>
        <w:t>из полученных НИПУ были синтезированы 20% водные дисперсии.</w:t>
      </w:r>
      <w:r w:rsidR="00BB45AB" w:rsidRPr="004206CB">
        <w:rPr>
          <w:sz w:val="24"/>
          <w:szCs w:val="24"/>
        </w:rPr>
        <w:t xml:space="preserve"> </w:t>
      </w:r>
    </w:p>
    <w:p w14:paraId="3458B2A1" w14:textId="77777777" w:rsidR="00BB45AB" w:rsidRPr="003828CA" w:rsidRDefault="00BB45AB" w:rsidP="004D25E4">
      <w:pPr>
        <w:spacing w:line="240" w:lineRule="auto"/>
        <w:ind w:firstLine="397"/>
        <w:rPr>
          <w:i/>
          <w:iCs/>
          <w:sz w:val="24"/>
          <w:szCs w:val="24"/>
        </w:rPr>
      </w:pPr>
      <w:r w:rsidRPr="003828CA">
        <w:rPr>
          <w:i/>
          <w:iCs/>
          <w:sz w:val="24"/>
          <w:szCs w:val="24"/>
        </w:rPr>
        <w:t>Работа выполнена по теме Государственного задания, № 124013000722-8.</w:t>
      </w:r>
    </w:p>
    <w:p w14:paraId="49C98CCD" w14:textId="2A62F5A4" w:rsidR="004D5048" w:rsidRPr="004D25E4" w:rsidRDefault="004D25E4" w:rsidP="004D25E4">
      <w:pPr>
        <w:spacing w:line="240" w:lineRule="auto"/>
        <w:ind w:firstLine="0"/>
        <w:jc w:val="center"/>
        <w:rPr>
          <w:b/>
          <w:bCs/>
          <w:sz w:val="24"/>
          <w:szCs w:val="24"/>
          <w:lang w:val="en-US"/>
        </w:rPr>
      </w:pPr>
      <w:r w:rsidRPr="004D25E4">
        <w:rPr>
          <w:b/>
          <w:bCs/>
          <w:sz w:val="24"/>
          <w:szCs w:val="24"/>
        </w:rPr>
        <w:t>Литература</w:t>
      </w:r>
    </w:p>
    <w:p w14:paraId="542B64CB" w14:textId="636567DA" w:rsidR="00BB45AB" w:rsidRPr="004206CB" w:rsidRDefault="00BB45AB" w:rsidP="004D25E4">
      <w:pPr>
        <w:spacing w:line="240" w:lineRule="auto"/>
        <w:ind w:firstLine="0"/>
        <w:rPr>
          <w:iCs/>
          <w:sz w:val="24"/>
          <w:szCs w:val="24"/>
          <w:lang w:val="en-US"/>
        </w:rPr>
      </w:pPr>
      <w:r w:rsidRPr="004206CB">
        <w:rPr>
          <w:iCs/>
          <w:sz w:val="24"/>
          <w:szCs w:val="24"/>
          <w:lang w:val="en-US"/>
        </w:rPr>
        <w:t xml:space="preserve">1. Pieters K., </w:t>
      </w:r>
      <w:proofErr w:type="spellStart"/>
      <w:r w:rsidRPr="004206CB">
        <w:rPr>
          <w:iCs/>
          <w:sz w:val="24"/>
          <w:szCs w:val="24"/>
          <w:lang w:val="en-US"/>
        </w:rPr>
        <w:t>Mekonnen</w:t>
      </w:r>
      <w:proofErr w:type="spellEnd"/>
      <w:r w:rsidRPr="004206CB">
        <w:rPr>
          <w:iCs/>
          <w:sz w:val="24"/>
          <w:szCs w:val="24"/>
          <w:lang w:val="en-US"/>
        </w:rPr>
        <w:t xml:space="preserve"> T.H. Progress in waterborne polymer dispersions for coating applications: commercialized systems and new trends // RSC Sustain. 2024. V. 2. № 12. P. 3704–3729.</w:t>
      </w:r>
    </w:p>
    <w:p w14:paraId="1FC6B529" w14:textId="17F1472C" w:rsidR="00BB45AB" w:rsidRPr="004206CB" w:rsidRDefault="00BB45AB" w:rsidP="004D25E4">
      <w:pPr>
        <w:spacing w:line="240" w:lineRule="auto"/>
        <w:ind w:firstLine="0"/>
        <w:rPr>
          <w:iCs/>
          <w:sz w:val="24"/>
          <w:szCs w:val="24"/>
          <w:lang w:val="en-US"/>
        </w:rPr>
      </w:pPr>
      <w:r w:rsidRPr="004206CB">
        <w:rPr>
          <w:iCs/>
          <w:sz w:val="24"/>
          <w:szCs w:val="24"/>
          <w:lang w:val="en-US"/>
        </w:rPr>
        <w:t xml:space="preserve">2. </w:t>
      </w:r>
      <w:proofErr w:type="spellStart"/>
      <w:r w:rsidRPr="004206CB">
        <w:rPr>
          <w:iCs/>
          <w:sz w:val="24"/>
          <w:szCs w:val="24"/>
          <w:lang w:val="en-US"/>
        </w:rPr>
        <w:t>Cancilla</w:t>
      </w:r>
      <w:proofErr w:type="spellEnd"/>
      <w:r w:rsidRPr="004206CB">
        <w:rPr>
          <w:iCs/>
          <w:sz w:val="24"/>
          <w:szCs w:val="24"/>
          <w:lang w:val="en-US"/>
        </w:rPr>
        <w:t xml:space="preserve"> F., </w:t>
      </w:r>
      <w:proofErr w:type="spellStart"/>
      <w:r w:rsidRPr="004206CB">
        <w:rPr>
          <w:iCs/>
          <w:sz w:val="24"/>
          <w:szCs w:val="24"/>
          <w:lang w:val="en-US"/>
        </w:rPr>
        <w:t>Martorana</w:t>
      </w:r>
      <w:proofErr w:type="spellEnd"/>
      <w:r w:rsidRPr="004206CB">
        <w:rPr>
          <w:iCs/>
          <w:sz w:val="24"/>
          <w:szCs w:val="24"/>
          <w:lang w:val="en-US"/>
        </w:rPr>
        <w:t xml:space="preserve"> A., </w:t>
      </w:r>
      <w:proofErr w:type="spellStart"/>
      <w:r w:rsidRPr="004206CB">
        <w:rPr>
          <w:iCs/>
          <w:sz w:val="24"/>
          <w:szCs w:val="24"/>
          <w:lang w:val="en-US"/>
        </w:rPr>
        <w:t>Fiorica</w:t>
      </w:r>
      <w:proofErr w:type="spellEnd"/>
      <w:r w:rsidRPr="004206CB">
        <w:rPr>
          <w:iCs/>
          <w:sz w:val="24"/>
          <w:szCs w:val="24"/>
          <w:lang w:val="en-US"/>
        </w:rPr>
        <w:t xml:space="preserve"> C., </w:t>
      </w:r>
      <w:proofErr w:type="spellStart"/>
      <w:r w:rsidRPr="004206CB">
        <w:rPr>
          <w:iCs/>
          <w:sz w:val="24"/>
          <w:szCs w:val="24"/>
          <w:lang w:val="en-US"/>
        </w:rPr>
        <w:t>Pitarresi</w:t>
      </w:r>
      <w:proofErr w:type="spellEnd"/>
      <w:r w:rsidRPr="004206CB">
        <w:rPr>
          <w:iCs/>
          <w:sz w:val="24"/>
          <w:szCs w:val="24"/>
          <w:lang w:val="en-US"/>
        </w:rPr>
        <w:t xml:space="preserve"> G., </w:t>
      </w:r>
      <w:proofErr w:type="spellStart"/>
      <w:r w:rsidRPr="004206CB">
        <w:rPr>
          <w:iCs/>
          <w:sz w:val="24"/>
          <w:szCs w:val="24"/>
          <w:lang w:val="en-US"/>
        </w:rPr>
        <w:t>Giammona</w:t>
      </w:r>
      <w:proofErr w:type="spellEnd"/>
      <w:r w:rsidRPr="004206CB">
        <w:rPr>
          <w:iCs/>
          <w:sz w:val="24"/>
          <w:szCs w:val="24"/>
          <w:lang w:val="en-US"/>
        </w:rPr>
        <w:t xml:space="preserve"> G., Palumbo F.S. Glutathione-integrated waterborne polyurethanes: aqueous dispersible, redox-responsive biomaterials for cancer drug delivery // </w:t>
      </w:r>
      <w:r w:rsidR="003828CA" w:rsidRPr="003828CA">
        <w:rPr>
          <w:iCs/>
          <w:sz w:val="24"/>
          <w:szCs w:val="24"/>
          <w:lang w:val="en-US"/>
        </w:rPr>
        <w:t xml:space="preserve">Eur. </w:t>
      </w:r>
      <w:proofErr w:type="spellStart"/>
      <w:r w:rsidR="003828CA" w:rsidRPr="003828CA">
        <w:rPr>
          <w:iCs/>
          <w:sz w:val="24"/>
          <w:szCs w:val="24"/>
          <w:lang w:val="en-US"/>
        </w:rPr>
        <w:t>Polym</w:t>
      </w:r>
      <w:proofErr w:type="spellEnd"/>
      <w:r w:rsidR="003828CA" w:rsidRPr="003828CA">
        <w:rPr>
          <w:iCs/>
          <w:sz w:val="24"/>
          <w:szCs w:val="24"/>
          <w:lang w:val="en-US"/>
        </w:rPr>
        <w:t>. J</w:t>
      </w:r>
      <w:r w:rsidRPr="004206CB">
        <w:rPr>
          <w:iCs/>
          <w:sz w:val="24"/>
          <w:szCs w:val="24"/>
          <w:lang w:val="en-US"/>
        </w:rPr>
        <w:t>. 2025. V. 226. P. 113759.</w:t>
      </w:r>
    </w:p>
    <w:p w14:paraId="46D34AF7" w14:textId="63482FFA" w:rsidR="00F67726" w:rsidRPr="003828CA" w:rsidRDefault="00F67726" w:rsidP="004D25E4">
      <w:pPr>
        <w:spacing w:line="240" w:lineRule="auto"/>
        <w:ind w:firstLine="0"/>
        <w:rPr>
          <w:bCs/>
          <w:iCs/>
          <w:sz w:val="24"/>
          <w:szCs w:val="24"/>
          <w:lang w:val="en-US"/>
        </w:rPr>
      </w:pPr>
      <w:r w:rsidRPr="00F67726">
        <w:rPr>
          <w:bCs/>
          <w:iCs/>
          <w:sz w:val="24"/>
          <w:szCs w:val="24"/>
          <w:lang w:val="en-US"/>
        </w:rPr>
        <w:t>3</w:t>
      </w:r>
      <w:r w:rsidR="00BB45AB" w:rsidRPr="004206CB">
        <w:rPr>
          <w:bCs/>
          <w:iCs/>
          <w:sz w:val="24"/>
          <w:szCs w:val="24"/>
          <w:lang w:val="en-US"/>
        </w:rPr>
        <w:t xml:space="preserve">. </w:t>
      </w:r>
      <w:proofErr w:type="spellStart"/>
      <w:r w:rsidR="00BB45AB" w:rsidRPr="004206CB">
        <w:rPr>
          <w:bCs/>
          <w:iCs/>
          <w:sz w:val="24"/>
          <w:szCs w:val="24"/>
          <w:lang w:val="en-US"/>
        </w:rPr>
        <w:t>Rayung</w:t>
      </w:r>
      <w:proofErr w:type="spellEnd"/>
      <w:r w:rsidR="00BB45AB" w:rsidRPr="004206CB">
        <w:rPr>
          <w:bCs/>
          <w:iCs/>
          <w:sz w:val="24"/>
          <w:szCs w:val="24"/>
          <w:lang w:val="en-US"/>
        </w:rPr>
        <w:t xml:space="preserve"> M., Ghani N.A., </w:t>
      </w:r>
      <w:proofErr w:type="spellStart"/>
      <w:r w:rsidR="00BB45AB" w:rsidRPr="004206CB">
        <w:rPr>
          <w:bCs/>
          <w:iCs/>
          <w:sz w:val="24"/>
          <w:szCs w:val="24"/>
          <w:lang w:val="en-US"/>
        </w:rPr>
        <w:t>Hasanudin</w:t>
      </w:r>
      <w:proofErr w:type="spellEnd"/>
      <w:r w:rsidR="00BB45AB" w:rsidRPr="004206CB">
        <w:rPr>
          <w:bCs/>
          <w:iCs/>
          <w:sz w:val="24"/>
          <w:szCs w:val="24"/>
          <w:lang w:val="en-US"/>
        </w:rPr>
        <w:t xml:space="preserve"> N. A review on vegetable oil-based non isocyanate polyurethane: towards a greener and sustainable production route // RSC Adv. 2024. V. 14. № 13. P. 9273–9299.</w:t>
      </w:r>
    </w:p>
    <w:sectPr w:rsidR="00F67726" w:rsidRPr="003828CA" w:rsidSect="00A53AF6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B1"/>
    <w:rsid w:val="000A2935"/>
    <w:rsid w:val="00113D4D"/>
    <w:rsid w:val="00164CBD"/>
    <w:rsid w:val="002678D3"/>
    <w:rsid w:val="00271225"/>
    <w:rsid w:val="00293C91"/>
    <w:rsid w:val="002F4A76"/>
    <w:rsid w:val="00305FB4"/>
    <w:rsid w:val="00327A42"/>
    <w:rsid w:val="003828CA"/>
    <w:rsid w:val="003B58F4"/>
    <w:rsid w:val="003C7BB1"/>
    <w:rsid w:val="003E0DE6"/>
    <w:rsid w:val="003F465F"/>
    <w:rsid w:val="004206CB"/>
    <w:rsid w:val="00425A34"/>
    <w:rsid w:val="004D25E4"/>
    <w:rsid w:val="004D5048"/>
    <w:rsid w:val="00576B34"/>
    <w:rsid w:val="005E51E9"/>
    <w:rsid w:val="006024A3"/>
    <w:rsid w:val="00614B5C"/>
    <w:rsid w:val="0084154D"/>
    <w:rsid w:val="00841AD4"/>
    <w:rsid w:val="00922356"/>
    <w:rsid w:val="00931B5B"/>
    <w:rsid w:val="00A53AF6"/>
    <w:rsid w:val="00AA3916"/>
    <w:rsid w:val="00AB0EA5"/>
    <w:rsid w:val="00AB3AD0"/>
    <w:rsid w:val="00AD0B02"/>
    <w:rsid w:val="00BB45AB"/>
    <w:rsid w:val="00C13AD1"/>
    <w:rsid w:val="00C144F5"/>
    <w:rsid w:val="00C95634"/>
    <w:rsid w:val="00D2109B"/>
    <w:rsid w:val="00DD7F4A"/>
    <w:rsid w:val="00E05E8E"/>
    <w:rsid w:val="00E51B29"/>
    <w:rsid w:val="00E84FA1"/>
    <w:rsid w:val="00F10299"/>
    <w:rsid w:val="00F1675D"/>
    <w:rsid w:val="00F6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7009A"/>
  <w15:docId w15:val="{6B33324F-C9D9-4570-A5DD-8C7D8798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8F4"/>
    <w:pPr>
      <w:spacing w:line="276" w:lineRule="auto"/>
      <w:ind w:firstLine="567"/>
      <w:jc w:val="both"/>
    </w:pPr>
    <w:rPr>
      <w:rFonts w:ascii="Times New Roman" w:hAnsi="Times New Roman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C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C91"/>
    <w:rPr>
      <w:rFonts w:ascii="Tahoma" w:hAnsi="Tahoma" w:cs="Tahoma"/>
      <w:sz w:val="16"/>
      <w:szCs w:val="16"/>
      <w:lang w:eastAsia="en-US"/>
    </w:rPr>
  </w:style>
  <w:style w:type="character" w:customStyle="1" w:styleId="docdata">
    <w:name w:val="docdata"/>
    <w:aliases w:val="docy,v5,2245,bqiaagaaeyqcaaagiaiaaapybwaabeyhaaaaaaaaaaaaaaaaaaaaaaaaaaaaaaaaaaaaaaaaaaaaaaaaaaaaaaaaaaaaaaaaaaaaaaaaaaaaaaaaaaaaaaaaaaaaaaaaaaaaaaaaaaaaaaaaaaaaaaaaaaaaaaaaaaaaaaaaaaaaaaaaaaaaaaaaaaaaaaaaaaaaaaaaaaaaaaaaaaaaaaaaaaaaaaaaaaaaaaaa"/>
    <w:basedOn w:val="a0"/>
    <w:rsid w:val="00293C91"/>
  </w:style>
  <w:style w:type="table" w:styleId="a5">
    <w:name w:val="Table Grid"/>
    <w:basedOn w:val="a1"/>
    <w:locked/>
    <w:rsid w:val="000A29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D2109B"/>
    <w:rPr>
      <w:color w:val="0000FF" w:themeColor="hyperlink"/>
      <w:u w:val="single"/>
    </w:rPr>
  </w:style>
  <w:style w:type="paragraph" w:styleId="a7">
    <w:name w:val="caption"/>
    <w:basedOn w:val="a"/>
    <w:next w:val="a"/>
    <w:unhideWhenUsed/>
    <w:qFormat/>
    <w:locked/>
    <w:rsid w:val="00D2109B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206B-A181-4980-A179-C9744CA8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sultanov</dc:creator>
  <cp:lastModifiedBy>LabPC_k50</cp:lastModifiedBy>
  <cp:revision>2</cp:revision>
  <dcterms:created xsi:type="dcterms:W3CDTF">2026-03-16T10:15:00Z</dcterms:created>
  <dcterms:modified xsi:type="dcterms:W3CDTF">2026-03-16T10:15:00Z</dcterms:modified>
</cp:coreProperties>
</file>