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122AD05" w:rsidR="00130241" w:rsidRDefault="00855B9D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Образование серосодержащих полимерных структур в присутствии ионных жидкостей</w:t>
      </w:r>
    </w:p>
    <w:p w14:paraId="00000002" w14:textId="1709440E" w:rsidR="00130241" w:rsidRDefault="002547E1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Глебова Ю.В</w:t>
      </w:r>
      <w:r w:rsidR="00B776B1">
        <w:rPr>
          <w:b/>
          <w:i/>
          <w:color w:val="000000"/>
        </w:rPr>
        <w:t>.</w:t>
      </w:r>
    </w:p>
    <w:p w14:paraId="00000003" w14:textId="56FD1896" w:rsidR="00130241" w:rsidRDefault="00EB1F49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ED469D">
        <w:rPr>
          <w:i/>
          <w:color w:val="000000"/>
        </w:rPr>
        <w:t>1 курс магистратуры</w:t>
      </w:r>
    </w:p>
    <w:p w14:paraId="4AE7E3F5" w14:textId="0E975511" w:rsidR="00E63F98" w:rsidRPr="00E63F98" w:rsidRDefault="00E63F98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63F98">
        <w:rPr>
          <w:i/>
          <w:color w:val="000000"/>
        </w:rPr>
        <w:t>Российский химико-технологический университет им. Д. И. Менделеева, </w:t>
      </w:r>
    </w:p>
    <w:p w14:paraId="00000005" w14:textId="59FE5F35" w:rsidR="00130241" w:rsidRPr="00E63F98" w:rsidRDefault="00E63F98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63F98">
        <w:rPr>
          <w:i/>
          <w:color w:val="000000"/>
        </w:rPr>
        <w:t>Институт химии и проблем устойчивого развития, Москва, Россия</w:t>
      </w:r>
    </w:p>
    <w:p w14:paraId="3FAA93EA" w14:textId="693C8FCA" w:rsidR="0079228D" w:rsidRPr="0079228D" w:rsidRDefault="00EB1F49" w:rsidP="007922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E63F98">
        <w:rPr>
          <w:i/>
          <w:color w:val="000000"/>
          <w:lang w:val="en-US"/>
        </w:rPr>
        <w:t>E</w:t>
      </w:r>
      <w:r w:rsidR="003B76D6" w:rsidRPr="002547E1">
        <w:rPr>
          <w:i/>
          <w:color w:val="000000"/>
        </w:rPr>
        <w:t>-</w:t>
      </w:r>
      <w:r w:rsidRPr="00E63F98">
        <w:rPr>
          <w:i/>
          <w:color w:val="000000"/>
          <w:lang w:val="en-US"/>
        </w:rPr>
        <w:t>mail</w:t>
      </w:r>
      <w:r w:rsidRPr="002547E1">
        <w:rPr>
          <w:i/>
          <w:color w:val="000000"/>
        </w:rPr>
        <w:t xml:space="preserve">: </w:t>
      </w:r>
      <w:proofErr w:type="spellStart"/>
      <w:r w:rsidR="002547E1" w:rsidRPr="006E571B">
        <w:rPr>
          <w:i/>
          <w:u w:val="single"/>
          <w:lang w:val="en-US"/>
        </w:rPr>
        <w:t>yglebova</w:t>
      </w:r>
      <w:proofErr w:type="spellEnd"/>
      <w:r w:rsidR="002547E1" w:rsidRPr="006E571B">
        <w:rPr>
          <w:i/>
          <w:u w:val="single"/>
        </w:rPr>
        <w:t>03@</w:t>
      </w:r>
      <w:proofErr w:type="spellStart"/>
      <w:r w:rsidR="002547E1" w:rsidRPr="006E571B">
        <w:rPr>
          <w:i/>
          <w:u w:val="single"/>
          <w:lang w:val="en-US"/>
        </w:rPr>
        <w:t>gmail</w:t>
      </w:r>
      <w:proofErr w:type="spellEnd"/>
      <w:r w:rsidR="002547E1" w:rsidRPr="006E571B">
        <w:rPr>
          <w:i/>
          <w:u w:val="single"/>
        </w:rPr>
        <w:t>.</w:t>
      </w:r>
      <w:r w:rsidR="002547E1" w:rsidRPr="006E571B">
        <w:rPr>
          <w:i/>
          <w:u w:val="single"/>
          <w:lang w:val="en-US"/>
        </w:rPr>
        <w:t>com</w:t>
      </w:r>
    </w:p>
    <w:p w14:paraId="72F7F10C" w14:textId="3AE3BF69" w:rsidR="00ED469D" w:rsidRDefault="00ED469D" w:rsidP="00ED46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Arial Unicode MS"/>
          <w:noProof/>
          <w:sz w:val="28"/>
          <w:szCs w:val="28"/>
          <w:u w:color="000000"/>
        </w:rPr>
      </w:pPr>
      <w:r w:rsidRPr="00C05007">
        <w:rPr>
          <w:rFonts w:eastAsia="Arial Unicode MS"/>
          <w:noProof/>
          <w:sz w:val="28"/>
          <w:szCs w:val="28"/>
          <w:u w:color="000000"/>
        </w:rPr>
        <w:drawing>
          <wp:anchor distT="0" distB="0" distL="114300" distR="114300" simplePos="0" relativeHeight="251659264" behindDoc="0" locked="0" layoutInCell="1" allowOverlap="1" wp14:anchorId="4D92CFA0" wp14:editId="61514EA0">
            <wp:simplePos x="0" y="0"/>
            <wp:positionH relativeFrom="margin">
              <wp:align>center</wp:align>
            </wp:positionH>
            <wp:positionV relativeFrom="paragraph">
              <wp:posOffset>2258060</wp:posOffset>
            </wp:positionV>
            <wp:extent cx="3823200" cy="565200"/>
            <wp:effectExtent l="0" t="0" r="6350" b="6350"/>
            <wp:wrapTopAndBottom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6B1" w:rsidRPr="00B776B1">
        <w:rPr>
          <w:color w:val="000000"/>
        </w:rPr>
        <w:t xml:space="preserve">Тиоколы, также известные как полисульфидные олигомеры (ПСО), представляют собой класс синтетических полимеров </w:t>
      </w:r>
      <w:r w:rsidR="001C1137">
        <w:rPr>
          <w:color w:val="000000"/>
        </w:rPr>
        <w:t xml:space="preserve">с </w:t>
      </w:r>
      <w:r w:rsidR="00B776B1" w:rsidRPr="00B776B1">
        <w:rPr>
          <w:color w:val="000000"/>
        </w:rPr>
        <w:t>наличием в основной цепи повторяющихся звеньев, содержащих серу.</w:t>
      </w:r>
      <w:r w:rsidR="00AB1A20">
        <w:rPr>
          <w:color w:val="000000"/>
        </w:rPr>
        <w:t xml:space="preserve"> Д</w:t>
      </w:r>
      <w:r w:rsidR="00AB1A20" w:rsidRPr="00B776B1">
        <w:rPr>
          <w:color w:val="000000"/>
        </w:rPr>
        <w:t xml:space="preserve">анный процесс сопряжен с образованием значительного количества щелочных сточных вод, что </w:t>
      </w:r>
      <w:r w:rsidR="00AB1A20">
        <w:rPr>
          <w:color w:val="000000"/>
        </w:rPr>
        <w:t xml:space="preserve">сопровождается негативным </w:t>
      </w:r>
      <w:r w:rsidR="00AB1A20" w:rsidRPr="00B776B1">
        <w:rPr>
          <w:color w:val="000000"/>
        </w:rPr>
        <w:t>воздействи</w:t>
      </w:r>
      <w:r w:rsidR="00AB1A20">
        <w:rPr>
          <w:color w:val="000000"/>
        </w:rPr>
        <w:t>ем</w:t>
      </w:r>
      <w:r w:rsidR="00AB1A20" w:rsidRPr="00B776B1">
        <w:rPr>
          <w:color w:val="000000"/>
        </w:rPr>
        <w:t xml:space="preserve"> на окружающую среду [</w:t>
      </w:r>
      <w:r w:rsidR="00AB1A20">
        <w:rPr>
          <w:color w:val="000000"/>
        </w:rPr>
        <w:t>1</w:t>
      </w:r>
      <w:r w:rsidR="00AB1A20" w:rsidRPr="00B776B1">
        <w:rPr>
          <w:color w:val="000000"/>
        </w:rPr>
        <w:t>]. В связи с этим ведутся исследования по усовершенствованию технологии синтеза.</w:t>
      </w:r>
      <w:r w:rsidR="002E26F4">
        <w:rPr>
          <w:color w:val="000000"/>
        </w:rPr>
        <w:t xml:space="preserve"> </w:t>
      </w:r>
      <w:r w:rsidR="00AB1A20" w:rsidRPr="00B776B1">
        <w:rPr>
          <w:color w:val="000000"/>
        </w:rPr>
        <w:t xml:space="preserve">В рамках данного исследования </w:t>
      </w:r>
      <w:r w:rsidR="00AB1A20">
        <w:rPr>
          <w:color w:val="000000"/>
        </w:rPr>
        <w:t xml:space="preserve">на </w:t>
      </w:r>
      <w:r w:rsidR="00AB1A20" w:rsidRPr="0070670F">
        <w:rPr>
          <w:color w:val="000000"/>
        </w:rPr>
        <w:t>кафедр</w:t>
      </w:r>
      <w:r w:rsidR="00AB1A20">
        <w:rPr>
          <w:color w:val="000000"/>
        </w:rPr>
        <w:t>е</w:t>
      </w:r>
      <w:r w:rsidR="00AB1A20" w:rsidRPr="0070670F">
        <w:rPr>
          <w:color w:val="000000"/>
        </w:rPr>
        <w:t xml:space="preserve"> ЮНЕСКО «Зеленая химия для устойчивого развития»</w:t>
      </w:r>
      <w:r w:rsidR="00AB1A20">
        <w:rPr>
          <w:color w:val="000000"/>
        </w:rPr>
        <w:t xml:space="preserve"> </w:t>
      </w:r>
      <w:r w:rsidR="00AB1A20" w:rsidRPr="00B776B1">
        <w:rPr>
          <w:color w:val="000000"/>
        </w:rPr>
        <w:t>была изучена электрохимическая система на основе 1,2-дихлорэтана и элементной серы (в сероуглеродном композите) в присутствии ионной жидкости (</w:t>
      </w:r>
      <w:r w:rsidR="00AB1A20">
        <w:rPr>
          <w:color w:val="000000"/>
        </w:rPr>
        <w:t xml:space="preserve">ИЖ, а именно </w:t>
      </w:r>
      <w:r w:rsidR="00AB1A20" w:rsidRPr="00B776B1">
        <w:rPr>
          <w:color w:val="000000"/>
        </w:rPr>
        <w:t>диметилфосфата 3-</w:t>
      </w:r>
      <w:r w:rsidR="00AB1A20" w:rsidRPr="00EE425F">
        <w:rPr>
          <w:i/>
          <w:color w:val="000000"/>
        </w:rPr>
        <w:t>н</w:t>
      </w:r>
      <w:r w:rsidR="00AB1A20" w:rsidRPr="00B776B1">
        <w:rPr>
          <w:color w:val="000000"/>
        </w:rPr>
        <w:t>-бутилметилфосфония).</w:t>
      </w:r>
      <w:r w:rsidR="00AB1A20">
        <w:rPr>
          <w:color w:val="000000"/>
        </w:rPr>
        <w:t xml:space="preserve"> Ранее была доказана</w:t>
      </w:r>
      <w:r w:rsidR="00D76D06">
        <w:rPr>
          <w:color w:val="000000"/>
        </w:rPr>
        <w:t xml:space="preserve"> </w:t>
      </w:r>
      <w:r w:rsidR="00D76D06" w:rsidRPr="00AB1A20">
        <w:rPr>
          <w:color w:val="000000"/>
        </w:rPr>
        <w:t>[</w:t>
      </w:r>
      <w:r w:rsidR="00D76D06">
        <w:rPr>
          <w:color w:val="000000"/>
        </w:rPr>
        <w:t>2</w:t>
      </w:r>
      <w:r w:rsidR="00D76D06" w:rsidRPr="00AB1A20">
        <w:rPr>
          <w:color w:val="000000"/>
        </w:rPr>
        <w:t>]</w:t>
      </w:r>
      <w:r w:rsidR="00D76D06">
        <w:rPr>
          <w:color w:val="000000"/>
        </w:rPr>
        <w:t xml:space="preserve"> </w:t>
      </w:r>
      <w:r w:rsidR="00AB1A20">
        <w:rPr>
          <w:color w:val="000000"/>
        </w:rPr>
        <w:t xml:space="preserve">способность ИЖ переводить в активное состояние с образованием </w:t>
      </w:r>
      <w:proofErr w:type="spellStart"/>
      <w:r w:rsidR="00AB1A20" w:rsidRPr="0070670F">
        <w:rPr>
          <w:color w:val="000000"/>
        </w:rPr>
        <w:t>олигосульфанид</w:t>
      </w:r>
      <w:proofErr w:type="spellEnd"/>
      <w:r w:rsidR="00AB1A20" w:rsidRPr="0070670F">
        <w:rPr>
          <w:color w:val="000000"/>
        </w:rPr>
        <w:t>-аниона с локализованным отрицательным зарядом на конце олигомерной цепи</w:t>
      </w:r>
      <w:r w:rsidR="00AB1A20">
        <w:rPr>
          <w:color w:val="000000"/>
        </w:rPr>
        <w:t xml:space="preserve"> (Рис. 1)</w:t>
      </w:r>
      <w:r w:rsidR="00AB1A20" w:rsidRPr="0070670F">
        <w:rPr>
          <w:color w:val="000000"/>
        </w:rPr>
        <w:t xml:space="preserve">. </w:t>
      </w:r>
    </w:p>
    <w:p w14:paraId="17F6A820" w14:textId="570D79B3" w:rsidR="00AB1A20" w:rsidRDefault="00AB1A20" w:rsidP="00ED46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C9C91D0" w14:textId="77777777" w:rsidR="00AB1A20" w:rsidRDefault="00AB1A20" w:rsidP="00AB1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Pr="0029308B">
        <w:rPr>
          <w:color w:val="000000"/>
        </w:rPr>
        <w:t>Взаимодействие диметилфосфата</w:t>
      </w:r>
      <w:r>
        <w:rPr>
          <w:color w:val="000000"/>
        </w:rPr>
        <w:t xml:space="preserve"> 3</w:t>
      </w:r>
      <w:r w:rsidRPr="0029308B">
        <w:rPr>
          <w:color w:val="000000"/>
        </w:rPr>
        <w:t>-н-бутилметилфосфония с серой</w:t>
      </w:r>
    </w:p>
    <w:p w14:paraId="0DA6E27A" w14:textId="35860C6D" w:rsidR="00B776B1" w:rsidRPr="00AB1A20" w:rsidRDefault="00ED469D" w:rsidP="00AB1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55B9D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21D3612" wp14:editId="1770A675">
            <wp:simplePos x="0" y="0"/>
            <wp:positionH relativeFrom="margin">
              <wp:align>center</wp:align>
            </wp:positionH>
            <wp:positionV relativeFrom="paragraph">
              <wp:posOffset>1082675</wp:posOffset>
            </wp:positionV>
            <wp:extent cx="2109600" cy="1141200"/>
            <wp:effectExtent l="0" t="0" r="5080" b="190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" t="829"/>
                    <a:stretch/>
                  </pic:blipFill>
                  <pic:spPr bwMode="auto">
                    <a:xfrm>
                      <a:off x="0" y="0"/>
                      <a:ext cx="2109600" cy="114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A20">
        <w:rPr>
          <w:color w:val="000000"/>
        </w:rPr>
        <w:t xml:space="preserve">Эксперименты проводились в электролитической ячейке (Рис. </w:t>
      </w:r>
      <w:r w:rsidR="002E26F4">
        <w:rPr>
          <w:color w:val="000000"/>
        </w:rPr>
        <w:t>2, а</w:t>
      </w:r>
      <w:r w:rsidR="00AB1A20">
        <w:rPr>
          <w:color w:val="000000"/>
        </w:rPr>
        <w:t xml:space="preserve">) с 2 мл 1,2-дихлорэтана, 0,5 мл ИЖ с отрицательным электродом из сероуглеродного композита, содержащий </w:t>
      </w:r>
      <w:r w:rsidR="00AB1A20" w:rsidRPr="00141DDD">
        <w:rPr>
          <w:color w:val="000000"/>
        </w:rPr>
        <w:t>0,04 г элементной серы и 0,1</w:t>
      </w:r>
      <w:r w:rsidR="00EE425F">
        <w:rPr>
          <w:color w:val="000000"/>
        </w:rPr>
        <w:t>0</w:t>
      </w:r>
      <w:r w:rsidR="00AB1A20" w:rsidRPr="00141DDD">
        <w:rPr>
          <w:color w:val="000000"/>
        </w:rPr>
        <w:t xml:space="preserve"> г </w:t>
      </w:r>
      <w:r w:rsidR="00EE425F">
        <w:rPr>
          <w:color w:val="000000"/>
        </w:rPr>
        <w:t xml:space="preserve">технического </w:t>
      </w:r>
      <w:r w:rsidR="00AB1A20" w:rsidRPr="00141DDD">
        <w:rPr>
          <w:color w:val="000000"/>
        </w:rPr>
        <w:t>углерода</w:t>
      </w:r>
      <w:r w:rsidR="00AB1A20">
        <w:rPr>
          <w:color w:val="000000"/>
        </w:rPr>
        <w:t xml:space="preserve">, и положительным литиевым электродом. После замыкания цепи наблюдалось окрашивание раствора в красный цвет (образование </w:t>
      </w:r>
      <w:proofErr w:type="spellStart"/>
      <w:r w:rsidR="00AB1A20">
        <w:rPr>
          <w:color w:val="000000"/>
        </w:rPr>
        <w:t>олигосульфанидов</w:t>
      </w:r>
      <w:proofErr w:type="spellEnd"/>
      <w:r w:rsidR="00AB1A20">
        <w:rPr>
          <w:color w:val="000000"/>
        </w:rPr>
        <w:t>) и желто-коричневый осадок на литиевом электроде</w:t>
      </w:r>
      <w:r w:rsidR="002E26F4">
        <w:rPr>
          <w:color w:val="000000"/>
        </w:rPr>
        <w:t xml:space="preserve"> (Рис. 2, б)</w:t>
      </w:r>
      <w:r w:rsidR="00AB1A20">
        <w:rPr>
          <w:color w:val="000000"/>
        </w:rPr>
        <w:t xml:space="preserve">. </w:t>
      </w:r>
    </w:p>
    <w:p w14:paraId="5F8F5799" w14:textId="5E7E7CC9" w:rsidR="001C1137" w:rsidRDefault="001C1137" w:rsidP="001C1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0A1B977D" w14:textId="5AF5433A" w:rsidR="001C1137" w:rsidRDefault="001C1137" w:rsidP="001C1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2. Система с использованием источника тока</w:t>
      </w:r>
    </w:p>
    <w:p w14:paraId="540655EE" w14:textId="7EBEB2AD" w:rsidR="00290710" w:rsidRDefault="00CF75FF" w:rsidP="00855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Осадок, растворенный в хлороформе, был исследован методом ЯМР </w:t>
      </w:r>
      <w:r>
        <w:rPr>
          <w:vertAlign w:val="superscript"/>
        </w:rPr>
        <w:t>1</w:t>
      </w:r>
      <w:r>
        <w:t xml:space="preserve">Н </w:t>
      </w:r>
      <w:r>
        <w:rPr>
          <w:color w:val="000000"/>
        </w:rPr>
        <w:t xml:space="preserve">спектроскопии. </w:t>
      </w:r>
      <w:r w:rsidR="002E26F4">
        <w:rPr>
          <w:color w:val="000000"/>
        </w:rPr>
        <w:t>Полученный спектр явно указывает на полимерную структуру, однако</w:t>
      </w:r>
      <w:r w:rsidR="00855B9D">
        <w:rPr>
          <w:color w:val="000000"/>
        </w:rPr>
        <w:t xml:space="preserve"> с</w:t>
      </w:r>
      <w:r w:rsidR="00855B9D" w:rsidRPr="00855B9D">
        <w:rPr>
          <w:color w:val="000000"/>
        </w:rPr>
        <w:t>игналы осадка сложно идентифицировать, необходимо дополнительно исследовать систему с помощью масс-спектр</w:t>
      </w:r>
      <w:r w:rsidR="00EE425F">
        <w:rPr>
          <w:color w:val="000000"/>
        </w:rPr>
        <w:t>ометрии и элементного анализа</w:t>
      </w:r>
      <w:r w:rsidR="00855B9D" w:rsidRPr="00855B9D">
        <w:rPr>
          <w:color w:val="000000"/>
        </w:rPr>
        <w:t>.</w:t>
      </w:r>
      <w:r w:rsidR="00855B9D">
        <w:rPr>
          <w:color w:val="000000"/>
        </w:rPr>
        <w:t xml:space="preserve"> </w:t>
      </w:r>
      <w:r>
        <w:rPr>
          <w:color w:val="000000"/>
        </w:rPr>
        <w:t xml:space="preserve">Установлено, что полимер формируется на литиевом электроде без подвода энергии при замыкании цепи. </w:t>
      </w:r>
    </w:p>
    <w:p w14:paraId="0000000E" w14:textId="77777777" w:rsidR="00130241" w:rsidRPr="00B776B1" w:rsidRDefault="00EB1F49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F44F03F" w14:textId="5DFBA3E2" w:rsidR="00ED469D" w:rsidRDefault="0070670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B776B1">
        <w:rPr>
          <w:noProof/>
        </w:rPr>
        <w:t>1.</w:t>
      </w:r>
      <w:r w:rsidR="009D25B9">
        <w:rPr>
          <w:noProof/>
        </w:rPr>
        <w:t xml:space="preserve"> </w:t>
      </w:r>
      <w:r w:rsidR="00AB1A20" w:rsidRPr="00AB1A20">
        <w:rPr>
          <w:noProof/>
        </w:rPr>
        <w:t>Палютин Ф.М. и др. Синтез полисульфидных олигомеров без отмывки полимерной дисперсии //</w:t>
      </w:r>
      <w:r w:rsidR="00ED469D">
        <w:rPr>
          <w:noProof/>
        </w:rPr>
        <w:t xml:space="preserve"> </w:t>
      </w:r>
      <w:r w:rsidR="006E571B" w:rsidRPr="006E571B">
        <w:rPr>
          <w:noProof/>
        </w:rPr>
        <w:t>Вестн. КГТУ им. А.Н. Туполева</w:t>
      </w:r>
      <w:r w:rsidR="00AB1A20" w:rsidRPr="00AB1A20">
        <w:rPr>
          <w:noProof/>
        </w:rPr>
        <w:t>. 2006. №. 2. С. 44-46.</w:t>
      </w:r>
    </w:p>
    <w:p w14:paraId="77D45367" w14:textId="19CAF384" w:rsidR="00B12AF1" w:rsidRPr="00DB1895" w:rsidRDefault="00ED469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2.</w:t>
      </w:r>
      <w:r w:rsidR="009D25B9">
        <w:rPr>
          <w:noProof/>
        </w:rPr>
        <w:t xml:space="preserve"> </w:t>
      </w:r>
      <w:r w:rsidRPr="00AB1A20">
        <w:rPr>
          <w:noProof/>
        </w:rPr>
        <w:t xml:space="preserve">Тарасова </w:t>
      </w:r>
      <w:r w:rsidR="00AB1A20" w:rsidRPr="00AB1A20">
        <w:rPr>
          <w:noProof/>
        </w:rPr>
        <w:t>Н.П.</w:t>
      </w:r>
      <w:r>
        <w:rPr>
          <w:noProof/>
        </w:rPr>
        <w:t xml:space="preserve"> и др</w:t>
      </w:r>
      <w:r w:rsidR="00AB1A20" w:rsidRPr="00AB1A20">
        <w:rPr>
          <w:noProof/>
        </w:rPr>
        <w:t xml:space="preserve">. Низкотемпературная активация кольца циклооктасеры: синтез и химические свойства (фосфоноскси)олигосульфанида 1,3-диметилимидазолия // </w:t>
      </w:r>
      <w:r w:rsidR="006E571B" w:rsidRPr="006E571B">
        <w:rPr>
          <w:noProof/>
        </w:rPr>
        <w:t>Изв. АН. Сер. хим.</w:t>
      </w:r>
      <w:r>
        <w:rPr>
          <w:noProof/>
        </w:rPr>
        <w:t xml:space="preserve"> </w:t>
      </w:r>
      <w:r w:rsidR="00AB1A20" w:rsidRPr="00AB1A20">
        <w:rPr>
          <w:noProof/>
        </w:rPr>
        <w:t>2025.</w:t>
      </w:r>
      <w:r>
        <w:rPr>
          <w:noProof/>
        </w:rPr>
        <w:t xml:space="preserve"> Т.74</w:t>
      </w:r>
      <w:r w:rsidR="006E571B">
        <w:rPr>
          <w:noProof/>
        </w:rPr>
        <w:t>,</w:t>
      </w:r>
      <w:r>
        <w:rPr>
          <w:noProof/>
        </w:rPr>
        <w:t xml:space="preserve"> №11. </w:t>
      </w:r>
      <w:r w:rsidR="00AB1A20" w:rsidRPr="00AB1A20">
        <w:rPr>
          <w:noProof/>
        </w:rPr>
        <w:t>С</w:t>
      </w:r>
      <w:r>
        <w:rPr>
          <w:noProof/>
        </w:rPr>
        <w:t>.</w:t>
      </w:r>
      <w:r w:rsidR="00AB1A20" w:rsidRPr="00AB1A20">
        <w:rPr>
          <w:noProof/>
        </w:rPr>
        <w:t xml:space="preserve"> 3545-3554</w:t>
      </w:r>
      <w:r w:rsidR="006E571B">
        <w:rPr>
          <w:noProof/>
        </w:rPr>
        <w:t>.</w:t>
      </w:r>
    </w:p>
    <w:sectPr w:rsidR="00B12AF1" w:rsidRPr="00DB1895" w:rsidSect="006E571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90774">
    <w:abstractNumId w:val="2"/>
  </w:num>
  <w:num w:numId="2" w16cid:durableId="1666594152">
    <w:abstractNumId w:val="3"/>
  </w:num>
  <w:num w:numId="3" w16cid:durableId="1450467752">
    <w:abstractNumId w:val="1"/>
  </w:num>
  <w:num w:numId="4" w16cid:durableId="20421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1DDD"/>
    <w:rsid w:val="001620EA"/>
    <w:rsid w:val="001C1137"/>
    <w:rsid w:val="001E61C2"/>
    <w:rsid w:val="001F0493"/>
    <w:rsid w:val="0022260A"/>
    <w:rsid w:val="002264EE"/>
    <w:rsid w:val="0023307C"/>
    <w:rsid w:val="002547E1"/>
    <w:rsid w:val="00261F7F"/>
    <w:rsid w:val="00284DA0"/>
    <w:rsid w:val="002858DF"/>
    <w:rsid w:val="00290710"/>
    <w:rsid w:val="0029308B"/>
    <w:rsid w:val="002E26F4"/>
    <w:rsid w:val="0031361E"/>
    <w:rsid w:val="0032696B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854CD"/>
    <w:rsid w:val="0069427D"/>
    <w:rsid w:val="006B2CF0"/>
    <w:rsid w:val="006E571B"/>
    <w:rsid w:val="006F7A19"/>
    <w:rsid w:val="0070670F"/>
    <w:rsid w:val="007213E1"/>
    <w:rsid w:val="00775389"/>
    <w:rsid w:val="0079228D"/>
    <w:rsid w:val="00797838"/>
    <w:rsid w:val="007C36D8"/>
    <w:rsid w:val="007F2744"/>
    <w:rsid w:val="00855B9D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25B9"/>
    <w:rsid w:val="009F3380"/>
    <w:rsid w:val="00A02163"/>
    <w:rsid w:val="00A314FE"/>
    <w:rsid w:val="00A561B4"/>
    <w:rsid w:val="00A770AF"/>
    <w:rsid w:val="00AB1A20"/>
    <w:rsid w:val="00AD7380"/>
    <w:rsid w:val="00B12AF1"/>
    <w:rsid w:val="00B776B1"/>
    <w:rsid w:val="00BF36F8"/>
    <w:rsid w:val="00BF4622"/>
    <w:rsid w:val="00BF528A"/>
    <w:rsid w:val="00C844E2"/>
    <w:rsid w:val="00CD00B1"/>
    <w:rsid w:val="00CF75FF"/>
    <w:rsid w:val="00D22306"/>
    <w:rsid w:val="00D35D0B"/>
    <w:rsid w:val="00D42542"/>
    <w:rsid w:val="00D76D06"/>
    <w:rsid w:val="00D8121C"/>
    <w:rsid w:val="00DB1895"/>
    <w:rsid w:val="00E22189"/>
    <w:rsid w:val="00E63F98"/>
    <w:rsid w:val="00E74069"/>
    <w:rsid w:val="00E81D35"/>
    <w:rsid w:val="00EB1F49"/>
    <w:rsid w:val="00EC4F91"/>
    <w:rsid w:val="00ED24CC"/>
    <w:rsid w:val="00ED469D"/>
    <w:rsid w:val="00EE425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3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34CF4C-EF6F-4AE6-8EEF-34A76DF4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Локова</cp:lastModifiedBy>
  <cp:revision>2</cp:revision>
  <dcterms:created xsi:type="dcterms:W3CDTF">2026-03-26T14:07:00Z</dcterms:created>
  <dcterms:modified xsi:type="dcterms:W3CDTF">2026-03-26T14:07:00Z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