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A8F95B5" w:rsidR="00130241" w:rsidRPr="00AD65FA" w:rsidRDefault="003537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color w:val="000000"/>
        </w:rPr>
      </w:pPr>
      <w:r>
        <w:rPr>
          <w:b/>
          <w:color w:val="000000"/>
        </w:rPr>
        <w:t xml:space="preserve">Синтез полимерного сорбента </w:t>
      </w:r>
      <w:r w:rsidR="00CD64EF">
        <w:rPr>
          <w:b/>
          <w:color w:val="000000"/>
        </w:rPr>
        <w:t>с</w:t>
      </w:r>
      <w:r>
        <w:rPr>
          <w:b/>
          <w:color w:val="000000"/>
        </w:rPr>
        <w:t xml:space="preserve"> модифицированн</w:t>
      </w:r>
      <w:r w:rsidR="00CD64EF">
        <w:rPr>
          <w:b/>
          <w:color w:val="000000"/>
        </w:rPr>
        <w:t>ым</w:t>
      </w:r>
      <w:r>
        <w:rPr>
          <w:b/>
          <w:color w:val="000000"/>
        </w:rPr>
        <w:t xml:space="preserve"> </w:t>
      </w:r>
      <w:r w:rsidRPr="00170AA1">
        <w:rPr>
          <w:b/>
          <w:color w:val="000000"/>
          <w:lang w:val="en-US"/>
        </w:rPr>
        <w:t>L</w:t>
      </w:r>
      <w:r w:rsidRPr="00353747">
        <w:rPr>
          <w:b/>
          <w:color w:val="000000"/>
        </w:rPr>
        <w:t>-</w:t>
      </w:r>
      <w:r>
        <w:rPr>
          <w:b/>
          <w:color w:val="000000"/>
        </w:rPr>
        <w:t>лизином оксид</w:t>
      </w:r>
      <w:r w:rsidR="00CD64EF">
        <w:rPr>
          <w:b/>
          <w:color w:val="000000"/>
        </w:rPr>
        <w:t>ом</w:t>
      </w:r>
      <w:r>
        <w:rPr>
          <w:b/>
          <w:color w:val="000000"/>
        </w:rPr>
        <w:t xml:space="preserve"> графена</w:t>
      </w:r>
      <w:r w:rsidR="00AD65FA">
        <w:rPr>
          <w:b/>
          <w:color w:val="000000"/>
        </w:rPr>
        <w:t xml:space="preserve"> и исследование его хроматографических характеристик</w:t>
      </w:r>
    </w:p>
    <w:p w14:paraId="00000002" w14:textId="26A144A9" w:rsidR="00130241" w:rsidRDefault="001452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115A1">
        <w:rPr>
          <w:b/>
          <w:i/>
          <w:color w:val="000000"/>
          <w:u w:val="single"/>
        </w:rPr>
        <w:t>Бурцев Б.С.</w:t>
      </w:r>
      <w:r>
        <w:rPr>
          <w:b/>
          <w:i/>
          <w:color w:val="000000"/>
        </w:rPr>
        <w:t>,</w:t>
      </w:r>
      <w:r w:rsidR="00C80604" w:rsidRPr="00C80604">
        <w:rPr>
          <w:b/>
          <w:i/>
          <w:color w:val="000000"/>
        </w:rPr>
        <w:t xml:space="preserve"> </w:t>
      </w:r>
      <w:r w:rsidR="00C80604">
        <w:rPr>
          <w:b/>
          <w:i/>
          <w:color w:val="000000"/>
        </w:rPr>
        <w:t xml:space="preserve">Тинькова </w:t>
      </w:r>
      <w:proofErr w:type="gramStart"/>
      <w:r w:rsidR="00C80604">
        <w:rPr>
          <w:b/>
          <w:i/>
          <w:color w:val="000000"/>
        </w:rPr>
        <w:t>С.</w:t>
      </w:r>
      <w:r w:rsidR="00810334">
        <w:rPr>
          <w:b/>
          <w:i/>
          <w:color w:val="000000"/>
        </w:rPr>
        <w:t>И</w:t>
      </w:r>
      <w:proofErr w:type="gramEnd"/>
      <w:r w:rsidR="00810334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Просунцова Д.С.</w:t>
      </w:r>
    </w:p>
    <w:p w14:paraId="00000003" w14:textId="21A6AE53" w:rsidR="00130241" w:rsidRPr="007F1DB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115A1">
        <w:rPr>
          <w:i/>
          <w:color w:val="000000"/>
        </w:rPr>
        <w:t xml:space="preserve">Студент, </w:t>
      </w:r>
      <w:r w:rsidR="009E627B" w:rsidRPr="00A115A1">
        <w:rPr>
          <w:i/>
          <w:color w:val="000000"/>
        </w:rPr>
        <w:t>3</w:t>
      </w:r>
      <w:r w:rsidRPr="00A115A1">
        <w:rPr>
          <w:i/>
          <w:color w:val="000000"/>
        </w:rPr>
        <w:t xml:space="preserve"> курс специалитета</w:t>
      </w:r>
    </w:p>
    <w:p w14:paraId="00000007" w14:textId="147563EA" w:rsidR="00130241" w:rsidRPr="007F1DBA" w:rsidRDefault="00EB1F49" w:rsidP="00976B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F1DBA">
        <w:rPr>
          <w:i/>
          <w:color w:val="000000"/>
        </w:rPr>
        <w:t>М</w:t>
      </w:r>
      <w:r w:rsidR="005B07E6" w:rsidRPr="007F1DBA">
        <w:rPr>
          <w:i/>
          <w:color w:val="000000"/>
        </w:rPr>
        <w:t>ГУ</w:t>
      </w:r>
      <w:r w:rsidRPr="007F1DBA">
        <w:rPr>
          <w:i/>
          <w:color w:val="000000"/>
        </w:rPr>
        <w:t xml:space="preserve"> имени М.В.</w:t>
      </w:r>
      <w:r w:rsidR="00921D45" w:rsidRPr="007F1DBA">
        <w:rPr>
          <w:i/>
          <w:color w:val="000000"/>
        </w:rPr>
        <w:t xml:space="preserve"> </w:t>
      </w:r>
      <w:r w:rsidRPr="007F1DBA">
        <w:rPr>
          <w:i/>
          <w:color w:val="000000"/>
        </w:rPr>
        <w:t>Ломоносова,</w:t>
      </w:r>
      <w:r w:rsidR="00AD7380" w:rsidRPr="007F1DBA">
        <w:rPr>
          <w:i/>
          <w:color w:val="000000"/>
        </w:rPr>
        <w:t xml:space="preserve"> </w:t>
      </w:r>
      <w:r w:rsidR="00391C38" w:rsidRPr="007F1DBA">
        <w:rPr>
          <w:i/>
          <w:color w:val="000000"/>
        </w:rPr>
        <w:t>химический</w:t>
      </w:r>
      <w:r w:rsidRPr="007F1DBA">
        <w:rPr>
          <w:i/>
          <w:color w:val="000000"/>
        </w:rPr>
        <w:t xml:space="preserve"> факультет, Москва, Россия</w:t>
      </w:r>
    </w:p>
    <w:p w14:paraId="00000008" w14:textId="32AB11BA" w:rsidR="00130241" w:rsidRPr="00A115A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A115A1">
        <w:rPr>
          <w:i/>
          <w:color w:val="000000"/>
          <w:lang w:val="en-US"/>
        </w:rPr>
        <w:t>E</w:t>
      </w:r>
      <w:r w:rsidR="003B76D6" w:rsidRPr="00A115A1">
        <w:rPr>
          <w:i/>
          <w:color w:val="000000"/>
          <w:lang w:val="en-US"/>
        </w:rPr>
        <w:t>-</w:t>
      </w:r>
      <w:r w:rsidRPr="00A115A1">
        <w:rPr>
          <w:i/>
          <w:color w:val="000000"/>
          <w:lang w:val="en-US"/>
        </w:rPr>
        <w:t>mail:</w:t>
      </w:r>
      <w:r w:rsidR="007F1DBA" w:rsidRPr="00A115A1">
        <w:rPr>
          <w:i/>
          <w:color w:val="000000"/>
          <w:lang w:val="en-US"/>
        </w:rPr>
        <w:t xml:space="preserve"> </w:t>
      </w:r>
      <w:r w:rsidR="00CD2C66" w:rsidRPr="00A115A1">
        <w:rPr>
          <w:i/>
          <w:color w:val="000000"/>
          <w:u w:val="single"/>
          <w:lang w:val="en-US"/>
        </w:rPr>
        <w:t>burtsevbs@my.msu.ru</w:t>
      </w:r>
    </w:p>
    <w:p w14:paraId="1C88E209" w14:textId="1706F37C" w:rsidR="009F5227" w:rsidRPr="009A7716" w:rsidRDefault="00CD2C66" w:rsidP="009F52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настоящее время разделения энантиомеров </w:t>
      </w:r>
      <w:r w:rsidR="00AD65FA">
        <w:rPr>
          <w:color w:val="000000"/>
        </w:rPr>
        <w:t xml:space="preserve">веществ </w:t>
      </w:r>
      <w:r>
        <w:rPr>
          <w:color w:val="000000"/>
        </w:rPr>
        <w:t xml:space="preserve">по-прежнему является </w:t>
      </w:r>
      <w:r w:rsidR="00AD65FA">
        <w:rPr>
          <w:color w:val="000000"/>
        </w:rPr>
        <w:t xml:space="preserve">сложной задачей </w:t>
      </w:r>
      <w:r>
        <w:rPr>
          <w:color w:val="000000"/>
        </w:rPr>
        <w:t>из-за разнообразия хиральных соединений и физико-химического сходства энантиомеров</w:t>
      </w:r>
      <w:r w:rsidR="001F7594" w:rsidRPr="001F7594">
        <w:rPr>
          <w:color w:val="000000"/>
        </w:rPr>
        <w:t xml:space="preserve"> [1]</w:t>
      </w:r>
      <w:r>
        <w:rPr>
          <w:color w:val="000000"/>
        </w:rPr>
        <w:t>. Неподвижные фазы на основе модифицированн</w:t>
      </w:r>
      <w:r w:rsidR="001F7594">
        <w:rPr>
          <w:color w:val="000000"/>
        </w:rPr>
        <w:t xml:space="preserve">ого </w:t>
      </w:r>
      <w:r>
        <w:rPr>
          <w:color w:val="000000"/>
        </w:rPr>
        <w:t xml:space="preserve">оксида графене демонстрируют </w:t>
      </w:r>
      <w:r w:rsidR="009F5227">
        <w:rPr>
          <w:color w:val="000000"/>
        </w:rPr>
        <w:t>достаточно высокую эффективность разделения различны</w:t>
      </w:r>
      <w:r w:rsidR="009E627B">
        <w:rPr>
          <w:color w:val="000000"/>
        </w:rPr>
        <w:t>х</w:t>
      </w:r>
      <w:r w:rsidR="009F5227">
        <w:rPr>
          <w:color w:val="000000"/>
        </w:rPr>
        <w:t xml:space="preserve"> аналит</w:t>
      </w:r>
      <w:r w:rsidR="009E627B">
        <w:rPr>
          <w:color w:val="000000"/>
        </w:rPr>
        <w:t>ов</w:t>
      </w:r>
      <w:r w:rsidR="009F5227">
        <w:rPr>
          <w:color w:val="000000"/>
        </w:rPr>
        <w:t xml:space="preserve"> </w:t>
      </w:r>
      <w:r w:rsidR="009F5227" w:rsidRPr="009F5227">
        <w:rPr>
          <w:color w:val="000000"/>
        </w:rPr>
        <w:t xml:space="preserve">[2]. </w:t>
      </w:r>
      <w:r w:rsidR="00AE408F">
        <w:rPr>
          <w:color w:val="000000"/>
        </w:rPr>
        <w:t>Благодаря особым свойствам оксида графена существует высокий потенциал для разделения широкого спектра хиральных соединений</w:t>
      </w:r>
      <w:r w:rsidR="001349A4">
        <w:rPr>
          <w:color w:val="000000"/>
        </w:rPr>
        <w:t xml:space="preserve"> </w:t>
      </w:r>
      <w:r w:rsidR="001349A4" w:rsidRPr="001349A4">
        <w:rPr>
          <w:color w:val="000000"/>
        </w:rPr>
        <w:t>[3]</w:t>
      </w:r>
      <w:r w:rsidR="00AE408F">
        <w:rPr>
          <w:color w:val="000000"/>
        </w:rPr>
        <w:t>.</w:t>
      </w:r>
    </w:p>
    <w:p w14:paraId="042A120B" w14:textId="5F43C3C3" w:rsidR="00A40E24" w:rsidRPr="001B3D2F" w:rsidRDefault="00CD64EF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Матрицей для сорбента выбран полистирол-дивинилбензол </w:t>
      </w:r>
      <w:r w:rsidRPr="00CD64EF">
        <w:rPr>
          <w:color w:val="000000"/>
        </w:rPr>
        <w:t>(</w:t>
      </w:r>
      <w:r>
        <w:rPr>
          <w:color w:val="000000"/>
          <w:lang w:val="en-US"/>
        </w:rPr>
        <w:t>PS</w:t>
      </w:r>
      <w:r w:rsidRPr="00CD64EF">
        <w:rPr>
          <w:color w:val="000000"/>
        </w:rPr>
        <w:t>-</w:t>
      </w:r>
      <w:r>
        <w:rPr>
          <w:color w:val="000000"/>
          <w:lang w:val="en-US"/>
        </w:rPr>
        <w:t>DVB</w:t>
      </w:r>
      <w:r w:rsidRPr="00CD64EF">
        <w:rPr>
          <w:color w:val="000000"/>
        </w:rPr>
        <w:t>)</w:t>
      </w:r>
      <w:r w:rsidR="00934927">
        <w:rPr>
          <w:color w:val="000000"/>
        </w:rPr>
        <w:t>, обладающий подходящими хроматографическими характеристиками</w:t>
      </w:r>
      <w:r w:rsidR="00C713A8">
        <w:rPr>
          <w:color w:val="000000"/>
        </w:rPr>
        <w:t xml:space="preserve">. </w:t>
      </w:r>
      <w:r w:rsidR="001B3D2F">
        <w:rPr>
          <w:color w:val="000000"/>
        </w:rPr>
        <w:t>Нанесение</w:t>
      </w:r>
      <w:r w:rsidR="00860CCF">
        <w:rPr>
          <w:color w:val="000000"/>
        </w:rPr>
        <w:t xml:space="preserve"> модифицированного </w:t>
      </w:r>
      <w:r w:rsidR="00860CCF">
        <w:rPr>
          <w:color w:val="000000"/>
          <w:lang w:val="en-US"/>
        </w:rPr>
        <w:t>L</w:t>
      </w:r>
      <w:r w:rsidR="00860CCF" w:rsidRPr="00860CCF">
        <w:rPr>
          <w:color w:val="000000"/>
        </w:rPr>
        <w:noBreakHyphen/>
      </w:r>
      <w:r w:rsidR="00860CCF">
        <w:rPr>
          <w:color w:val="000000"/>
        </w:rPr>
        <w:t>лизином оксид графена (</w:t>
      </w:r>
      <w:r w:rsidR="00860CCF">
        <w:rPr>
          <w:color w:val="000000"/>
          <w:lang w:val="en-US"/>
        </w:rPr>
        <w:t>L</w:t>
      </w:r>
      <w:r w:rsidR="00934927">
        <w:rPr>
          <w:color w:val="000000"/>
          <w:lang w:val="en-US"/>
        </w:rPr>
        <w:t>y</w:t>
      </w:r>
      <w:r w:rsidR="00860CCF">
        <w:rPr>
          <w:color w:val="000000"/>
          <w:lang w:val="en-US"/>
        </w:rPr>
        <w:t>sGO</w:t>
      </w:r>
      <w:r w:rsidR="00860CCF" w:rsidRPr="00860CCF">
        <w:rPr>
          <w:color w:val="000000"/>
        </w:rPr>
        <w:t xml:space="preserve">), </w:t>
      </w:r>
      <w:r w:rsidR="00860CCF">
        <w:rPr>
          <w:color w:val="000000"/>
        </w:rPr>
        <w:t xml:space="preserve">предоставленного </w:t>
      </w:r>
      <w:r w:rsidR="00934927">
        <w:rPr>
          <w:color w:val="000000"/>
        </w:rPr>
        <w:t>кафедрой неорганической химии</w:t>
      </w:r>
      <w:r w:rsidR="00860CCF">
        <w:rPr>
          <w:color w:val="000000"/>
        </w:rPr>
        <w:t xml:space="preserve">, на поверхность </w:t>
      </w:r>
      <w:r w:rsidR="00860CCF">
        <w:rPr>
          <w:color w:val="000000"/>
          <w:lang w:val="en-US"/>
        </w:rPr>
        <w:t>PS</w:t>
      </w:r>
      <w:r w:rsidR="00860CCF" w:rsidRPr="00860CCF">
        <w:rPr>
          <w:color w:val="000000"/>
        </w:rPr>
        <w:t>-</w:t>
      </w:r>
      <w:r w:rsidR="00860CCF">
        <w:rPr>
          <w:color w:val="000000"/>
          <w:lang w:val="en-US"/>
        </w:rPr>
        <w:t>DVB</w:t>
      </w:r>
      <w:r w:rsidR="00860CCF" w:rsidRPr="00860CCF">
        <w:rPr>
          <w:color w:val="000000"/>
        </w:rPr>
        <w:t xml:space="preserve"> </w:t>
      </w:r>
      <w:r w:rsidR="00860CCF">
        <w:rPr>
          <w:color w:val="000000"/>
        </w:rPr>
        <w:t>проводили</w:t>
      </w:r>
      <w:r w:rsidR="001B3D2F">
        <w:rPr>
          <w:color w:val="000000"/>
        </w:rPr>
        <w:t xml:space="preserve"> методом </w:t>
      </w:r>
      <w:r w:rsidR="00934927">
        <w:rPr>
          <w:color w:val="000000"/>
        </w:rPr>
        <w:t>сорбции</w:t>
      </w:r>
      <w:r w:rsidR="00860CCF" w:rsidRPr="00860CCF">
        <w:rPr>
          <w:color w:val="000000"/>
        </w:rPr>
        <w:t xml:space="preserve">. </w:t>
      </w:r>
      <w:r w:rsidR="001B3D2F">
        <w:rPr>
          <w:color w:val="000000"/>
        </w:rPr>
        <w:t xml:space="preserve">Полученные серые частицы </w:t>
      </w:r>
      <w:r w:rsidR="001B3D2F">
        <w:rPr>
          <w:color w:val="000000"/>
          <w:lang w:val="en-US"/>
        </w:rPr>
        <w:t>L</w:t>
      </w:r>
      <w:r w:rsidR="00934927">
        <w:rPr>
          <w:color w:val="000000"/>
          <w:lang w:val="en-US"/>
        </w:rPr>
        <w:t>y</w:t>
      </w:r>
      <w:r w:rsidR="001B3D2F">
        <w:rPr>
          <w:color w:val="000000"/>
          <w:lang w:val="en-US"/>
        </w:rPr>
        <w:t>sGO</w:t>
      </w:r>
      <w:r w:rsidR="001B3D2F" w:rsidRPr="001B3D2F">
        <w:rPr>
          <w:color w:val="000000"/>
        </w:rPr>
        <w:t>@</w:t>
      </w:r>
      <w:r w:rsidR="001B3D2F">
        <w:rPr>
          <w:color w:val="000000"/>
          <w:lang w:val="en-US"/>
        </w:rPr>
        <w:t>PS</w:t>
      </w:r>
      <w:r w:rsidR="001B3D2F" w:rsidRPr="001B3D2F">
        <w:rPr>
          <w:color w:val="000000"/>
        </w:rPr>
        <w:t>-</w:t>
      </w:r>
      <w:r w:rsidR="001B3D2F">
        <w:rPr>
          <w:color w:val="000000"/>
          <w:lang w:val="en-US"/>
        </w:rPr>
        <w:t>DVB</w:t>
      </w:r>
      <w:r w:rsidR="001B3D2F" w:rsidRPr="001B3D2F">
        <w:rPr>
          <w:color w:val="000000"/>
        </w:rPr>
        <w:t xml:space="preserve"> </w:t>
      </w:r>
      <w:r w:rsidR="001B3D2F">
        <w:rPr>
          <w:color w:val="000000"/>
        </w:rPr>
        <w:t xml:space="preserve">исследовали спектроскопией комбинационного рассеяния (Рис. 1), которая показала успешность нанесения </w:t>
      </w:r>
      <w:r w:rsidR="001B3D2F">
        <w:rPr>
          <w:color w:val="000000"/>
          <w:lang w:val="en-US"/>
        </w:rPr>
        <w:t>L</w:t>
      </w:r>
      <w:r w:rsidR="00934927">
        <w:rPr>
          <w:color w:val="000000"/>
          <w:lang w:val="en-US"/>
        </w:rPr>
        <w:t>y</w:t>
      </w:r>
      <w:r w:rsidR="001B3D2F">
        <w:rPr>
          <w:color w:val="000000"/>
          <w:lang w:val="en-US"/>
        </w:rPr>
        <w:t>sGO</w:t>
      </w:r>
      <w:r w:rsidR="001B3D2F">
        <w:rPr>
          <w:color w:val="000000"/>
        </w:rPr>
        <w:t xml:space="preserve">. Дополнительно измерены ζ-потенциалы для </w:t>
      </w:r>
      <w:r w:rsidR="001B3D2F">
        <w:rPr>
          <w:color w:val="000000"/>
          <w:lang w:val="en-US"/>
        </w:rPr>
        <w:t>PS</w:t>
      </w:r>
      <w:r w:rsidR="001B3D2F" w:rsidRPr="00CD64EF">
        <w:rPr>
          <w:color w:val="000000"/>
        </w:rPr>
        <w:t>-</w:t>
      </w:r>
      <w:r w:rsidR="001B3D2F">
        <w:rPr>
          <w:color w:val="000000"/>
          <w:lang w:val="en-US"/>
        </w:rPr>
        <w:t>DVB</w:t>
      </w:r>
      <w:r w:rsidR="001B3D2F">
        <w:rPr>
          <w:color w:val="000000"/>
        </w:rPr>
        <w:t xml:space="preserve"> и </w:t>
      </w:r>
      <w:r w:rsidR="001B3D2F">
        <w:rPr>
          <w:color w:val="000000"/>
          <w:lang w:val="en-US"/>
        </w:rPr>
        <w:t>L</w:t>
      </w:r>
      <w:r w:rsidR="00934927">
        <w:rPr>
          <w:color w:val="000000"/>
          <w:lang w:val="en-US"/>
        </w:rPr>
        <w:t>y</w:t>
      </w:r>
      <w:r w:rsidR="001B3D2F">
        <w:rPr>
          <w:color w:val="000000"/>
          <w:lang w:val="en-US"/>
        </w:rPr>
        <w:t>sGO</w:t>
      </w:r>
      <w:r w:rsidR="001B3D2F" w:rsidRPr="001B3D2F">
        <w:rPr>
          <w:color w:val="000000"/>
        </w:rPr>
        <w:t>@</w:t>
      </w:r>
      <w:r w:rsidR="001B3D2F">
        <w:rPr>
          <w:color w:val="000000"/>
          <w:lang w:val="en-US"/>
        </w:rPr>
        <w:t>PS</w:t>
      </w:r>
      <w:r w:rsidR="001B3D2F" w:rsidRPr="001B3D2F">
        <w:rPr>
          <w:color w:val="000000"/>
        </w:rPr>
        <w:t>-</w:t>
      </w:r>
      <w:r w:rsidR="001B3D2F">
        <w:rPr>
          <w:color w:val="000000"/>
          <w:lang w:val="en-US"/>
        </w:rPr>
        <w:t>DVB</w:t>
      </w:r>
      <w:r w:rsidR="001B3D2F">
        <w:rPr>
          <w:color w:val="000000"/>
        </w:rPr>
        <w:t xml:space="preserve"> для валидации данных.</w:t>
      </w:r>
    </w:p>
    <w:p w14:paraId="638F57BE" w14:textId="08970644" w:rsidR="00062176" w:rsidRPr="00054686" w:rsidRDefault="00062176" w:rsidP="000546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062176"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542D3D8D" wp14:editId="4C752BA3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832000" cy="18936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2000" cy="189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686">
        <w:rPr>
          <w:color w:val="000000"/>
        </w:rPr>
        <w:t xml:space="preserve">Рис. 1. Спектры комбинационного рассеяния для: </w:t>
      </w:r>
      <w:r w:rsidR="00054686">
        <w:rPr>
          <w:color w:val="000000"/>
          <w:lang w:val="en-US"/>
        </w:rPr>
        <w:t>A</w:t>
      </w:r>
      <w:r w:rsidR="00054686" w:rsidRPr="00054686">
        <w:rPr>
          <w:color w:val="000000"/>
        </w:rPr>
        <w:t xml:space="preserve"> </w:t>
      </w:r>
      <w:r w:rsidR="00054686">
        <w:rPr>
          <w:color w:val="000000"/>
        </w:rPr>
        <w:t>–</w:t>
      </w:r>
      <w:r w:rsidR="00054686" w:rsidRPr="00054686">
        <w:rPr>
          <w:color w:val="000000"/>
        </w:rPr>
        <w:t xml:space="preserve"> </w:t>
      </w:r>
      <w:r w:rsidR="00CC0E41">
        <w:rPr>
          <w:color w:val="000000"/>
          <w:lang w:val="en-US"/>
        </w:rPr>
        <w:t>PS</w:t>
      </w:r>
      <w:r w:rsidR="00CC0E41" w:rsidRPr="00CD64EF">
        <w:rPr>
          <w:color w:val="000000"/>
        </w:rPr>
        <w:t>-</w:t>
      </w:r>
      <w:r w:rsidR="00CC0E41">
        <w:rPr>
          <w:color w:val="000000"/>
          <w:lang w:val="en-US"/>
        </w:rPr>
        <w:t>DVB</w:t>
      </w:r>
      <w:r w:rsidR="00054686">
        <w:rPr>
          <w:color w:val="000000"/>
        </w:rPr>
        <w:t xml:space="preserve">; </w:t>
      </w:r>
      <w:r w:rsidR="00054686">
        <w:rPr>
          <w:color w:val="000000"/>
          <w:lang w:val="en-US"/>
        </w:rPr>
        <w:t>B</w:t>
      </w:r>
      <w:r w:rsidR="00054686" w:rsidRPr="00054686">
        <w:rPr>
          <w:color w:val="000000"/>
        </w:rPr>
        <w:t xml:space="preserve"> </w:t>
      </w:r>
      <w:r w:rsidR="00054686">
        <w:rPr>
          <w:color w:val="000000"/>
        </w:rPr>
        <w:t>–</w:t>
      </w:r>
      <w:r w:rsidR="00054686" w:rsidRPr="00054686">
        <w:rPr>
          <w:color w:val="000000"/>
        </w:rPr>
        <w:t xml:space="preserve"> </w:t>
      </w:r>
      <w:r w:rsidR="00CC0E41">
        <w:rPr>
          <w:color w:val="000000"/>
          <w:lang w:val="en-US"/>
        </w:rPr>
        <w:t>L</w:t>
      </w:r>
      <w:r w:rsidR="00934927">
        <w:rPr>
          <w:color w:val="000000"/>
          <w:lang w:val="en-US"/>
        </w:rPr>
        <w:t>y</w:t>
      </w:r>
      <w:r w:rsidR="00CC0E41">
        <w:rPr>
          <w:color w:val="000000"/>
          <w:lang w:val="en-US"/>
        </w:rPr>
        <w:t>sGO</w:t>
      </w:r>
      <w:r w:rsidR="00054686">
        <w:rPr>
          <w:color w:val="000000"/>
        </w:rPr>
        <w:t xml:space="preserve">; </w:t>
      </w:r>
      <w:r w:rsidR="00054686">
        <w:rPr>
          <w:color w:val="000000"/>
          <w:lang w:val="en-US"/>
        </w:rPr>
        <w:t>C</w:t>
      </w:r>
      <w:r w:rsidR="00CC0E41">
        <w:rPr>
          <w:color w:val="000000"/>
          <w:lang w:val="en-US"/>
        </w:rPr>
        <w:t> </w:t>
      </w:r>
      <w:r w:rsidR="00054686">
        <w:rPr>
          <w:color w:val="000000"/>
        </w:rPr>
        <w:t>–</w:t>
      </w:r>
      <w:r w:rsidR="00CC0E41">
        <w:rPr>
          <w:color w:val="000000"/>
          <w:lang w:val="en-US"/>
        </w:rPr>
        <w:t> L</w:t>
      </w:r>
      <w:r w:rsidR="00934927">
        <w:rPr>
          <w:color w:val="000000"/>
          <w:lang w:val="en-US"/>
        </w:rPr>
        <w:t>y</w:t>
      </w:r>
      <w:r w:rsidR="00CC0E41">
        <w:rPr>
          <w:color w:val="000000"/>
          <w:lang w:val="en-US"/>
        </w:rPr>
        <w:t>sGO</w:t>
      </w:r>
      <w:r w:rsidR="00CC0E41" w:rsidRPr="001B3D2F">
        <w:rPr>
          <w:color w:val="000000"/>
        </w:rPr>
        <w:t>@</w:t>
      </w:r>
      <w:r w:rsidR="00CC0E41">
        <w:rPr>
          <w:color w:val="000000"/>
          <w:lang w:val="en-US"/>
        </w:rPr>
        <w:t>PS</w:t>
      </w:r>
      <w:r w:rsidR="00CC0E41" w:rsidRPr="001B3D2F">
        <w:rPr>
          <w:color w:val="000000"/>
        </w:rPr>
        <w:t>-</w:t>
      </w:r>
      <w:r w:rsidR="00CC0E41">
        <w:rPr>
          <w:color w:val="000000"/>
          <w:lang w:val="en-US"/>
        </w:rPr>
        <w:t>DVB</w:t>
      </w:r>
    </w:p>
    <w:p w14:paraId="5973FB3E" w14:textId="13E1D96B" w:rsidR="00A40E24" w:rsidRPr="005D1C9C" w:rsidRDefault="007F1DBA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 полученным сорбентом </w:t>
      </w:r>
      <w:r>
        <w:rPr>
          <w:color w:val="000000"/>
          <w:lang w:val="en-US"/>
        </w:rPr>
        <w:t>LysGO</w:t>
      </w:r>
      <w:r w:rsidRPr="001B3D2F">
        <w:rPr>
          <w:color w:val="000000"/>
        </w:rPr>
        <w:t>@</w:t>
      </w:r>
      <w:r>
        <w:rPr>
          <w:color w:val="000000"/>
          <w:lang w:val="en-US"/>
        </w:rPr>
        <w:t>PS</w:t>
      </w:r>
      <w:r w:rsidRPr="001B3D2F">
        <w:rPr>
          <w:color w:val="000000"/>
        </w:rPr>
        <w:t>-</w:t>
      </w:r>
      <w:r>
        <w:rPr>
          <w:color w:val="000000"/>
          <w:lang w:val="en-US"/>
        </w:rPr>
        <w:t>DVB</w:t>
      </w:r>
      <w:r>
        <w:rPr>
          <w:color w:val="000000"/>
        </w:rPr>
        <w:t xml:space="preserve"> н</w:t>
      </w:r>
      <w:r w:rsidR="00AD65FA">
        <w:rPr>
          <w:color w:val="000000"/>
        </w:rPr>
        <w:t>абита хроматографическая стальная колонка (1</w:t>
      </w:r>
      <w:r w:rsidR="00C40559">
        <w:rPr>
          <w:color w:val="000000"/>
        </w:rPr>
        <w:t>50</w:t>
      </w:r>
      <w:r w:rsidR="00AD65FA">
        <w:rPr>
          <w:color w:val="000000"/>
        </w:rPr>
        <w:t> </w:t>
      </w:r>
      <w:r w:rsidR="00AD65FA" w:rsidRPr="005D1C9C">
        <w:rPr>
          <w:color w:val="000000"/>
        </w:rPr>
        <w:t>×</w:t>
      </w:r>
      <w:r w:rsidR="00AD65FA">
        <w:rPr>
          <w:color w:val="000000"/>
        </w:rPr>
        <w:t> </w:t>
      </w:r>
      <w:r w:rsidR="00AD65FA" w:rsidRPr="005D1C9C">
        <w:rPr>
          <w:color w:val="000000"/>
        </w:rPr>
        <w:t xml:space="preserve">4.6 </w:t>
      </w:r>
      <w:r w:rsidR="00AD65FA">
        <w:rPr>
          <w:color w:val="000000"/>
        </w:rPr>
        <w:t>мм)</w:t>
      </w:r>
      <w:r w:rsidR="005D1C9C">
        <w:rPr>
          <w:color w:val="000000"/>
        </w:rPr>
        <w:t xml:space="preserve">. </w:t>
      </w:r>
      <w:r w:rsidR="00AD65FA">
        <w:rPr>
          <w:color w:val="000000"/>
        </w:rPr>
        <w:t>Проведен</w:t>
      </w:r>
      <w:r>
        <w:rPr>
          <w:color w:val="000000"/>
        </w:rPr>
        <w:t>о</w:t>
      </w:r>
      <w:r w:rsidR="00AD65FA">
        <w:rPr>
          <w:color w:val="000000"/>
        </w:rPr>
        <w:t xml:space="preserve"> исследовани</w:t>
      </w:r>
      <w:r w:rsidR="00C80604">
        <w:rPr>
          <w:color w:val="000000"/>
        </w:rPr>
        <w:t>е</w:t>
      </w:r>
      <w:r w:rsidR="00AD65FA">
        <w:rPr>
          <w:color w:val="000000"/>
        </w:rPr>
        <w:t xml:space="preserve"> хроматографических и хиральных свойств новой неподвижной фазы с применением различных классов соединений.</w:t>
      </w:r>
    </w:p>
    <w:p w14:paraId="7D90E157" w14:textId="77777777" w:rsidR="00C80604" w:rsidRDefault="00C80604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  <w:highlight w:val="yellow"/>
        </w:rPr>
      </w:pPr>
    </w:p>
    <w:p w14:paraId="022FC08C" w14:textId="4728CE0C" w:rsidR="00A02163" w:rsidRPr="0009449A" w:rsidRDefault="00C80604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C80604">
        <w:rPr>
          <w:i/>
          <w:iCs/>
          <w:color w:val="000000"/>
        </w:rPr>
        <w:t>Данная работа выполнена за счет средств государственного задания номер ЦИТИС:АААА-А21-121011590089-1 Московского государственного университета им. М.В. Ломоносова. Никаких дополнительных грантов на проведение или руководство данным конкретным исследованием получено не было.</w:t>
      </w:r>
    </w:p>
    <w:p w14:paraId="0000000E" w14:textId="77777777" w:rsidR="00130241" w:rsidRPr="00CD2C6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D7C1BC8" w14:textId="35237083" w:rsidR="00035AEF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035AEF" w:rsidRPr="00035AEF">
        <w:rPr>
          <w:color w:val="000000"/>
          <w:lang w:val="en-US"/>
        </w:rPr>
        <w:t>Meng C.</w:t>
      </w:r>
      <w:r w:rsidR="00035AEF">
        <w:rPr>
          <w:color w:val="000000"/>
          <w:lang w:val="en-US"/>
        </w:rPr>
        <w:t>,</w:t>
      </w:r>
      <w:r w:rsidR="00035AEF" w:rsidRPr="00035AEF">
        <w:rPr>
          <w:color w:val="000000"/>
          <w:lang w:val="en-US"/>
        </w:rPr>
        <w:t xml:space="preserve"> Chen Q.</w:t>
      </w:r>
      <w:r w:rsidR="00035AEF">
        <w:rPr>
          <w:color w:val="000000"/>
          <w:lang w:val="en-US"/>
        </w:rPr>
        <w:t>,</w:t>
      </w:r>
      <w:r w:rsidR="00035AEF" w:rsidRPr="00035AEF">
        <w:rPr>
          <w:color w:val="000000"/>
          <w:lang w:val="en-US"/>
        </w:rPr>
        <w:t xml:space="preserve"> Li X.</w:t>
      </w:r>
      <w:r w:rsidR="00035AEF">
        <w:rPr>
          <w:color w:val="000000"/>
          <w:lang w:val="en-US"/>
        </w:rPr>
        <w:t>,</w:t>
      </w:r>
      <w:r w:rsidR="00035AEF" w:rsidRPr="00035AEF">
        <w:rPr>
          <w:color w:val="000000"/>
          <w:lang w:val="en-US"/>
        </w:rPr>
        <w:t xml:space="preserve"> Liu H. Controlling Covalent Functionalization of Graphene Oxide Membranes to Improve Enantioseparation Performances</w:t>
      </w:r>
      <w:r w:rsidR="00035AEF">
        <w:rPr>
          <w:color w:val="000000"/>
          <w:lang w:val="en-US"/>
        </w:rPr>
        <w:t xml:space="preserve"> //</w:t>
      </w:r>
      <w:r w:rsidR="00035AEF" w:rsidRPr="00035AEF">
        <w:rPr>
          <w:color w:val="000000"/>
          <w:lang w:val="en-US"/>
        </w:rPr>
        <w:t xml:space="preserve"> J. Membr. Sci. 2019</w:t>
      </w:r>
      <w:r w:rsidR="00035AEF" w:rsidRPr="00A115A1">
        <w:rPr>
          <w:color w:val="000000"/>
          <w:lang w:val="en-US"/>
        </w:rPr>
        <w:t>.</w:t>
      </w:r>
      <w:r w:rsidR="00035AEF" w:rsidRPr="00035AEF">
        <w:rPr>
          <w:color w:val="000000"/>
          <w:lang w:val="en-US"/>
        </w:rPr>
        <w:t xml:space="preserve"> </w:t>
      </w:r>
      <w:r w:rsidR="00035AEF">
        <w:rPr>
          <w:color w:val="000000"/>
          <w:lang w:val="en-US"/>
        </w:rPr>
        <w:t xml:space="preserve">Vol. </w:t>
      </w:r>
      <w:r w:rsidR="00035AEF" w:rsidRPr="00035AEF">
        <w:rPr>
          <w:color w:val="000000"/>
          <w:lang w:val="en-US"/>
        </w:rPr>
        <w:t xml:space="preserve">582, </w:t>
      </w:r>
      <w:r w:rsidR="00035AEF">
        <w:rPr>
          <w:color w:val="000000"/>
          <w:lang w:val="en-US"/>
        </w:rPr>
        <w:t xml:space="preserve">P. </w:t>
      </w:r>
      <w:r w:rsidR="00035AEF" w:rsidRPr="00035AEF">
        <w:rPr>
          <w:color w:val="000000"/>
          <w:lang w:val="en-US"/>
        </w:rPr>
        <w:t>83</w:t>
      </w:r>
      <w:r w:rsidR="00035AEF">
        <w:rPr>
          <w:color w:val="000000"/>
          <w:lang w:val="en-US"/>
        </w:rPr>
        <w:noBreakHyphen/>
      </w:r>
      <w:r w:rsidR="00035AEF" w:rsidRPr="00035AEF">
        <w:rPr>
          <w:color w:val="000000"/>
          <w:lang w:val="en-US"/>
        </w:rPr>
        <w:t>90</w:t>
      </w:r>
      <w:r w:rsidR="00035AEF">
        <w:rPr>
          <w:color w:val="000000"/>
          <w:lang w:val="en-US"/>
        </w:rPr>
        <w:t>.</w:t>
      </w:r>
    </w:p>
    <w:p w14:paraId="6F4C82AD" w14:textId="219F9BBF" w:rsidR="00E31A71" w:rsidRDefault="00035AEF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>2</w:t>
      </w:r>
      <w:r w:rsidR="001F7594">
        <w:rPr>
          <w:noProof/>
          <w:lang w:val="en-US"/>
        </w:rPr>
        <w:t xml:space="preserve">. </w:t>
      </w:r>
      <w:r w:rsidR="009E627B" w:rsidRPr="009E627B">
        <w:rPr>
          <w:noProof/>
          <w:lang w:val="en-US"/>
        </w:rPr>
        <w:t>Li Y., Li Q., Zhu N., Gao Z., Ma Y. Cellulose type chiral stationary phase based on reduced graphene oxide@silica gel for the enantiomer separation of chiral compounds /</w:t>
      </w:r>
      <w:r w:rsidR="009E627B" w:rsidRPr="00502620">
        <w:rPr>
          <w:noProof/>
          <w:lang w:val="en-US"/>
        </w:rPr>
        <w:t>/</w:t>
      </w:r>
      <w:r w:rsidR="009E627B" w:rsidRPr="009E627B">
        <w:rPr>
          <w:noProof/>
          <w:lang w:val="en-US"/>
        </w:rPr>
        <w:t xml:space="preserve"> Chirality. 2018</w:t>
      </w:r>
      <w:r w:rsidR="00502620" w:rsidRPr="00035AEF">
        <w:rPr>
          <w:noProof/>
          <w:lang w:val="en-US"/>
        </w:rPr>
        <w:t>.</w:t>
      </w:r>
      <w:r w:rsidR="00502620">
        <w:rPr>
          <w:noProof/>
          <w:lang w:val="en-US"/>
        </w:rPr>
        <w:t xml:space="preserve"> Vol. </w:t>
      </w:r>
      <w:r w:rsidR="009E627B" w:rsidRPr="009E627B">
        <w:rPr>
          <w:noProof/>
          <w:lang w:val="en-US"/>
        </w:rPr>
        <w:t>30</w:t>
      </w:r>
      <w:r w:rsidR="00502620">
        <w:rPr>
          <w:noProof/>
          <w:lang w:val="en-US"/>
        </w:rPr>
        <w:t>. No.</w:t>
      </w:r>
      <w:r w:rsidR="00502620" w:rsidRPr="00035AEF">
        <w:rPr>
          <w:noProof/>
          <w:lang w:val="en-US"/>
        </w:rPr>
        <w:t xml:space="preserve"> </w:t>
      </w:r>
      <w:r w:rsidR="009E627B" w:rsidRPr="009E627B">
        <w:rPr>
          <w:noProof/>
          <w:lang w:val="en-US"/>
        </w:rPr>
        <w:t>8</w:t>
      </w:r>
      <w:r w:rsidR="00502620">
        <w:rPr>
          <w:noProof/>
          <w:lang w:val="en-US"/>
        </w:rPr>
        <w:t xml:space="preserve">. P. </w:t>
      </w:r>
      <w:r w:rsidR="009E627B" w:rsidRPr="009E627B">
        <w:rPr>
          <w:noProof/>
          <w:lang w:val="en-US"/>
        </w:rPr>
        <w:t>996-1004.</w:t>
      </w:r>
    </w:p>
    <w:p w14:paraId="0326AC82" w14:textId="4B2DE2DD" w:rsidR="00035AEF" w:rsidRDefault="00035AEF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 xml:space="preserve">3. </w:t>
      </w:r>
      <w:r w:rsidRPr="00035AEF">
        <w:rPr>
          <w:noProof/>
          <w:lang w:val="en-US"/>
        </w:rPr>
        <w:t>Liang X.</w:t>
      </w:r>
      <w:r>
        <w:rPr>
          <w:noProof/>
          <w:lang w:val="en-US"/>
        </w:rPr>
        <w:t>,</w:t>
      </w:r>
      <w:r w:rsidRPr="00035AEF">
        <w:rPr>
          <w:noProof/>
          <w:lang w:val="en-US"/>
        </w:rPr>
        <w:t xml:space="preserve"> Hou X.</w:t>
      </w:r>
      <w:r>
        <w:rPr>
          <w:noProof/>
          <w:lang w:val="en-US"/>
        </w:rPr>
        <w:t>,</w:t>
      </w:r>
      <w:r w:rsidRPr="00035AEF">
        <w:rPr>
          <w:noProof/>
          <w:lang w:val="en-US"/>
        </w:rPr>
        <w:t xml:space="preserve"> Chan J. H. M.</w:t>
      </w:r>
      <w:r>
        <w:rPr>
          <w:noProof/>
          <w:lang w:val="en-US"/>
        </w:rPr>
        <w:t>,</w:t>
      </w:r>
      <w:r w:rsidRPr="00035AEF">
        <w:rPr>
          <w:noProof/>
          <w:lang w:val="en-US"/>
        </w:rPr>
        <w:t xml:space="preserve"> Guo Y.</w:t>
      </w:r>
      <w:r>
        <w:rPr>
          <w:noProof/>
          <w:lang w:val="en-US"/>
        </w:rPr>
        <w:t>,</w:t>
      </w:r>
      <w:r w:rsidRPr="00035AEF">
        <w:rPr>
          <w:noProof/>
          <w:lang w:val="en-US"/>
        </w:rPr>
        <w:t xml:space="preserve"> Hilder E. F. The Application of Graphene-Based Materials as Chromatographic Stationary Phases</w:t>
      </w:r>
      <w:r>
        <w:rPr>
          <w:noProof/>
          <w:lang w:val="en-US"/>
        </w:rPr>
        <w:t xml:space="preserve"> //</w:t>
      </w:r>
      <w:r w:rsidRPr="00035AEF">
        <w:rPr>
          <w:noProof/>
          <w:lang w:val="en-US"/>
        </w:rPr>
        <w:t xml:space="preserve"> Trends Anal</w:t>
      </w:r>
      <w:r>
        <w:rPr>
          <w:noProof/>
          <w:lang w:val="en-US"/>
        </w:rPr>
        <w:t>.</w:t>
      </w:r>
      <w:r w:rsidRPr="00035AEF">
        <w:rPr>
          <w:noProof/>
          <w:lang w:val="en-US"/>
        </w:rPr>
        <w:t xml:space="preserve"> Chem</w:t>
      </w:r>
      <w:r>
        <w:rPr>
          <w:noProof/>
          <w:lang w:val="en-US"/>
        </w:rPr>
        <w:t>.</w:t>
      </w:r>
      <w:r w:rsidRPr="00035AEF">
        <w:rPr>
          <w:noProof/>
          <w:lang w:val="en-US"/>
        </w:rPr>
        <w:t xml:space="preserve"> 2018</w:t>
      </w:r>
      <w:r>
        <w:rPr>
          <w:noProof/>
          <w:lang w:val="en-US"/>
        </w:rPr>
        <w:t>.</w:t>
      </w:r>
      <w:r w:rsidRPr="00035AEF">
        <w:rPr>
          <w:noProof/>
          <w:lang w:val="en-US"/>
        </w:rPr>
        <w:t xml:space="preserve"> </w:t>
      </w:r>
      <w:r>
        <w:rPr>
          <w:noProof/>
          <w:lang w:val="en-US"/>
        </w:rPr>
        <w:t xml:space="preserve">Vol. </w:t>
      </w:r>
      <w:r w:rsidRPr="00035AEF">
        <w:rPr>
          <w:noProof/>
          <w:lang w:val="en-US"/>
        </w:rPr>
        <w:t xml:space="preserve">98, </w:t>
      </w:r>
      <w:r>
        <w:rPr>
          <w:noProof/>
          <w:lang w:val="en-US"/>
        </w:rPr>
        <w:t xml:space="preserve">P. </w:t>
      </w:r>
      <w:r w:rsidRPr="00035AEF">
        <w:rPr>
          <w:noProof/>
          <w:lang w:val="en-US"/>
        </w:rPr>
        <w:t>149</w:t>
      </w:r>
      <w:r w:rsidR="0031348C">
        <w:rPr>
          <w:noProof/>
          <w:lang w:val="en-US"/>
        </w:rPr>
        <w:noBreakHyphen/>
      </w:r>
      <w:r w:rsidRPr="00035AEF">
        <w:rPr>
          <w:noProof/>
          <w:lang w:val="en-US"/>
        </w:rPr>
        <w:t>160</w:t>
      </w:r>
      <w:r>
        <w:rPr>
          <w:noProof/>
          <w:lang w:val="en-US"/>
        </w:rPr>
        <w:t>.</w:t>
      </w:r>
    </w:p>
    <w:p w14:paraId="3A651892" w14:textId="33C89612" w:rsidR="00860CCF" w:rsidRPr="001B3D2F" w:rsidRDefault="00860CCF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860CCF" w:rsidRPr="001B3D2F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5AEF"/>
    <w:rsid w:val="00054686"/>
    <w:rsid w:val="00062176"/>
    <w:rsid w:val="00063966"/>
    <w:rsid w:val="00075D6E"/>
    <w:rsid w:val="00086081"/>
    <w:rsid w:val="0009449A"/>
    <w:rsid w:val="00094FD0"/>
    <w:rsid w:val="000A0F88"/>
    <w:rsid w:val="000E334E"/>
    <w:rsid w:val="00101A1C"/>
    <w:rsid w:val="00103657"/>
    <w:rsid w:val="00106375"/>
    <w:rsid w:val="00107AA3"/>
    <w:rsid w:val="00116478"/>
    <w:rsid w:val="00130241"/>
    <w:rsid w:val="001349A4"/>
    <w:rsid w:val="00145282"/>
    <w:rsid w:val="00170AA1"/>
    <w:rsid w:val="001861FD"/>
    <w:rsid w:val="001B3D2F"/>
    <w:rsid w:val="001C22ED"/>
    <w:rsid w:val="001E61C2"/>
    <w:rsid w:val="001F0493"/>
    <w:rsid w:val="001F7594"/>
    <w:rsid w:val="0022260A"/>
    <w:rsid w:val="002264EE"/>
    <w:rsid w:val="0023307C"/>
    <w:rsid w:val="002B1CD0"/>
    <w:rsid w:val="0031348C"/>
    <w:rsid w:val="0031361E"/>
    <w:rsid w:val="00344930"/>
    <w:rsid w:val="00353747"/>
    <w:rsid w:val="00373E2D"/>
    <w:rsid w:val="00391C38"/>
    <w:rsid w:val="003B76D6"/>
    <w:rsid w:val="003C4103"/>
    <w:rsid w:val="003D09AD"/>
    <w:rsid w:val="003E2601"/>
    <w:rsid w:val="003F4E6B"/>
    <w:rsid w:val="0041701F"/>
    <w:rsid w:val="004339CC"/>
    <w:rsid w:val="004A26A3"/>
    <w:rsid w:val="004F0EDF"/>
    <w:rsid w:val="00502620"/>
    <w:rsid w:val="00522BF1"/>
    <w:rsid w:val="00590166"/>
    <w:rsid w:val="00594F92"/>
    <w:rsid w:val="005B07E6"/>
    <w:rsid w:val="005D022B"/>
    <w:rsid w:val="005D1C9C"/>
    <w:rsid w:val="005E5BE9"/>
    <w:rsid w:val="00665279"/>
    <w:rsid w:val="0069427D"/>
    <w:rsid w:val="006F7A19"/>
    <w:rsid w:val="00705378"/>
    <w:rsid w:val="007213E1"/>
    <w:rsid w:val="00775389"/>
    <w:rsid w:val="00781EA2"/>
    <w:rsid w:val="00797838"/>
    <w:rsid w:val="007C36D8"/>
    <w:rsid w:val="007F1DBA"/>
    <w:rsid w:val="007F2744"/>
    <w:rsid w:val="00810334"/>
    <w:rsid w:val="00860CCF"/>
    <w:rsid w:val="008931BE"/>
    <w:rsid w:val="008C67E3"/>
    <w:rsid w:val="00914205"/>
    <w:rsid w:val="00921D45"/>
    <w:rsid w:val="00934927"/>
    <w:rsid w:val="009426C0"/>
    <w:rsid w:val="00976B9E"/>
    <w:rsid w:val="00980A65"/>
    <w:rsid w:val="009A66DB"/>
    <w:rsid w:val="009A7716"/>
    <w:rsid w:val="009B2F80"/>
    <w:rsid w:val="009B3300"/>
    <w:rsid w:val="009D0C32"/>
    <w:rsid w:val="009E627B"/>
    <w:rsid w:val="009F3380"/>
    <w:rsid w:val="009F5227"/>
    <w:rsid w:val="00A02163"/>
    <w:rsid w:val="00A115A1"/>
    <w:rsid w:val="00A314FE"/>
    <w:rsid w:val="00A40E24"/>
    <w:rsid w:val="00AA1D62"/>
    <w:rsid w:val="00AD65FA"/>
    <w:rsid w:val="00AD7380"/>
    <w:rsid w:val="00AE408F"/>
    <w:rsid w:val="00BF36F8"/>
    <w:rsid w:val="00BF4622"/>
    <w:rsid w:val="00C36346"/>
    <w:rsid w:val="00C40559"/>
    <w:rsid w:val="00C713A8"/>
    <w:rsid w:val="00C80604"/>
    <w:rsid w:val="00C844E2"/>
    <w:rsid w:val="00CC0E41"/>
    <w:rsid w:val="00CD00B1"/>
    <w:rsid w:val="00CD2C66"/>
    <w:rsid w:val="00CD64EF"/>
    <w:rsid w:val="00D22306"/>
    <w:rsid w:val="00D37D84"/>
    <w:rsid w:val="00D42542"/>
    <w:rsid w:val="00D8121C"/>
    <w:rsid w:val="00DD47C4"/>
    <w:rsid w:val="00E22189"/>
    <w:rsid w:val="00E31A71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Богдан Бурцев</cp:lastModifiedBy>
  <cp:revision>33</cp:revision>
  <cp:lastPrinted>2026-01-28T14:24:00Z</cp:lastPrinted>
  <dcterms:created xsi:type="dcterms:W3CDTF">2026-01-28T14:24:00Z</dcterms:created>
  <dcterms:modified xsi:type="dcterms:W3CDTF">2026-02-25T18:09:00Z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