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57B83" w14:textId="7F23A587" w:rsidR="0058641A" w:rsidRPr="00FD5C19" w:rsidRDefault="0058641A" w:rsidP="009F78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223297498"/>
      <w:r w:rsidRPr="00FD5C19">
        <w:rPr>
          <w:b/>
          <w:color w:val="000000"/>
        </w:rPr>
        <w:t xml:space="preserve">Количественное определение </w:t>
      </w:r>
      <w:r w:rsidR="00ED441A" w:rsidRPr="00FD5C19">
        <w:rPr>
          <w:b/>
          <w:color w:val="000000"/>
        </w:rPr>
        <w:t xml:space="preserve">содержания </w:t>
      </w:r>
      <w:proofErr w:type="spellStart"/>
      <w:r w:rsidR="00BB59D7" w:rsidRPr="00FD5C19">
        <w:rPr>
          <w:b/>
          <w:color w:val="000000"/>
        </w:rPr>
        <w:t>месалазина</w:t>
      </w:r>
      <w:proofErr w:type="spellEnd"/>
      <w:r w:rsidR="009F7831" w:rsidRPr="00FD5C19">
        <w:rPr>
          <w:b/>
          <w:color w:val="000000"/>
        </w:rPr>
        <w:t xml:space="preserve"> </w:t>
      </w:r>
      <w:r w:rsidR="00BB59D7" w:rsidRPr="00FD5C19">
        <w:rPr>
          <w:b/>
          <w:color w:val="000000"/>
        </w:rPr>
        <w:t>в лекарственных препаратах</w:t>
      </w:r>
      <w:r w:rsidR="009F7831" w:rsidRPr="00FD5C19">
        <w:rPr>
          <w:b/>
          <w:color w:val="000000"/>
        </w:rPr>
        <w:t xml:space="preserve"> в форме таблеток</w:t>
      </w:r>
      <w:r w:rsidR="00BB59D7" w:rsidRPr="00FD5C19">
        <w:rPr>
          <w:b/>
          <w:color w:val="000000"/>
        </w:rPr>
        <w:t xml:space="preserve"> методом</w:t>
      </w:r>
      <w:r w:rsidRPr="00FD5C19">
        <w:rPr>
          <w:b/>
          <w:color w:val="000000"/>
        </w:rPr>
        <w:t xml:space="preserve"> ИК спектроскопии</w:t>
      </w:r>
      <w:r w:rsidR="00BB59D7" w:rsidRPr="00FD5C19">
        <w:rPr>
          <w:b/>
          <w:color w:val="000000"/>
        </w:rPr>
        <w:t xml:space="preserve"> </w:t>
      </w:r>
      <w:r w:rsidR="00FD5C19" w:rsidRPr="00FD5C19">
        <w:rPr>
          <w:b/>
          <w:color w:val="000000"/>
        </w:rPr>
        <w:t>НПВО</w:t>
      </w:r>
    </w:p>
    <w:p w14:paraId="00000002" w14:textId="3A2E15A2" w:rsidR="00130241" w:rsidRPr="00731B9D" w:rsidRDefault="00852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Осмоловский Н.А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Малкин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Н.А</w:t>
      </w:r>
      <w:r w:rsidR="00EB1F49">
        <w:rPr>
          <w:b/>
          <w:i/>
          <w:color w:val="000000"/>
        </w:rPr>
        <w:t>.</w:t>
      </w:r>
    </w:p>
    <w:p w14:paraId="00000003" w14:textId="5FAF9EF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52649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5" w14:textId="26097F6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00DB5FEB" w:rsidR="00130241" w:rsidRPr="0002243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52649">
        <w:rPr>
          <w:i/>
          <w:color w:val="000000"/>
          <w:lang w:val="en-US"/>
        </w:rPr>
        <w:t>E</w:t>
      </w:r>
      <w:r w:rsidR="003B76D6" w:rsidRPr="0002243A">
        <w:rPr>
          <w:i/>
          <w:color w:val="000000"/>
          <w:lang w:val="en-US"/>
        </w:rPr>
        <w:t>-</w:t>
      </w:r>
      <w:r w:rsidRPr="00852649">
        <w:rPr>
          <w:i/>
          <w:color w:val="000000"/>
          <w:lang w:val="en-US"/>
        </w:rPr>
        <w:t>mail</w:t>
      </w:r>
      <w:r w:rsidR="0002243A" w:rsidRPr="0002243A">
        <w:rPr>
          <w:i/>
          <w:color w:val="000000"/>
          <w:lang w:val="en-US"/>
        </w:rPr>
        <w:t>:</w:t>
      </w:r>
      <w:r w:rsidR="0002243A">
        <w:rPr>
          <w:i/>
          <w:color w:val="000000"/>
          <w:lang w:val="en-US"/>
        </w:rPr>
        <w:t xml:space="preserve"> </w:t>
      </w:r>
      <w:r w:rsidR="0002243A" w:rsidRPr="0002243A">
        <w:rPr>
          <w:u w:val="single"/>
          <w:lang w:val="en-US"/>
        </w:rPr>
        <w:t>osmolovskiyna@my.msu.ru</w:t>
      </w:r>
      <w:r w:rsidR="0002243A" w:rsidRPr="0002243A">
        <w:rPr>
          <w:i/>
          <w:color w:val="000000"/>
          <w:lang w:val="en-US"/>
        </w:rPr>
        <w:t xml:space="preserve"> </w:t>
      </w:r>
    </w:p>
    <w:p w14:paraId="0368CD4C" w14:textId="5B23B30C" w:rsidR="00C53988" w:rsidRDefault="00761B9B" w:rsidP="00C53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bookmarkStart w:id="1" w:name="_Hlk223297539"/>
      <w:r w:rsidRPr="00761B9B">
        <w:rPr>
          <w:noProof/>
        </w:rPr>
        <w:t>Месалазин</w:t>
      </w:r>
      <w:r w:rsidR="00ED441A">
        <w:rPr>
          <w:noProof/>
        </w:rPr>
        <w:t xml:space="preserve"> (5-аминосалициловая кислота)</w:t>
      </w:r>
      <w:r w:rsidRPr="00761B9B">
        <w:rPr>
          <w:noProof/>
        </w:rPr>
        <w:t xml:space="preserve"> является востребованным </w:t>
      </w:r>
      <w:r w:rsidR="00C53988">
        <w:rPr>
          <w:noProof/>
        </w:rPr>
        <w:t xml:space="preserve">лекарственным </w:t>
      </w:r>
      <w:r w:rsidRPr="00761B9B">
        <w:rPr>
          <w:noProof/>
        </w:rPr>
        <w:t>препаратом для терапии воспалительных заболеваний кишечника (ВЗК</w:t>
      </w:r>
      <w:r w:rsidRPr="00ED441A">
        <w:rPr>
          <w:noProof/>
        </w:rPr>
        <w:t>), таких как язвенный колит и болезнь Крона. Данное соединение</w:t>
      </w:r>
      <w:r w:rsidR="00704C59" w:rsidRPr="00ED441A">
        <w:rPr>
          <w:noProof/>
        </w:rPr>
        <w:t>,</w:t>
      </w:r>
      <w:r w:rsidRPr="00ED441A">
        <w:rPr>
          <w:noProof/>
        </w:rPr>
        <w:t xml:space="preserve"> оказывает локальное противовоспалительное</w:t>
      </w:r>
      <w:r w:rsidRPr="00761B9B">
        <w:rPr>
          <w:noProof/>
        </w:rPr>
        <w:t xml:space="preserve"> действие на слизистую оболочку кишечника, что делает его незаменимым для поддержания ремиссии и улучшения качества жизни миллионов пациентов. В связи с этим контроль содержания месалазина в лекарственных форм</w:t>
      </w:r>
      <w:r w:rsidR="00ED441A">
        <w:rPr>
          <w:noProof/>
        </w:rPr>
        <w:t>ах представляет собой важную</w:t>
      </w:r>
      <w:r w:rsidR="00C53988">
        <w:rPr>
          <w:noProof/>
        </w:rPr>
        <w:t xml:space="preserve"> задачу</w:t>
      </w:r>
      <w:r w:rsidR="00ED441A">
        <w:rPr>
          <w:noProof/>
        </w:rPr>
        <w:t xml:space="preserve"> фармацевтической и аналитической химии</w:t>
      </w:r>
      <w:r w:rsidR="00C53988">
        <w:rPr>
          <w:noProof/>
        </w:rPr>
        <w:t>.</w:t>
      </w:r>
    </w:p>
    <w:p w14:paraId="559DFE8A" w14:textId="417E7C1F" w:rsidR="00704C59" w:rsidRDefault="00761B9B" w:rsidP="00902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761B9B">
        <w:rPr>
          <w:noProof/>
        </w:rPr>
        <w:t>В настоящее время контроль качества препаратов</w:t>
      </w:r>
      <w:r w:rsidR="00A35107">
        <w:rPr>
          <w:noProof/>
        </w:rPr>
        <w:t>,</w:t>
      </w:r>
      <w:r w:rsidRPr="00761B9B">
        <w:rPr>
          <w:noProof/>
        </w:rPr>
        <w:t xml:space="preserve"> </w:t>
      </w:r>
      <w:r w:rsidR="00A35107">
        <w:rPr>
          <w:noProof/>
        </w:rPr>
        <w:t>содержащих</w:t>
      </w:r>
      <w:r w:rsidR="00C53988">
        <w:rPr>
          <w:noProof/>
        </w:rPr>
        <w:t xml:space="preserve"> </w:t>
      </w:r>
      <w:r w:rsidR="00A35107">
        <w:rPr>
          <w:noProof/>
        </w:rPr>
        <w:t xml:space="preserve">5-аминосалициловую кислоту, </w:t>
      </w:r>
      <w:r w:rsidRPr="00761B9B">
        <w:rPr>
          <w:noProof/>
        </w:rPr>
        <w:t>на фармацевтическом производстве сопряжен с рядом трудностей. Основным методом количественного анализа месалазина является высокоэффективная жидкостная хроматография (ВЭЖХ)</w:t>
      </w:r>
      <w:r w:rsidR="0058641A">
        <w:rPr>
          <w:noProof/>
        </w:rPr>
        <w:t xml:space="preserve"> </w:t>
      </w:r>
      <w:r w:rsidR="00344FDC" w:rsidRPr="00ED441A">
        <w:rPr>
          <w:noProof/>
        </w:rPr>
        <w:t>[1]</w:t>
      </w:r>
      <w:r w:rsidRPr="00761B9B">
        <w:rPr>
          <w:noProof/>
        </w:rPr>
        <w:t xml:space="preserve">, однако данный метод характеризуется значительными временными затратами на пробоподготовку и анализ, высокой стоимостью, а также чувствительностью к составу подвижной фазы. </w:t>
      </w:r>
      <w:r w:rsidR="00C53988">
        <w:rPr>
          <w:noProof/>
        </w:rPr>
        <w:t>Известны методики спектрофотометрического определения месалазина</w:t>
      </w:r>
      <w:r w:rsidR="00ED441A">
        <w:rPr>
          <w:noProof/>
        </w:rPr>
        <w:t xml:space="preserve"> </w:t>
      </w:r>
      <w:r w:rsidR="00ED441A" w:rsidRPr="00ED441A">
        <w:rPr>
          <w:noProof/>
        </w:rPr>
        <w:t>[1]</w:t>
      </w:r>
      <w:r w:rsidR="00C53988">
        <w:rPr>
          <w:noProof/>
        </w:rPr>
        <w:t xml:space="preserve">, характеризующиеся сложной пробоподготовкой и </w:t>
      </w:r>
      <w:r w:rsidR="00704C59" w:rsidRPr="00ED441A">
        <w:rPr>
          <w:noProof/>
        </w:rPr>
        <w:t>требовани</w:t>
      </w:r>
      <w:r w:rsidR="00EB7443">
        <w:rPr>
          <w:noProof/>
        </w:rPr>
        <w:t>ем</w:t>
      </w:r>
      <w:r w:rsidR="00704C59" w:rsidRPr="00ED441A">
        <w:rPr>
          <w:noProof/>
        </w:rPr>
        <w:t xml:space="preserve"> к наличию специфических аналитических реагентов. </w:t>
      </w:r>
      <w:r w:rsidRPr="00ED441A">
        <w:rPr>
          <w:noProof/>
        </w:rPr>
        <w:t>В</w:t>
      </w:r>
      <w:r w:rsidRPr="00761B9B">
        <w:rPr>
          <w:noProof/>
        </w:rPr>
        <w:t xml:space="preserve"> связи с этим поиск более </w:t>
      </w:r>
      <w:r w:rsidR="00704C59">
        <w:rPr>
          <w:noProof/>
        </w:rPr>
        <w:t xml:space="preserve">дешевых, доступных и менее трудозатратных методик для количественного </w:t>
      </w:r>
      <w:r w:rsidRPr="00761B9B">
        <w:rPr>
          <w:noProof/>
        </w:rPr>
        <w:t xml:space="preserve">определения месалазина в </w:t>
      </w:r>
      <w:r w:rsidR="00704C59">
        <w:rPr>
          <w:noProof/>
        </w:rPr>
        <w:t xml:space="preserve">лекарственных препаратах </w:t>
      </w:r>
      <w:r w:rsidR="00902EA1">
        <w:rPr>
          <w:noProof/>
        </w:rPr>
        <w:t>является актуальной задачей.</w:t>
      </w:r>
    </w:p>
    <w:p w14:paraId="1EFC9D5C" w14:textId="4D302E41" w:rsidR="00301B54" w:rsidRDefault="009F7831" w:rsidP="004B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t>Основная идея данной работы зак</w:t>
      </w:r>
      <w:r w:rsidR="00902EA1">
        <w:rPr>
          <w:noProof/>
        </w:rPr>
        <w:t xml:space="preserve">лючается в применении метода ИК спектроскопии с приставкой нарушенного полного внутреннего отражения (НПВО) для определения </w:t>
      </w:r>
      <w:r w:rsidR="00902EA1" w:rsidRPr="00902EA1">
        <w:rPr>
          <w:noProof/>
        </w:rPr>
        <w:t xml:space="preserve">содержания </w:t>
      </w:r>
      <w:r w:rsidR="00A35107">
        <w:rPr>
          <w:noProof/>
        </w:rPr>
        <w:t>5-аминосалициловой кислоты</w:t>
      </w:r>
      <w:r w:rsidR="00902EA1" w:rsidRPr="00902EA1">
        <w:rPr>
          <w:noProof/>
        </w:rPr>
        <w:t xml:space="preserve"> в лекарственных препаратах в форме таблеток.</w:t>
      </w:r>
      <w:r w:rsidR="00D8609C">
        <w:rPr>
          <w:noProof/>
        </w:rPr>
        <w:t xml:space="preserve"> Использование данн</w:t>
      </w:r>
      <w:r w:rsidR="00902EA1">
        <w:rPr>
          <w:noProof/>
        </w:rPr>
        <w:t xml:space="preserve">ого подхода </w:t>
      </w:r>
      <w:r w:rsidR="00D8609C">
        <w:rPr>
          <w:noProof/>
        </w:rPr>
        <w:t xml:space="preserve">не требует использования растворителей, </w:t>
      </w:r>
      <w:r w:rsidR="00902EA1">
        <w:rPr>
          <w:noProof/>
        </w:rPr>
        <w:t xml:space="preserve">характеризуется </w:t>
      </w:r>
      <w:r w:rsidR="00D8609C">
        <w:rPr>
          <w:noProof/>
        </w:rPr>
        <w:t xml:space="preserve">минимальной и простой пробоподготовкой, экспрессностью и низкой стоимостью анализа. Главным недостатком данного метода является то, что интенсивность полос поглощения в ИК спектре НПВО зависит от </w:t>
      </w:r>
      <w:r w:rsidR="00301B54">
        <w:rPr>
          <w:noProof/>
        </w:rPr>
        <w:t xml:space="preserve">длины волны излучения, </w:t>
      </w:r>
      <w:r w:rsidR="004B66F5">
        <w:rPr>
          <w:noProof/>
        </w:rPr>
        <w:t>что усложняет проведение количественного анализа</w:t>
      </w:r>
      <w:r w:rsidR="005234D7" w:rsidRPr="00ED441A">
        <w:rPr>
          <w:noProof/>
        </w:rPr>
        <w:t xml:space="preserve"> [2]</w:t>
      </w:r>
      <w:r w:rsidR="00301B54" w:rsidRPr="00ED441A">
        <w:rPr>
          <w:noProof/>
        </w:rPr>
        <w:t>.</w:t>
      </w:r>
    </w:p>
    <w:p w14:paraId="7D116A21" w14:textId="585B360F" w:rsidR="00913AA2" w:rsidRDefault="00301B54" w:rsidP="00A17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t xml:space="preserve">В данной работе была разработана </w:t>
      </w:r>
      <w:r w:rsidR="002D49B5">
        <w:rPr>
          <w:noProof/>
        </w:rPr>
        <w:t xml:space="preserve">методика, </w:t>
      </w:r>
      <w:r w:rsidR="0004000B">
        <w:rPr>
          <w:noProof/>
        </w:rPr>
        <w:t>заключающаяся в добавлении органического нитрила, полосы поглощения которого не</w:t>
      </w:r>
      <w:r w:rsidR="003A12F9">
        <w:rPr>
          <w:noProof/>
        </w:rPr>
        <w:t xml:space="preserve"> перекрываются с полосами месалази</w:t>
      </w:r>
      <w:r w:rsidR="0004000B">
        <w:rPr>
          <w:noProof/>
        </w:rPr>
        <w:t>на, как внутренн</w:t>
      </w:r>
      <w:r w:rsidR="00EB7443">
        <w:rPr>
          <w:noProof/>
        </w:rPr>
        <w:t>е</w:t>
      </w:r>
      <w:r w:rsidR="0004000B">
        <w:rPr>
          <w:noProof/>
        </w:rPr>
        <w:t xml:space="preserve">го стандарта к измельченной таблетке лекарственного препарата. </w:t>
      </w:r>
      <w:r w:rsidR="00913AA2">
        <w:rPr>
          <w:noProof/>
        </w:rPr>
        <w:t>С использованием градуировочной зависимости</w:t>
      </w:r>
      <w:r w:rsidR="003A12F9">
        <w:rPr>
          <w:noProof/>
        </w:rPr>
        <w:t xml:space="preserve"> </w:t>
      </w:r>
      <w:r w:rsidR="003A12F9" w:rsidRPr="003A12F9">
        <w:rPr>
          <w:noProof/>
        </w:rPr>
        <w:t>месалазин-внутренний стандарт</w:t>
      </w:r>
      <w:r w:rsidR="00913AA2">
        <w:rPr>
          <w:noProof/>
        </w:rPr>
        <w:t xml:space="preserve"> было определено содержание </w:t>
      </w:r>
      <w:r w:rsidR="00ED441A">
        <w:rPr>
          <w:noProof/>
        </w:rPr>
        <w:t>5-аминосалициловой кислоты</w:t>
      </w:r>
      <w:r w:rsidR="00913AA2">
        <w:rPr>
          <w:noProof/>
        </w:rPr>
        <w:t xml:space="preserve"> в таблетках</w:t>
      </w:r>
      <w:r w:rsidR="00913AA2" w:rsidRPr="00761B9B">
        <w:rPr>
          <w:noProof/>
        </w:rPr>
        <w:t xml:space="preserve"> «Месалазин» и «Кансалазин».</w:t>
      </w:r>
      <w:r w:rsidR="00913AA2">
        <w:rPr>
          <w:noProof/>
        </w:rPr>
        <w:t xml:space="preserve"> Для подтверждения </w:t>
      </w:r>
      <w:r w:rsidR="005234D7">
        <w:rPr>
          <w:noProof/>
        </w:rPr>
        <w:t>корректности полученных результатов дополнительно определ</w:t>
      </w:r>
      <w:r w:rsidR="00F91198">
        <w:rPr>
          <w:noProof/>
        </w:rPr>
        <w:t>я</w:t>
      </w:r>
      <w:r w:rsidR="005234D7">
        <w:rPr>
          <w:noProof/>
        </w:rPr>
        <w:t>ли содержание месалазина по ли</w:t>
      </w:r>
      <w:r w:rsidR="009A3193">
        <w:rPr>
          <w:noProof/>
        </w:rPr>
        <w:t>тературной методике</w:t>
      </w:r>
      <w:r w:rsidR="005234D7">
        <w:rPr>
          <w:noProof/>
        </w:rPr>
        <w:t xml:space="preserve"> </w:t>
      </w:r>
      <w:r w:rsidR="005234D7" w:rsidRPr="00ED441A">
        <w:rPr>
          <w:noProof/>
        </w:rPr>
        <w:t>[3].</w:t>
      </w:r>
      <w:r w:rsidR="009A3193">
        <w:rPr>
          <w:noProof/>
        </w:rPr>
        <w:t xml:space="preserve"> З</w:t>
      </w:r>
      <w:r w:rsidR="004B66F5">
        <w:rPr>
          <w:noProof/>
        </w:rPr>
        <w:t xml:space="preserve">начения, </w:t>
      </w:r>
      <w:r w:rsidR="00F91198">
        <w:rPr>
          <w:noProof/>
        </w:rPr>
        <w:t>полученные методами ИК НПВО</w:t>
      </w:r>
      <w:r w:rsidR="009A3193">
        <w:rPr>
          <w:noProof/>
        </w:rPr>
        <w:t xml:space="preserve"> и ВЭЖХ</w:t>
      </w:r>
      <w:r w:rsidR="004B66F5">
        <w:rPr>
          <w:noProof/>
        </w:rPr>
        <w:t>,</w:t>
      </w:r>
      <w:r w:rsidR="009A3193">
        <w:rPr>
          <w:noProof/>
        </w:rPr>
        <w:t xml:space="preserve"> </w:t>
      </w:r>
      <w:r w:rsidR="005234D7">
        <w:rPr>
          <w:noProof/>
        </w:rPr>
        <w:t>совпадают в пределах погрешности.</w:t>
      </w:r>
    </w:p>
    <w:p w14:paraId="0CCEF6CD" w14:textId="640D7DD8" w:rsidR="004B66F5" w:rsidRDefault="004B66F5" w:rsidP="002B1C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t>Таким образом, в рамках данной работы была разработана методика</w:t>
      </w:r>
      <w:r w:rsidR="00F91198">
        <w:rPr>
          <w:noProof/>
        </w:rPr>
        <w:t xml:space="preserve"> </w:t>
      </w:r>
      <w:r w:rsidR="002B1C0A">
        <w:rPr>
          <w:noProof/>
        </w:rPr>
        <w:t xml:space="preserve">для </w:t>
      </w:r>
      <w:r w:rsidR="00F91198">
        <w:rPr>
          <w:noProof/>
        </w:rPr>
        <w:t xml:space="preserve">экспресс-определения содержания месалазина, </w:t>
      </w:r>
      <w:r w:rsidR="002B1C0A">
        <w:rPr>
          <w:noProof/>
        </w:rPr>
        <w:t xml:space="preserve">характеризующаяся простотой и доступностью, а ее </w:t>
      </w:r>
      <w:r w:rsidR="00F91198">
        <w:rPr>
          <w:noProof/>
        </w:rPr>
        <w:t>э</w:t>
      </w:r>
      <w:r w:rsidR="002B1C0A">
        <w:rPr>
          <w:noProof/>
        </w:rPr>
        <w:t xml:space="preserve">ффективность </w:t>
      </w:r>
      <w:r>
        <w:rPr>
          <w:noProof/>
        </w:rPr>
        <w:t>продемонстрирована на примере двух лекарственных препар</w:t>
      </w:r>
      <w:r w:rsidR="00F91198">
        <w:rPr>
          <w:noProof/>
        </w:rPr>
        <w:t>атов.</w:t>
      </w:r>
    </w:p>
    <w:bookmarkEnd w:id="1"/>
    <w:p w14:paraId="0000000E" w14:textId="77777777" w:rsidR="00130241" w:rsidRPr="00EB74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F568809" w14:textId="0BF988C9" w:rsidR="00266ED6" w:rsidRDefault="00344FDC" w:rsidP="00AA2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F565D5" w:rsidRPr="00F565D5">
        <w:rPr>
          <w:noProof/>
          <w:lang w:val="en-US"/>
        </w:rPr>
        <w:t xml:space="preserve">. </w:t>
      </w:r>
      <w:r w:rsidR="00AA2BE4" w:rsidRPr="00AA2BE4">
        <w:rPr>
          <w:noProof/>
          <w:lang w:val="en-US"/>
        </w:rPr>
        <w:t>Tavares Junior A. G.</w:t>
      </w:r>
      <w:r w:rsidR="00AA2BE4">
        <w:rPr>
          <w:noProof/>
          <w:lang w:val="en-US"/>
        </w:rPr>
        <w:t xml:space="preserve"> </w:t>
      </w:r>
      <w:r w:rsidR="00583F99">
        <w:rPr>
          <w:noProof/>
          <w:lang w:val="en-US"/>
        </w:rPr>
        <w:t xml:space="preserve">et al. </w:t>
      </w:r>
      <w:r w:rsidR="00AA2BE4" w:rsidRPr="00AA2BE4">
        <w:rPr>
          <w:noProof/>
          <w:lang w:val="en-US"/>
        </w:rPr>
        <w:t>Characteristics, Properties and Analytical/Bioanalytical Methods of 5-Aminosalicylic Acid: A Review</w:t>
      </w:r>
      <w:r w:rsidR="00AA2BE4">
        <w:rPr>
          <w:noProof/>
          <w:lang w:val="en-US"/>
        </w:rPr>
        <w:t xml:space="preserve"> </w:t>
      </w:r>
      <w:r w:rsidR="00AA2BE4" w:rsidRPr="00583F99">
        <w:rPr>
          <w:noProof/>
          <w:lang w:val="en-US"/>
        </w:rPr>
        <w:t xml:space="preserve">// </w:t>
      </w:r>
      <w:r w:rsidR="00583F99" w:rsidRPr="00583F99">
        <w:rPr>
          <w:bCs/>
          <w:noProof/>
          <w:lang w:val="en-US"/>
        </w:rPr>
        <w:t>Crit. Rev. Anal. Chem.</w:t>
      </w:r>
      <w:r w:rsidR="00583F99">
        <w:rPr>
          <w:bCs/>
          <w:noProof/>
          <w:lang w:val="en-US"/>
        </w:rPr>
        <w:t xml:space="preserve"> 2022. </w:t>
      </w:r>
      <w:r w:rsidR="00AA2BE4">
        <w:rPr>
          <w:noProof/>
          <w:lang w:val="en-US"/>
        </w:rPr>
        <w:t>Vol. 52.</w:t>
      </w:r>
      <w:r w:rsidR="00FD682E">
        <w:rPr>
          <w:noProof/>
          <w:lang w:val="en-US"/>
        </w:rPr>
        <w:t xml:space="preserve"> Iss. 52.</w:t>
      </w:r>
      <w:r w:rsidR="00583F99">
        <w:rPr>
          <w:noProof/>
          <w:lang w:val="en-US"/>
        </w:rPr>
        <w:t xml:space="preserve"> </w:t>
      </w:r>
      <w:r w:rsidR="00AA2BE4">
        <w:rPr>
          <w:noProof/>
          <w:lang w:val="en-US"/>
        </w:rPr>
        <w:t>P</w:t>
      </w:r>
      <w:r w:rsidR="00583F99">
        <w:rPr>
          <w:noProof/>
          <w:lang w:val="en-US"/>
        </w:rPr>
        <w:t>. 1000–</w:t>
      </w:r>
      <w:bookmarkStart w:id="2" w:name="_GoBack"/>
      <w:bookmarkEnd w:id="2"/>
      <w:r w:rsidR="00583F99">
        <w:rPr>
          <w:noProof/>
          <w:lang w:val="en-US"/>
        </w:rPr>
        <w:t>1014.</w:t>
      </w:r>
    </w:p>
    <w:p w14:paraId="45EB02A6" w14:textId="7FD460B9" w:rsidR="001536E7" w:rsidRPr="00731B9D" w:rsidRDefault="001536E7" w:rsidP="00AA2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1536E7">
        <w:rPr>
          <w:noProof/>
          <w:lang w:val="en-US"/>
        </w:rPr>
        <w:t>Khairi M. S. Fahelelbom</w:t>
      </w:r>
      <w:r>
        <w:rPr>
          <w:noProof/>
          <w:lang w:val="en-US"/>
        </w:rPr>
        <w:t xml:space="preserve"> et al. </w:t>
      </w:r>
      <w:r w:rsidRPr="001536E7">
        <w:rPr>
          <w:noProof/>
          <w:lang w:val="en-US"/>
        </w:rPr>
        <w:t>Utilization of green ATR-FTIR spectroscopic method for quantitativ</w:t>
      </w:r>
      <w:r>
        <w:rPr>
          <w:noProof/>
          <w:lang w:val="en-US"/>
        </w:rPr>
        <w:t>e analysis</w:t>
      </w:r>
      <w:r w:rsidR="00583F99">
        <w:rPr>
          <w:noProof/>
          <w:lang w:val="en-US"/>
        </w:rPr>
        <w:t xml:space="preserve"> of Ibuprofen tablets // Pharm</w:t>
      </w:r>
      <w:r w:rsidR="003620DE">
        <w:rPr>
          <w:noProof/>
          <w:lang w:val="en-US"/>
        </w:rPr>
        <w:t>.</w:t>
      </w:r>
      <w:r w:rsidR="00583F99">
        <w:rPr>
          <w:noProof/>
          <w:lang w:val="en-US"/>
        </w:rPr>
        <w:t xml:space="preserve"> 2023. Vol.</w:t>
      </w:r>
      <w:r w:rsidR="00FD682E">
        <w:rPr>
          <w:noProof/>
          <w:lang w:val="en-US"/>
        </w:rPr>
        <w:t xml:space="preserve"> 70. Iss. 4. </w:t>
      </w:r>
      <w:r w:rsidR="00583F99">
        <w:rPr>
          <w:noProof/>
          <w:lang w:val="en-US"/>
        </w:rPr>
        <w:t>P.</w:t>
      </w:r>
      <w:r w:rsidRPr="001536E7">
        <w:rPr>
          <w:noProof/>
          <w:lang w:val="en-US"/>
        </w:rPr>
        <w:t xml:space="preserve"> 999</w:t>
      </w:r>
      <w:r w:rsidR="00583F99">
        <w:rPr>
          <w:noProof/>
          <w:lang w:val="en-US"/>
        </w:rPr>
        <w:t>–</w:t>
      </w:r>
      <w:r w:rsidR="00FD682E">
        <w:rPr>
          <w:noProof/>
          <w:lang w:val="en-US"/>
        </w:rPr>
        <w:t>1004.</w:t>
      </w:r>
    </w:p>
    <w:p w14:paraId="457E61A1" w14:textId="6339D1DA" w:rsidR="003620DE" w:rsidRPr="00FD682E" w:rsidRDefault="001536E7" w:rsidP="00761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</w:t>
      </w:r>
      <w:r w:rsidR="00FD682E">
        <w:rPr>
          <w:noProof/>
          <w:lang w:val="en-US"/>
        </w:rPr>
        <w:t>.</w:t>
      </w:r>
      <w:r w:rsidR="00344FDC" w:rsidRPr="00F565D5">
        <w:rPr>
          <w:noProof/>
          <w:lang w:val="en-US"/>
        </w:rPr>
        <w:t xml:space="preserve"> Sahoo</w:t>
      </w:r>
      <w:r w:rsidR="00FD682E">
        <w:rPr>
          <w:noProof/>
          <w:lang w:val="en-US"/>
        </w:rPr>
        <w:t xml:space="preserve"> N. K. et al. </w:t>
      </w:r>
      <w:r w:rsidR="00344FDC" w:rsidRPr="00F565D5">
        <w:rPr>
          <w:noProof/>
          <w:lang w:val="en-US"/>
        </w:rPr>
        <w:t xml:space="preserve">Validation of stability indicating RP-HPLC method for the estimation of mesalamine in bulk and tablet dosage form </w:t>
      </w:r>
      <w:r w:rsidR="00344FDC" w:rsidRPr="00E81D35">
        <w:rPr>
          <w:color w:val="000000"/>
          <w:lang w:val="en-US"/>
        </w:rPr>
        <w:t>//</w:t>
      </w:r>
      <w:r w:rsidR="00344FDC" w:rsidRPr="00F565D5">
        <w:rPr>
          <w:color w:val="000000"/>
          <w:lang w:val="en-US"/>
        </w:rPr>
        <w:t xml:space="preserve"> </w:t>
      </w:r>
      <w:r w:rsidR="00FD682E">
        <w:rPr>
          <w:noProof/>
          <w:lang w:val="en-US"/>
        </w:rPr>
        <w:t>Pharm.</w:t>
      </w:r>
      <w:r w:rsidR="00344FDC" w:rsidRPr="00F565D5">
        <w:rPr>
          <w:noProof/>
          <w:lang w:val="en-US"/>
        </w:rPr>
        <w:t xml:space="preserve"> Meth</w:t>
      </w:r>
      <w:r w:rsidR="00344FDC">
        <w:rPr>
          <w:noProof/>
          <w:lang w:val="en-US"/>
        </w:rPr>
        <w:t>.</w:t>
      </w:r>
      <w:r w:rsidR="00344FDC" w:rsidRPr="00F565D5">
        <w:rPr>
          <w:noProof/>
          <w:lang w:val="en-US"/>
        </w:rPr>
        <w:t xml:space="preserve"> </w:t>
      </w:r>
      <w:r w:rsidR="00FD682E">
        <w:rPr>
          <w:noProof/>
          <w:lang w:val="en-US"/>
        </w:rPr>
        <w:t xml:space="preserve">2013. </w:t>
      </w:r>
      <w:r w:rsidR="00344FDC" w:rsidRPr="00F565D5">
        <w:rPr>
          <w:noProof/>
          <w:lang w:val="en-US"/>
        </w:rPr>
        <w:t>Vol</w:t>
      </w:r>
      <w:r w:rsidR="00344FDC">
        <w:rPr>
          <w:noProof/>
          <w:lang w:val="en-US"/>
        </w:rPr>
        <w:t>.</w:t>
      </w:r>
      <w:r w:rsidR="00344FDC" w:rsidRPr="00F565D5">
        <w:rPr>
          <w:noProof/>
          <w:lang w:val="en-US"/>
        </w:rPr>
        <w:t xml:space="preserve"> 4</w:t>
      </w:r>
      <w:r w:rsidR="00344FDC">
        <w:rPr>
          <w:noProof/>
          <w:lang w:val="en-US"/>
        </w:rPr>
        <w:t xml:space="preserve">. </w:t>
      </w:r>
      <w:r w:rsidR="00344FDC" w:rsidRPr="00F565D5">
        <w:rPr>
          <w:noProof/>
          <w:lang w:val="en-US"/>
        </w:rPr>
        <w:t>P</w:t>
      </w:r>
      <w:r w:rsidR="00344FDC">
        <w:rPr>
          <w:noProof/>
          <w:lang w:val="en-US"/>
        </w:rPr>
        <w:t>.</w:t>
      </w:r>
      <w:r w:rsidR="00344FDC" w:rsidRPr="00F565D5">
        <w:rPr>
          <w:noProof/>
          <w:lang w:val="en-US"/>
        </w:rPr>
        <w:t xml:space="preserve"> 56</w:t>
      </w:r>
      <w:r w:rsidR="00FD682E">
        <w:rPr>
          <w:noProof/>
          <w:lang w:val="en-US"/>
        </w:rPr>
        <w:t>–</w:t>
      </w:r>
      <w:r w:rsidR="00344FDC" w:rsidRPr="00F565D5">
        <w:rPr>
          <w:noProof/>
          <w:lang w:val="en-US"/>
        </w:rPr>
        <w:t>61</w:t>
      </w:r>
      <w:r w:rsidR="00D614D6" w:rsidRPr="001536E7">
        <w:rPr>
          <w:noProof/>
          <w:lang w:val="en-US"/>
        </w:rPr>
        <w:t>.</w:t>
      </w:r>
      <w:bookmarkEnd w:id="0"/>
    </w:p>
    <w:sectPr w:rsidR="003620DE" w:rsidRPr="00FD682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1715E" w14:textId="77777777" w:rsidR="00D06CF5" w:rsidRDefault="00D06CF5" w:rsidP="00F565D5">
      <w:r>
        <w:separator/>
      </w:r>
    </w:p>
  </w:endnote>
  <w:endnote w:type="continuationSeparator" w:id="0">
    <w:p w14:paraId="2FED0E74" w14:textId="77777777" w:rsidR="00D06CF5" w:rsidRDefault="00D06CF5" w:rsidP="00F5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CC56D" w14:textId="77777777" w:rsidR="00D06CF5" w:rsidRDefault="00D06CF5" w:rsidP="00F565D5">
      <w:r>
        <w:separator/>
      </w:r>
    </w:p>
  </w:footnote>
  <w:footnote w:type="continuationSeparator" w:id="0">
    <w:p w14:paraId="2C1CE21F" w14:textId="77777777" w:rsidR="00D06CF5" w:rsidRDefault="00D06CF5" w:rsidP="00F5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43A"/>
    <w:rsid w:val="0004000B"/>
    <w:rsid w:val="00063966"/>
    <w:rsid w:val="00075D6E"/>
    <w:rsid w:val="00086081"/>
    <w:rsid w:val="0009449A"/>
    <w:rsid w:val="00094FD0"/>
    <w:rsid w:val="000E334E"/>
    <w:rsid w:val="00101A1C"/>
    <w:rsid w:val="001021E3"/>
    <w:rsid w:val="00103657"/>
    <w:rsid w:val="00106375"/>
    <w:rsid w:val="00107AA3"/>
    <w:rsid w:val="00116478"/>
    <w:rsid w:val="00130241"/>
    <w:rsid w:val="001536E7"/>
    <w:rsid w:val="001E61C2"/>
    <w:rsid w:val="001F0493"/>
    <w:rsid w:val="0020399D"/>
    <w:rsid w:val="0022260A"/>
    <w:rsid w:val="002264EE"/>
    <w:rsid w:val="0023307C"/>
    <w:rsid w:val="00266ED6"/>
    <w:rsid w:val="002B1C0A"/>
    <w:rsid w:val="002B1CD0"/>
    <w:rsid w:val="002D49B5"/>
    <w:rsid w:val="00301B54"/>
    <w:rsid w:val="0031361E"/>
    <w:rsid w:val="00344930"/>
    <w:rsid w:val="00344FDC"/>
    <w:rsid w:val="003620DE"/>
    <w:rsid w:val="00373E2D"/>
    <w:rsid w:val="00384157"/>
    <w:rsid w:val="00391C38"/>
    <w:rsid w:val="003A12F9"/>
    <w:rsid w:val="003B76D6"/>
    <w:rsid w:val="003D09AD"/>
    <w:rsid w:val="003E2601"/>
    <w:rsid w:val="003F4E6B"/>
    <w:rsid w:val="00454B8A"/>
    <w:rsid w:val="004A26A3"/>
    <w:rsid w:val="004B66F5"/>
    <w:rsid w:val="004F0EDF"/>
    <w:rsid w:val="00522BF1"/>
    <w:rsid w:val="005234D7"/>
    <w:rsid w:val="005300CC"/>
    <w:rsid w:val="00583F99"/>
    <w:rsid w:val="0058641A"/>
    <w:rsid w:val="00590166"/>
    <w:rsid w:val="005B07E6"/>
    <w:rsid w:val="005D022B"/>
    <w:rsid w:val="005E5BE9"/>
    <w:rsid w:val="00665279"/>
    <w:rsid w:val="0069427D"/>
    <w:rsid w:val="006D6450"/>
    <w:rsid w:val="006F7A19"/>
    <w:rsid w:val="00704C59"/>
    <w:rsid w:val="00705378"/>
    <w:rsid w:val="007213E1"/>
    <w:rsid w:val="00731B9D"/>
    <w:rsid w:val="00761B9B"/>
    <w:rsid w:val="00775389"/>
    <w:rsid w:val="00797838"/>
    <w:rsid w:val="007C36D8"/>
    <w:rsid w:val="007F2744"/>
    <w:rsid w:val="0081743F"/>
    <w:rsid w:val="00823138"/>
    <w:rsid w:val="00852649"/>
    <w:rsid w:val="008931BE"/>
    <w:rsid w:val="008C67E3"/>
    <w:rsid w:val="00902EA1"/>
    <w:rsid w:val="00913AA2"/>
    <w:rsid w:val="00914205"/>
    <w:rsid w:val="00916CC3"/>
    <w:rsid w:val="00921D45"/>
    <w:rsid w:val="009426C0"/>
    <w:rsid w:val="00980A65"/>
    <w:rsid w:val="009A3193"/>
    <w:rsid w:val="009A66DB"/>
    <w:rsid w:val="009B2F80"/>
    <w:rsid w:val="009B3300"/>
    <w:rsid w:val="009F3380"/>
    <w:rsid w:val="009F7831"/>
    <w:rsid w:val="00A02163"/>
    <w:rsid w:val="00A178C7"/>
    <w:rsid w:val="00A314FE"/>
    <w:rsid w:val="00A35107"/>
    <w:rsid w:val="00A75444"/>
    <w:rsid w:val="00AA191B"/>
    <w:rsid w:val="00AA1D62"/>
    <w:rsid w:val="00AA2BE4"/>
    <w:rsid w:val="00AD7380"/>
    <w:rsid w:val="00BB59D7"/>
    <w:rsid w:val="00BF36F8"/>
    <w:rsid w:val="00BF4622"/>
    <w:rsid w:val="00C36346"/>
    <w:rsid w:val="00C53988"/>
    <w:rsid w:val="00C844E2"/>
    <w:rsid w:val="00CD00B1"/>
    <w:rsid w:val="00D06CF5"/>
    <w:rsid w:val="00D22306"/>
    <w:rsid w:val="00D37D84"/>
    <w:rsid w:val="00D42542"/>
    <w:rsid w:val="00D614D6"/>
    <w:rsid w:val="00D8121C"/>
    <w:rsid w:val="00D8609C"/>
    <w:rsid w:val="00DD47C4"/>
    <w:rsid w:val="00E22189"/>
    <w:rsid w:val="00E248FD"/>
    <w:rsid w:val="00E74069"/>
    <w:rsid w:val="00E81D35"/>
    <w:rsid w:val="00EB1F49"/>
    <w:rsid w:val="00EB7443"/>
    <w:rsid w:val="00ED441A"/>
    <w:rsid w:val="00F55054"/>
    <w:rsid w:val="00F565D5"/>
    <w:rsid w:val="00F865B3"/>
    <w:rsid w:val="00F91198"/>
    <w:rsid w:val="00FA2140"/>
    <w:rsid w:val="00FB1509"/>
    <w:rsid w:val="00FD5C19"/>
    <w:rsid w:val="00FD68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FD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F565D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565D5"/>
    <w:rPr>
      <w:rFonts w:ascii="Times New Roman" w:eastAsia="Times New Roman" w:hAnsi="Times New Roman" w:cs="Times New Roman"/>
    </w:rPr>
  </w:style>
  <w:style w:type="character" w:styleId="ad">
    <w:name w:val="footnote reference"/>
    <w:basedOn w:val="a0"/>
    <w:uiPriority w:val="99"/>
    <w:semiHidden/>
    <w:unhideWhenUsed/>
    <w:rsid w:val="00F565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D17E59-F0D5-41FD-A34F-6E427986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maalkinn</dc:creator>
  <cp:lastModifiedBy>Никита Осмоловский</cp:lastModifiedBy>
  <cp:revision>3</cp:revision>
  <cp:lastPrinted>2026-01-28T14:24:00Z</cp:lastPrinted>
  <dcterms:created xsi:type="dcterms:W3CDTF">2026-03-02T10:50:00Z</dcterms:created>
  <dcterms:modified xsi:type="dcterms:W3CDTF">2026-03-02T18:11:00Z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zotero-version="7.0.27"&gt;&lt;session id="K6QLET9M"/&gt;&lt;style id="http://www.zotero.org/styles/chicago-shortened-notes-bibliography" locale="ru-RU" hasBibliography="1" bibliographyStyleHasBeenSet="0"/&gt;&lt;prefs&gt;&lt;pref name="fieldType" value="F</vt:lpwstr>
  </property>
  <property fmtid="{D5CDD505-2E9C-101B-9397-08002B2CF9AE}" pid="26" name="ZOTERO_PREF_2">
    <vt:lpwstr>ield"/&gt;&lt;pref name="automaticJournalAbbreviations" value="true"/&gt;&lt;pref name="noteType" value="1"/&gt;&lt;/prefs&gt;&lt;/data&gt;</vt:lpwstr>
  </property>
</Properties>
</file>