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D105" w14:textId="20D6B273" w:rsidR="005750A9" w:rsidRPr="00A43C33" w:rsidRDefault="005750A9" w:rsidP="008325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43C33">
        <w:rPr>
          <w:rFonts w:ascii="Times New Roman" w:hAnsi="Times New Roman" w:cs="Times New Roman"/>
          <w:b/>
          <w:bCs/>
        </w:rPr>
        <w:t xml:space="preserve">Исследование адсорбции тетрациклинов на поверхности </w:t>
      </w:r>
      <w:proofErr w:type="spellStart"/>
      <w:r w:rsidRPr="00A43C33">
        <w:rPr>
          <w:rFonts w:ascii="Times New Roman" w:hAnsi="Times New Roman" w:cs="Times New Roman"/>
          <w:b/>
          <w:bCs/>
        </w:rPr>
        <w:t>функционализированных</w:t>
      </w:r>
      <w:proofErr w:type="spellEnd"/>
      <w:r w:rsidRPr="00A43C33">
        <w:rPr>
          <w:rFonts w:ascii="Times New Roman" w:hAnsi="Times New Roman" w:cs="Times New Roman"/>
          <w:b/>
          <w:bCs/>
        </w:rPr>
        <w:t xml:space="preserve"> бутадиен-стирольных наночастиц методом жидкостной </w:t>
      </w:r>
      <w:proofErr w:type="spellStart"/>
      <w:r w:rsidRPr="00A43C33">
        <w:rPr>
          <w:rFonts w:ascii="Times New Roman" w:hAnsi="Times New Roman" w:cs="Times New Roman"/>
          <w:b/>
          <w:bCs/>
        </w:rPr>
        <w:t>хроматомасс</w:t>
      </w:r>
      <w:proofErr w:type="spellEnd"/>
      <w:r w:rsidRPr="00A43C33">
        <w:rPr>
          <w:rFonts w:ascii="Times New Roman" w:hAnsi="Times New Roman" w:cs="Times New Roman"/>
          <w:b/>
          <w:bCs/>
        </w:rPr>
        <w:t>-спектрометрии</w:t>
      </w:r>
    </w:p>
    <w:p w14:paraId="18CC8A55" w14:textId="1F1F7D09" w:rsidR="005750A9" w:rsidRPr="00A43C33" w:rsidRDefault="005750A9" w:rsidP="008325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43C33">
        <w:rPr>
          <w:rFonts w:ascii="Times New Roman" w:hAnsi="Times New Roman" w:cs="Times New Roman"/>
          <w:b/>
          <w:bCs/>
          <w:i/>
          <w:iCs/>
        </w:rPr>
        <w:t>Шимичев</w:t>
      </w:r>
      <w:proofErr w:type="spellEnd"/>
      <w:r w:rsidRPr="00A43C33">
        <w:rPr>
          <w:rFonts w:ascii="Times New Roman" w:hAnsi="Times New Roman" w:cs="Times New Roman"/>
          <w:b/>
          <w:bCs/>
          <w:i/>
          <w:iCs/>
        </w:rPr>
        <w:t xml:space="preserve"> А.</w:t>
      </w:r>
      <w:r w:rsidR="00EF7FB5">
        <w:rPr>
          <w:rFonts w:ascii="Times New Roman" w:hAnsi="Times New Roman" w:cs="Times New Roman"/>
          <w:b/>
          <w:bCs/>
          <w:i/>
          <w:iCs/>
        </w:rPr>
        <w:t>О</w:t>
      </w:r>
      <w:r w:rsidRPr="00A43C33">
        <w:rPr>
          <w:rFonts w:ascii="Times New Roman" w:hAnsi="Times New Roman" w:cs="Times New Roman"/>
          <w:b/>
          <w:bCs/>
          <w:i/>
          <w:iCs/>
        </w:rPr>
        <w:t xml:space="preserve">., Апенкина А.В., Тимченко </w:t>
      </w:r>
      <w:r w:rsidR="000F4145" w:rsidRPr="00A43C33">
        <w:rPr>
          <w:rFonts w:ascii="Times New Roman" w:hAnsi="Times New Roman" w:cs="Times New Roman"/>
          <w:b/>
          <w:bCs/>
          <w:i/>
          <w:iCs/>
        </w:rPr>
        <w:t>Ю. В.</w:t>
      </w:r>
    </w:p>
    <w:p w14:paraId="3317BF6B" w14:textId="4B634EC6" w:rsidR="005750A9" w:rsidRPr="00A43C33" w:rsidRDefault="005750A9" w:rsidP="00832586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A43C33">
        <w:rPr>
          <w:rFonts w:ascii="Times New Roman" w:hAnsi="Times New Roman" w:cs="Times New Roman"/>
          <w:i/>
          <w:iCs/>
        </w:rPr>
        <w:t>Студент, 2 курс специалитета</w:t>
      </w:r>
    </w:p>
    <w:p w14:paraId="7DC91C26" w14:textId="456FCF0D" w:rsidR="005750A9" w:rsidRPr="00A43C33" w:rsidRDefault="005750A9" w:rsidP="00832586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A43C33">
        <w:rPr>
          <w:rFonts w:ascii="Times New Roman" w:hAnsi="Times New Roman" w:cs="Times New Roman"/>
          <w:i/>
          <w:iCs/>
          <w:color w:val="000000"/>
        </w:rPr>
        <w:t xml:space="preserve">МГУ имени </w:t>
      </w:r>
      <w:r w:rsidR="000F4145" w:rsidRPr="00A43C33">
        <w:rPr>
          <w:rFonts w:ascii="Times New Roman" w:hAnsi="Times New Roman" w:cs="Times New Roman"/>
          <w:i/>
          <w:iCs/>
          <w:color w:val="000000"/>
        </w:rPr>
        <w:t>М. В.</w:t>
      </w:r>
      <w:r w:rsidRPr="00A43C33">
        <w:rPr>
          <w:rFonts w:ascii="Times New Roman" w:hAnsi="Times New Roman" w:cs="Times New Roman"/>
          <w:i/>
          <w:iCs/>
          <w:color w:val="000000"/>
        </w:rPr>
        <w:t xml:space="preserve"> Ломоносова, химический факультет, Москва, Россия</w:t>
      </w:r>
    </w:p>
    <w:p w14:paraId="43EAFED9" w14:textId="623CDF09" w:rsidR="004C7918" w:rsidRPr="004C7918" w:rsidRDefault="005750A9" w:rsidP="004C791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A43C33">
        <w:rPr>
          <w:rFonts w:ascii="Times New Roman" w:hAnsi="Times New Roman" w:cs="Times New Roman"/>
          <w:i/>
          <w:iCs/>
          <w:color w:val="000000"/>
        </w:rPr>
        <w:t xml:space="preserve">E-mail: </w:t>
      </w:r>
      <w:r w:rsidR="00EF7FB5">
        <w:rPr>
          <w:rFonts w:ascii="Times New Roman" w:hAnsi="Times New Roman" w:cs="Times New Roman"/>
          <w:i/>
          <w:iCs/>
          <w:color w:val="000000"/>
          <w:lang w:val="en-US"/>
        </w:rPr>
        <w:t>bill</w:t>
      </w:r>
      <w:r w:rsidR="00EF7FB5" w:rsidRPr="004C7918">
        <w:rPr>
          <w:rFonts w:ascii="Times New Roman" w:hAnsi="Times New Roman" w:cs="Times New Roman"/>
          <w:i/>
          <w:iCs/>
          <w:color w:val="000000"/>
        </w:rPr>
        <w:t>35398@</w:t>
      </w:r>
      <w:proofErr w:type="spellStart"/>
      <w:r w:rsidR="00EF7FB5">
        <w:rPr>
          <w:rFonts w:ascii="Times New Roman" w:hAnsi="Times New Roman" w:cs="Times New Roman"/>
          <w:i/>
          <w:iCs/>
          <w:color w:val="000000"/>
          <w:lang w:val="en-US"/>
        </w:rPr>
        <w:t>gmail</w:t>
      </w:r>
      <w:proofErr w:type="spellEnd"/>
      <w:r w:rsidR="00EF7FB5" w:rsidRPr="004C7918">
        <w:rPr>
          <w:rFonts w:ascii="Times New Roman" w:hAnsi="Times New Roman" w:cs="Times New Roman"/>
          <w:i/>
          <w:iCs/>
          <w:color w:val="000000"/>
        </w:rPr>
        <w:t>.</w:t>
      </w:r>
      <w:r w:rsidR="00EF7FB5">
        <w:rPr>
          <w:rFonts w:ascii="Times New Roman" w:hAnsi="Times New Roman" w:cs="Times New Roman"/>
          <w:i/>
          <w:iCs/>
          <w:color w:val="000000"/>
          <w:lang w:val="en-US"/>
        </w:rPr>
        <w:t>com</w:t>
      </w:r>
    </w:p>
    <w:p w14:paraId="74E2498E" w14:textId="4AD88B03" w:rsidR="004C7918" w:rsidRPr="003F610C" w:rsidRDefault="004C7918" w:rsidP="00671B08">
      <w:pPr>
        <w:pStyle w:val="ac"/>
        <w:spacing w:before="0" w:beforeAutospacing="0" w:after="0" w:afterAutospacing="0"/>
        <w:ind w:firstLine="397"/>
        <w:jc w:val="both"/>
      </w:pPr>
      <w:r w:rsidRPr="00A43C33">
        <w:t xml:space="preserve">Проблема загрязнения окружающей среды микро- и </w:t>
      </w:r>
      <w:proofErr w:type="spellStart"/>
      <w:r w:rsidRPr="00A43C33">
        <w:t>нанопластиком</w:t>
      </w:r>
      <w:proofErr w:type="spellEnd"/>
      <w:r w:rsidRPr="00A43C33">
        <w:t xml:space="preserve"> в последние годы является новым вызовом для мирового научного сообщества.</w:t>
      </w:r>
      <w:r>
        <w:t xml:space="preserve"> В результате деградации пластиковых материалов образуются частицы микро- (1 мкм – 5 мм) и </w:t>
      </w:r>
      <w:proofErr w:type="spellStart"/>
      <w:r>
        <w:t>наноразмеров</w:t>
      </w:r>
      <w:proofErr w:type="spellEnd"/>
      <w:r>
        <w:t xml:space="preserve"> (&lt;1 мкм), способные длительное время сохраняться в водной среде</w:t>
      </w:r>
      <w:r w:rsidR="003F610C">
        <w:t xml:space="preserve"> и </w:t>
      </w:r>
      <w:r>
        <w:t>мигрировать на значительные расстояния.</w:t>
      </w:r>
      <w:r w:rsidRPr="004C7918">
        <w:t xml:space="preserve"> </w:t>
      </w:r>
      <w:r w:rsidR="003F610C">
        <w:t xml:space="preserve">Кроме того, </w:t>
      </w:r>
      <w:r w:rsidR="003F610C" w:rsidRPr="00A43C33">
        <w:t>серьезной экологической проблемой</w:t>
      </w:r>
      <w:r w:rsidR="003F610C">
        <w:t xml:space="preserve"> в настоящее время является з</w:t>
      </w:r>
      <w:r w:rsidR="003F610C" w:rsidRPr="00A43C33">
        <w:t xml:space="preserve">агрязнение окружающей среды компонентами фармпрепаратов. Действующие вещества лекарственных средств обладают высокой биологической активностью и могут представлять угрозу для живых организмов природных экосистем и здоровья человека. </w:t>
      </w:r>
    </w:p>
    <w:p w14:paraId="1DD197E3" w14:textId="3FE68057" w:rsidR="00C73CC1" w:rsidRDefault="003F610C" w:rsidP="00671B08">
      <w:pPr>
        <w:pStyle w:val="ac"/>
        <w:spacing w:before="0" w:beforeAutospacing="0" w:after="0" w:afterAutospacing="0"/>
        <w:ind w:firstLine="397"/>
        <w:jc w:val="both"/>
      </w:pPr>
      <w:r w:rsidRPr="003F610C">
        <w:t>Частицы микро</w:t>
      </w:r>
      <w:r w:rsidR="00671B08">
        <w:t>- и нано</w:t>
      </w:r>
      <w:r w:rsidRPr="003F610C">
        <w:t>пластика</w:t>
      </w:r>
      <w:r w:rsidR="00671B08">
        <w:t>, накапливаясь в окружающей среде,</w:t>
      </w:r>
      <w:r w:rsidRPr="003F610C">
        <w:t xml:space="preserve"> легко проникают</w:t>
      </w:r>
      <w:r w:rsidR="00671B08">
        <w:t xml:space="preserve"> в пищевые цепи и попадают</w:t>
      </w:r>
      <w:r w:rsidRPr="003F610C">
        <w:t xml:space="preserve"> в организмы</w:t>
      </w:r>
      <w:r w:rsidR="00671B08">
        <w:t xml:space="preserve"> животных и человека</w:t>
      </w:r>
      <w:r w:rsidRPr="003F610C">
        <w:t>, нарушая клеточные процессы, а также могут являться переносчиками органических загрязнителей, таких как пестициды, фармпрепарат</w:t>
      </w:r>
      <w:r w:rsidR="00671B08">
        <w:t>ы</w:t>
      </w:r>
      <w:r w:rsidRPr="003F610C">
        <w:t xml:space="preserve"> и др.</w:t>
      </w:r>
      <w:r w:rsidR="00671B08">
        <w:t xml:space="preserve"> Сорбция биологически активных веществ на поверхности пластиковых частиц может способствовать их транспортировке и попаданию в организмы в концентрированном виде, что ведет к повышению потенциальной экологической опасности таких соединений</w:t>
      </w:r>
      <w:r w:rsidR="009A6398">
        <w:t xml:space="preserve"> и </w:t>
      </w:r>
      <w:r w:rsidR="009A6398" w:rsidRPr="00A43C33">
        <w:t>комбинированному токсическому эффекту</w:t>
      </w:r>
      <w:r w:rsidR="00671B08">
        <w:t xml:space="preserve">. В частности, </w:t>
      </w:r>
      <w:r w:rsidR="00671B08" w:rsidRPr="009A6398">
        <w:t>антибиотики</w:t>
      </w:r>
      <w:r w:rsidR="00671B08">
        <w:t xml:space="preserve">, широко применяемые в медицине и сельском хозяйстве, регулярно поступают в природные водные системы и могут взаимодействовать с поверхностью полимерных частиц. </w:t>
      </w:r>
      <w:r w:rsidR="00832586" w:rsidRPr="00093EE6">
        <w:t xml:space="preserve">Несмотря на возрастающее число исследований, механизмы взаимодействия антибиотиков с микропластиком и особенности их сорбции изучены недостаточно. </w:t>
      </w:r>
      <w:r w:rsidR="000E30B4" w:rsidRPr="00093EE6">
        <w:t>Количество работ, посвященных комплексам нанопластик-антибиотик, сильно ограничено. В связи с этим актуальным является изучение адсорбции антимикробных препаратов на поверхности полимерных наночастиц</w:t>
      </w:r>
      <w:r w:rsidR="00093EE6" w:rsidRPr="00093EE6">
        <w:t xml:space="preserve">. Для решения подобных задач перспективным является применение высокочувствительных и селективных аналитических методов, в частности жидкостной </w:t>
      </w:r>
      <w:proofErr w:type="spellStart"/>
      <w:r w:rsidR="00093EE6" w:rsidRPr="00093EE6">
        <w:t>хроматомасс</w:t>
      </w:r>
      <w:proofErr w:type="spellEnd"/>
      <w:r w:rsidR="00093EE6" w:rsidRPr="00093EE6">
        <w:t>-спектрометрии (ВЭЖХ-МС), позволяющей проводить надёжную идентификацию и количественное определение данных соединений в сложных природных и модельных системах.</w:t>
      </w:r>
    </w:p>
    <w:p w14:paraId="741FA188" w14:textId="78ACC8A4" w:rsidR="005750A9" w:rsidRPr="00A43C33" w:rsidRDefault="00093EE6" w:rsidP="002F0D35">
      <w:pPr>
        <w:pStyle w:val="ac"/>
        <w:spacing w:before="0" w:beforeAutospacing="0" w:after="0" w:afterAutospacing="0"/>
        <w:ind w:firstLine="397"/>
        <w:jc w:val="both"/>
      </w:pPr>
      <w:r>
        <w:t xml:space="preserve">В настоящей работе </w:t>
      </w:r>
      <w:r w:rsidR="00E6487B">
        <w:t>предложен</w:t>
      </w:r>
      <w:r w:rsidR="00F06272">
        <w:t xml:space="preserve"> подход к </w:t>
      </w:r>
      <w:r>
        <w:t>определени</w:t>
      </w:r>
      <w:r w:rsidR="00F06272">
        <w:t>ю</w:t>
      </w:r>
      <w:r>
        <w:t xml:space="preserve"> антибиотиков тетрациклинового ряда в водных </w:t>
      </w:r>
      <w:r w:rsidR="00F06272">
        <w:t>средах</w:t>
      </w:r>
      <w:r>
        <w:t xml:space="preserve"> </w:t>
      </w:r>
      <w:r w:rsidR="00F06272">
        <w:t xml:space="preserve">методом </w:t>
      </w:r>
      <w:r>
        <w:t>ВЭЖХ-МС</w:t>
      </w:r>
      <w:r w:rsidR="00F06272">
        <w:t>/МС</w:t>
      </w:r>
      <w:r>
        <w:t>. Подобраны и оптимизированы условия хроматографического разделения и параметры масс-спектрометрического детектирования</w:t>
      </w:r>
      <w:r w:rsidR="00F06272">
        <w:t xml:space="preserve"> для трех исследуемых соединений: тетрациклин, доксициклин и </w:t>
      </w:r>
      <w:proofErr w:type="spellStart"/>
      <w:r w:rsidR="00F06272">
        <w:t>окситетрациклин</w:t>
      </w:r>
      <w:proofErr w:type="spellEnd"/>
      <w:r>
        <w:t xml:space="preserve">. С применением разработанного подхода проведено исследование взаимодействия </w:t>
      </w:r>
      <w:r w:rsidR="00F06272">
        <w:t>тетрациклинов с нано</w:t>
      </w:r>
      <w:r>
        <w:t xml:space="preserve">частицами </w:t>
      </w:r>
      <w:proofErr w:type="spellStart"/>
      <w:r w:rsidR="00F06272">
        <w:t>функционализированного</w:t>
      </w:r>
      <w:proofErr w:type="spellEnd"/>
      <w:r w:rsidR="00F06272">
        <w:t xml:space="preserve"> </w:t>
      </w:r>
      <w:r w:rsidR="00C73CC1">
        <w:t>латекса</w:t>
      </w:r>
      <w:r>
        <w:t xml:space="preserve"> в модельных водных системах</w:t>
      </w:r>
      <w:r w:rsidR="00F06272">
        <w:t xml:space="preserve"> и определены</w:t>
      </w:r>
      <w:r>
        <w:t xml:space="preserve"> </w:t>
      </w:r>
      <w:r w:rsidR="00F06272">
        <w:t>закономерности</w:t>
      </w:r>
      <w:r>
        <w:t xml:space="preserve"> их сорбции на поверхности </w:t>
      </w:r>
      <w:r w:rsidR="00F06272">
        <w:t>пластика</w:t>
      </w:r>
      <w:r>
        <w:t>.</w:t>
      </w:r>
      <w:r w:rsidR="00F06272">
        <w:t xml:space="preserve"> </w:t>
      </w:r>
      <w:r w:rsidR="009A6398">
        <w:t xml:space="preserve">Установлено, что среди рассмотренных соединений наибольшей адсорбцией характеризуется доксициклин. </w:t>
      </w:r>
      <w:r w:rsidR="00F06272">
        <w:t xml:space="preserve">Для установления механизма </w:t>
      </w:r>
      <w:r w:rsidR="00C73CC1">
        <w:t>сорбцион</w:t>
      </w:r>
      <w:r w:rsidR="006B79D3">
        <w:t>ных взаимодействий</w:t>
      </w:r>
      <w:r w:rsidR="00F06272">
        <w:t xml:space="preserve"> были проведены кинетические эксперименты, изучены изотермы </w:t>
      </w:r>
      <w:r w:rsidR="00C73CC1">
        <w:t xml:space="preserve">сорбции для каждого вещества. </w:t>
      </w:r>
      <w:r w:rsidR="009A6398">
        <w:t xml:space="preserve">Показано, что в механизм адсорбции вносят вклад </w:t>
      </w:r>
      <w:r w:rsidR="002F0D35">
        <w:t xml:space="preserve">как </w:t>
      </w:r>
      <w:r w:rsidR="009A6398">
        <w:t xml:space="preserve">гидрофобные взаимодействия, </w:t>
      </w:r>
      <w:r w:rsidR="002F0D35">
        <w:t xml:space="preserve">так и </w:t>
      </w:r>
      <w:r w:rsidR="009A6398">
        <w:t xml:space="preserve">электростатические взаимодействия заряженных форм антибиотиков и функциональных групп на поверхности пластика. </w:t>
      </w:r>
      <w:r w:rsidR="00C73CC1">
        <w:t xml:space="preserve">Определена зависимость </w:t>
      </w:r>
      <w:r w:rsidR="006B79D3">
        <w:t>поведения</w:t>
      </w:r>
      <w:r w:rsidR="00C73CC1">
        <w:t xml:space="preserve"> тетрациклинов </w:t>
      </w:r>
      <w:r w:rsidR="006B79D3">
        <w:t>в присутствии наночастиц</w:t>
      </w:r>
      <w:r w:rsidR="00C73CC1">
        <w:t xml:space="preserve"> от значений рН и ионной силы растворов. </w:t>
      </w:r>
      <w:r>
        <w:t>Полученные результаты</w:t>
      </w:r>
      <w:r w:rsidR="00E6487B" w:rsidRPr="00E6487B">
        <w:t xml:space="preserve"> создают основу</w:t>
      </w:r>
      <w:r w:rsidR="00E6487B">
        <w:t xml:space="preserve"> </w:t>
      </w:r>
      <w:r w:rsidR="00C73CC1">
        <w:t xml:space="preserve">для </w:t>
      </w:r>
      <w:r w:rsidR="00E6487B">
        <w:t xml:space="preserve">разработок </w:t>
      </w:r>
      <w:r w:rsidR="00C73CC1">
        <w:t xml:space="preserve">методик </w:t>
      </w:r>
      <w:r w:rsidR="00C73CC1" w:rsidRPr="00093EE6">
        <w:t xml:space="preserve">селективного извлечения </w:t>
      </w:r>
      <w:r w:rsidR="006B79D3">
        <w:t xml:space="preserve">антибиотиков </w:t>
      </w:r>
      <w:r w:rsidR="00C73CC1" w:rsidRPr="00093EE6">
        <w:t xml:space="preserve">с поверхности </w:t>
      </w:r>
      <w:r w:rsidR="006B79D3">
        <w:t>пластика</w:t>
      </w:r>
      <w:r w:rsidR="00C73CC1" w:rsidRPr="00093EE6">
        <w:t xml:space="preserve"> и последующего определения методом ВЭЖХ-МС</w:t>
      </w:r>
      <w:r w:rsidR="00C73CC1">
        <w:t>.</w:t>
      </w:r>
    </w:p>
    <w:sectPr w:rsidR="005750A9" w:rsidRPr="00A43C33" w:rsidSect="0083258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A9"/>
    <w:rsid w:val="000562AD"/>
    <w:rsid w:val="00093EE6"/>
    <w:rsid w:val="000B7099"/>
    <w:rsid w:val="000C499E"/>
    <w:rsid w:val="000E30B4"/>
    <w:rsid w:val="000F4145"/>
    <w:rsid w:val="001B60F8"/>
    <w:rsid w:val="002D5C05"/>
    <w:rsid w:val="002F0D35"/>
    <w:rsid w:val="003F610C"/>
    <w:rsid w:val="00477D5E"/>
    <w:rsid w:val="004C7918"/>
    <w:rsid w:val="005750A9"/>
    <w:rsid w:val="00671B08"/>
    <w:rsid w:val="006B79D3"/>
    <w:rsid w:val="00832586"/>
    <w:rsid w:val="0087407B"/>
    <w:rsid w:val="009A6398"/>
    <w:rsid w:val="00A43C33"/>
    <w:rsid w:val="00C378F9"/>
    <w:rsid w:val="00C73CC1"/>
    <w:rsid w:val="00E6487B"/>
    <w:rsid w:val="00EF7FB5"/>
    <w:rsid w:val="00F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4155"/>
  <w15:chartTrackingRefBased/>
  <w15:docId w15:val="{DFE51A69-9143-B94B-96D1-3A3F62C1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0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0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0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0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0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0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5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5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50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0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50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50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50A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3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Revision"/>
    <w:hidden/>
    <w:uiPriority w:val="99"/>
    <w:semiHidden/>
    <w:rsid w:val="001B6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3216</Characters>
  <Application>Microsoft Office Word</Application>
  <DocSecurity>0</DocSecurity>
  <Lines>52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k3017</dc:creator>
  <cp:keywords/>
  <dc:description/>
  <cp:lastModifiedBy>k3017</cp:lastModifiedBy>
  <cp:revision>2</cp:revision>
  <dcterms:created xsi:type="dcterms:W3CDTF">2026-03-09T15:50:00Z</dcterms:created>
  <dcterms:modified xsi:type="dcterms:W3CDTF">2026-03-09T15:50:00Z</dcterms:modified>
</cp:coreProperties>
</file>