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0EA3B31" w:rsidR="00130241" w:rsidRDefault="00056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антикоррозионных свойств порошковых материалов</w:t>
      </w:r>
      <w:r w:rsidR="00C43D4A">
        <w:rPr>
          <w:b/>
          <w:color w:val="000000"/>
        </w:rPr>
        <w:t xml:space="preserve"> на основе </w:t>
      </w:r>
      <w:proofErr w:type="spellStart"/>
      <w:r w:rsidR="00C43D4A">
        <w:rPr>
          <w:b/>
          <w:color w:val="000000"/>
        </w:rPr>
        <w:t>квазикристаллов</w:t>
      </w:r>
      <w:proofErr w:type="spellEnd"/>
      <w:r w:rsidR="00C43D4A">
        <w:rPr>
          <w:b/>
          <w:color w:val="000000"/>
        </w:rPr>
        <w:t xml:space="preserve"> системы </w:t>
      </w:r>
      <w:r w:rsidR="00C43D4A">
        <w:rPr>
          <w:b/>
          <w:color w:val="000000"/>
          <w:lang w:val="en-US"/>
        </w:rPr>
        <w:t>Al</w:t>
      </w:r>
      <w:r w:rsidR="00C43D4A" w:rsidRPr="00C43D4A">
        <w:rPr>
          <w:b/>
          <w:color w:val="000000"/>
        </w:rPr>
        <w:t>-</w:t>
      </w:r>
      <w:r w:rsidR="00C43D4A">
        <w:rPr>
          <w:b/>
          <w:color w:val="000000"/>
          <w:lang w:val="en-US"/>
        </w:rPr>
        <w:t>Cu</w:t>
      </w:r>
      <w:r w:rsidR="00C43D4A" w:rsidRPr="00C43D4A">
        <w:rPr>
          <w:b/>
          <w:color w:val="000000"/>
        </w:rPr>
        <w:t>-</w:t>
      </w:r>
      <w:r w:rsidR="00C43D4A">
        <w:rPr>
          <w:b/>
          <w:color w:val="000000"/>
          <w:lang w:val="en-US"/>
        </w:rPr>
        <w:t>Fe</w:t>
      </w:r>
      <w:r w:rsidR="00C43D4A">
        <w:rPr>
          <w:b/>
          <w:color w:val="000000"/>
        </w:rPr>
        <w:t xml:space="preserve"> для защиты насосно-компрессорных труб</w:t>
      </w:r>
    </w:p>
    <w:p w14:paraId="00000002" w14:textId="0B4DE948" w:rsidR="00130241" w:rsidRDefault="00342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Парфенов К.В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Ибатуллин</w:t>
      </w:r>
      <w:proofErr w:type="spellEnd"/>
      <w:r>
        <w:rPr>
          <w:b/>
          <w:i/>
          <w:color w:val="000000"/>
        </w:rPr>
        <w:t xml:space="preserve"> И.Д.</w:t>
      </w:r>
    </w:p>
    <w:p w14:paraId="00000003" w14:textId="740977F8" w:rsidR="00130241" w:rsidRDefault="00467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8" w14:textId="33347C0F" w:rsidR="00130241" w:rsidRPr="00056C87" w:rsidRDefault="00342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Самарский государственный технический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нефтегазовых технологий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Самара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6" w:history="1">
        <w:r w:rsidRPr="00D05FAA">
          <w:rPr>
            <w:rStyle w:val="a9"/>
            <w:i/>
            <w:lang w:val="en-US"/>
          </w:rPr>
          <w:t>kparfenovv</w:t>
        </w:r>
        <w:r w:rsidRPr="00D05FAA">
          <w:rPr>
            <w:rStyle w:val="a9"/>
            <w:i/>
          </w:rPr>
          <w:t>@</w:t>
        </w:r>
        <w:r w:rsidRPr="00D05FAA">
          <w:rPr>
            <w:rStyle w:val="a9"/>
            <w:i/>
            <w:lang w:val="en-US"/>
          </w:rPr>
          <w:t>mail</w:t>
        </w:r>
        <w:r w:rsidRPr="00D05FAA">
          <w:rPr>
            <w:rStyle w:val="a9"/>
            <w:i/>
          </w:rPr>
          <w:t>.</w:t>
        </w:r>
        <w:proofErr w:type="spellStart"/>
        <w:r w:rsidRPr="00D05FAA">
          <w:rPr>
            <w:rStyle w:val="a9"/>
            <w:i/>
            <w:lang w:val="en-US"/>
          </w:rPr>
          <w:t>ru</w:t>
        </w:r>
        <w:proofErr w:type="spellEnd"/>
      </w:hyperlink>
    </w:p>
    <w:p w14:paraId="2EA3D7D8" w14:textId="40703864" w:rsidR="00CE047D" w:rsidRPr="00CE047D" w:rsidRDefault="00CE047D" w:rsidP="00CE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047D">
        <w:rPr>
          <w:color w:val="000000"/>
        </w:rPr>
        <w:t xml:space="preserve">Коррозия насосно-компрессорных труб (НКТ) и промысловых трубопроводов является причиной до 50 % аварий в добывающей отрасли [1] и особенно актуальна для месторождений на поздней стадии разработки с высокой </w:t>
      </w:r>
      <w:proofErr w:type="spellStart"/>
      <w:r w:rsidRPr="00CE047D">
        <w:rPr>
          <w:color w:val="000000"/>
        </w:rPr>
        <w:t>обводн</w:t>
      </w:r>
      <w:r>
        <w:rPr>
          <w:color w:val="000000"/>
        </w:rPr>
        <w:t>е</w:t>
      </w:r>
      <w:r w:rsidRPr="00CE047D">
        <w:rPr>
          <w:color w:val="000000"/>
        </w:rPr>
        <w:t>нностью</w:t>
      </w:r>
      <w:proofErr w:type="spellEnd"/>
      <w:r w:rsidRPr="00CE047D">
        <w:rPr>
          <w:color w:val="000000"/>
        </w:rPr>
        <w:t xml:space="preserve"> продукции. Основными факторами разрушения оборудования являются раствор</w:t>
      </w:r>
      <w:r w:rsidR="00913D35">
        <w:rPr>
          <w:color w:val="000000"/>
        </w:rPr>
        <w:t>е</w:t>
      </w:r>
      <w:r w:rsidRPr="00CE047D">
        <w:rPr>
          <w:color w:val="000000"/>
        </w:rPr>
        <w:t>нные газы (CO</w:t>
      </w:r>
      <w:bookmarkStart w:id="0" w:name="_GoBack"/>
      <w:r w:rsidR="004B0DCE" w:rsidRPr="004B0DCE">
        <w:rPr>
          <w:color w:val="000000"/>
          <w:vertAlign w:val="subscript"/>
        </w:rPr>
        <w:t>2</w:t>
      </w:r>
      <w:bookmarkEnd w:id="0"/>
      <w:r w:rsidRPr="00CE047D">
        <w:rPr>
          <w:color w:val="000000"/>
        </w:rPr>
        <w:t>, H</w:t>
      </w:r>
      <w:r w:rsidR="004B0DCE" w:rsidRPr="004B0DCE">
        <w:rPr>
          <w:color w:val="000000"/>
          <w:vertAlign w:val="subscript"/>
        </w:rPr>
        <w:t>2</w:t>
      </w:r>
      <w:r w:rsidRPr="00CE047D">
        <w:rPr>
          <w:color w:val="000000"/>
        </w:rPr>
        <w:t>S), высокая минерализация пластовой воды и деятельность агрессивных микроорганизмов [2]. В ряде скважин срок службы НКТ не превышает 3</w:t>
      </w:r>
      <w:r>
        <w:rPr>
          <w:color w:val="000000"/>
        </w:rPr>
        <w:t>-</w:t>
      </w:r>
      <w:r w:rsidRPr="00CE047D">
        <w:rPr>
          <w:color w:val="000000"/>
        </w:rPr>
        <w:t>6 месяцев, что приводит к интенсивным коррозионным повреждениям и обрывам лифтовых колонн [3].</w:t>
      </w:r>
    </w:p>
    <w:p w14:paraId="2C940220" w14:textId="040A3F77" w:rsidR="00CE047D" w:rsidRPr="00CE047D" w:rsidRDefault="00CE047D" w:rsidP="00CE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047D">
        <w:rPr>
          <w:color w:val="000000"/>
        </w:rPr>
        <w:t xml:space="preserve">Применяемые методы защиты имеют существенные ограничения. Ингибиторы коррозии требуют постоянной подачи и контроля концентрации, их эффективность снижается при высоких температурах и в многофазных потоках. Антикоррозионные покрытия подвержены механическим повреждениям при </w:t>
      </w:r>
      <w:proofErr w:type="spellStart"/>
      <w:proofErr w:type="gramStart"/>
      <w:r w:rsidRPr="00CE047D">
        <w:rPr>
          <w:color w:val="000000"/>
        </w:rPr>
        <w:t>спуско</w:t>
      </w:r>
      <w:proofErr w:type="spellEnd"/>
      <w:r w:rsidRPr="00CE047D">
        <w:rPr>
          <w:color w:val="000000"/>
        </w:rPr>
        <w:t>-подъ</w:t>
      </w:r>
      <w:r>
        <w:rPr>
          <w:color w:val="000000"/>
        </w:rPr>
        <w:t>е</w:t>
      </w:r>
      <w:r w:rsidRPr="00CE047D">
        <w:rPr>
          <w:color w:val="000000"/>
        </w:rPr>
        <w:t>мных</w:t>
      </w:r>
      <w:proofErr w:type="gramEnd"/>
      <w:r w:rsidRPr="00CE047D">
        <w:rPr>
          <w:color w:val="000000"/>
        </w:rPr>
        <w:t xml:space="preserve"> операциях и абразивному износу. Протекторная защита в условиях скважины затруднена вследствие сложности размещения анодов и неравномерности распределения потенциала. Использование </w:t>
      </w:r>
      <w:proofErr w:type="gramStart"/>
      <w:r w:rsidRPr="00CE047D">
        <w:rPr>
          <w:color w:val="000000"/>
        </w:rPr>
        <w:t>коррозионно-стойких</w:t>
      </w:r>
      <w:proofErr w:type="gramEnd"/>
      <w:r w:rsidRPr="00CE047D">
        <w:rPr>
          <w:color w:val="000000"/>
        </w:rPr>
        <w:t xml:space="preserve"> сталей ограничено высокой стоимостью и чувствительностью к сероводородному растрескиванию и хлоридной коррозии.</w:t>
      </w:r>
    </w:p>
    <w:p w14:paraId="503426BE" w14:textId="63D265EB" w:rsidR="00CE047D" w:rsidRPr="00CE047D" w:rsidRDefault="00CE047D" w:rsidP="00CE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047D">
        <w:rPr>
          <w:color w:val="000000"/>
        </w:rPr>
        <w:t>Перспективным направлением являются порошковые материалы на ос</w:t>
      </w:r>
      <w:r w:rsidR="00913D35">
        <w:rPr>
          <w:color w:val="000000"/>
        </w:rPr>
        <w:t xml:space="preserve">нове </w:t>
      </w:r>
      <w:proofErr w:type="spellStart"/>
      <w:r w:rsidR="00913D35">
        <w:rPr>
          <w:color w:val="000000"/>
        </w:rPr>
        <w:t>квазикристаллов</w:t>
      </w:r>
      <w:proofErr w:type="spellEnd"/>
      <w:r w:rsidR="00913D35">
        <w:rPr>
          <w:color w:val="000000"/>
        </w:rPr>
        <w:t xml:space="preserve"> системы </w:t>
      </w:r>
      <w:proofErr w:type="spellStart"/>
      <w:r w:rsidR="00913D35">
        <w:rPr>
          <w:color w:val="000000"/>
        </w:rPr>
        <w:t>Al-Cu-</w:t>
      </w:r>
      <w:r w:rsidRPr="00CE047D">
        <w:rPr>
          <w:color w:val="000000"/>
        </w:rPr>
        <w:t>Fe</w:t>
      </w:r>
      <w:proofErr w:type="spellEnd"/>
      <w:r w:rsidRPr="00CE047D">
        <w:rPr>
          <w:color w:val="000000"/>
        </w:rPr>
        <w:t xml:space="preserve"> дисперсностью 5, 25 и 40 мкм, вводимые в коррозионно-агрессивную среду в качестве </w:t>
      </w:r>
      <w:r>
        <w:rPr>
          <w:color w:val="000000"/>
        </w:rPr>
        <w:t>ингибитора</w:t>
      </w:r>
      <w:r w:rsidRPr="00CE047D">
        <w:rPr>
          <w:color w:val="000000"/>
        </w:rPr>
        <w:t xml:space="preserve">, но реализующие протекторный механизм электрохимической защиты. </w:t>
      </w:r>
      <w:proofErr w:type="spellStart"/>
      <w:r w:rsidRPr="00CE047D">
        <w:rPr>
          <w:color w:val="000000"/>
        </w:rPr>
        <w:t>Квазикристаллы</w:t>
      </w:r>
      <w:proofErr w:type="spellEnd"/>
      <w:r w:rsidRPr="00CE047D">
        <w:rPr>
          <w:color w:val="000000"/>
        </w:rPr>
        <w:t xml:space="preserve"> характеризуются упорядоченной непериодической структурой, при этом их коррозионная стойкость определяется главным образом химическим и фазовым составом.</w:t>
      </w:r>
    </w:p>
    <w:p w14:paraId="3F535112" w14:textId="4010F6C7" w:rsidR="0066686D" w:rsidRDefault="0066686D" w:rsidP="00CE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686D">
        <w:rPr>
          <w:color w:val="000000"/>
        </w:rPr>
        <w:t xml:space="preserve">На кафедре «Машины и оборудование нефтегазовых и химических производств» проводились исследования антикоррозионных свойств порошков на основе </w:t>
      </w:r>
      <w:proofErr w:type="spellStart"/>
      <w:r w:rsidRPr="0066686D">
        <w:rPr>
          <w:color w:val="000000"/>
        </w:rPr>
        <w:t>квазикристаллов</w:t>
      </w:r>
      <w:proofErr w:type="spellEnd"/>
      <w:r w:rsidRPr="0066686D">
        <w:rPr>
          <w:color w:val="000000"/>
        </w:rPr>
        <w:t xml:space="preserve"> и их смесей с традиционными протекторными материалами (магний, цинк, алюмини</w:t>
      </w:r>
      <w:r w:rsidR="00336FAC">
        <w:rPr>
          <w:color w:val="000000"/>
        </w:rPr>
        <w:t>й) по ГОСТ 9.506-</w:t>
      </w:r>
      <w:r w:rsidRPr="0066686D">
        <w:rPr>
          <w:color w:val="000000"/>
        </w:rPr>
        <w:t xml:space="preserve">87 гравиметрическим методом на установке ХАЛ-УЭК-05. В качестве объектов исследования использовались вырезанные из </w:t>
      </w:r>
      <w:proofErr w:type="spellStart"/>
      <w:r w:rsidRPr="0066686D">
        <w:rPr>
          <w:color w:val="000000"/>
        </w:rPr>
        <w:t>эксплуатировавшихся</w:t>
      </w:r>
      <w:proofErr w:type="spellEnd"/>
      <w:r w:rsidRPr="0066686D">
        <w:rPr>
          <w:color w:val="000000"/>
        </w:rPr>
        <w:t xml:space="preserve"> НКТ натурные фрагменты. В ходе экспериментов была выявлена зависимость </w:t>
      </w:r>
      <w:r w:rsidR="004A4F93">
        <w:rPr>
          <w:color w:val="000000"/>
        </w:rPr>
        <w:t>массового показателя скорости коррозии</w:t>
      </w:r>
      <w:r w:rsidRPr="0066686D">
        <w:rPr>
          <w:color w:val="000000"/>
        </w:rPr>
        <w:t xml:space="preserve"> от дисперсности порошка и температуры коррозионно-агрессивной среды, при этом значения защи</w:t>
      </w:r>
      <w:r>
        <w:rPr>
          <w:color w:val="000000"/>
        </w:rPr>
        <w:t>тного эффекта составили 90</w:t>
      </w:r>
      <w:r w:rsidR="00D56587">
        <w:rPr>
          <w:color w:val="000000"/>
        </w:rPr>
        <w:t>-</w:t>
      </w:r>
      <w:r>
        <w:rPr>
          <w:color w:val="000000"/>
        </w:rPr>
        <w:t>99 %.</w:t>
      </w:r>
    </w:p>
    <w:p w14:paraId="07F10277" w14:textId="1D382FBD" w:rsidR="00CE047D" w:rsidRPr="002717DB" w:rsidRDefault="00913D35" w:rsidP="00CE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CE047D" w:rsidRPr="00CE047D">
        <w:rPr>
          <w:color w:val="000000"/>
        </w:rPr>
        <w:t>рименение порошковых материалов на ос</w:t>
      </w:r>
      <w:r>
        <w:rPr>
          <w:color w:val="000000"/>
        </w:rPr>
        <w:t xml:space="preserve">нове </w:t>
      </w:r>
      <w:proofErr w:type="spellStart"/>
      <w:r>
        <w:rPr>
          <w:color w:val="000000"/>
        </w:rPr>
        <w:t>квазикристаллов</w:t>
      </w:r>
      <w:proofErr w:type="spellEnd"/>
      <w:r>
        <w:rPr>
          <w:color w:val="000000"/>
        </w:rPr>
        <w:t xml:space="preserve"> системы </w:t>
      </w:r>
      <w:proofErr w:type="spellStart"/>
      <w:r>
        <w:rPr>
          <w:color w:val="000000"/>
        </w:rPr>
        <w:t>Al-</w:t>
      </w:r>
      <w:r w:rsidR="00CE047D" w:rsidRPr="00CE047D">
        <w:rPr>
          <w:color w:val="000000"/>
        </w:rPr>
        <w:t>Cu</w:t>
      </w:r>
      <w:r>
        <w:rPr>
          <w:color w:val="000000"/>
        </w:rPr>
        <w:t>-</w:t>
      </w:r>
      <w:r w:rsidR="00CE047D" w:rsidRPr="00CE047D">
        <w:rPr>
          <w:color w:val="000000"/>
        </w:rPr>
        <w:t>Fe</w:t>
      </w:r>
      <w:proofErr w:type="spellEnd"/>
      <w:r w:rsidR="00CE047D" w:rsidRPr="00CE047D">
        <w:rPr>
          <w:color w:val="000000"/>
        </w:rPr>
        <w:t xml:space="preserve"> обеспечивает высокий уровень противокоррозионной защиты и может рассматриваться как перспективное решение для увеличения межремонтного периода эксплуатации НКТ.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F445A5C" w:rsidR="00116478" w:rsidRPr="00B0226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02269">
        <w:rPr>
          <w:color w:val="000000"/>
        </w:rPr>
        <w:t xml:space="preserve">1. </w:t>
      </w:r>
      <w:r w:rsidR="00BE0B08">
        <w:rPr>
          <w:color w:val="000000"/>
        </w:rPr>
        <w:t xml:space="preserve">Петров С.С., Васин Р.А., Князева Ж.В., Андриянов Д.И., </w:t>
      </w:r>
      <w:proofErr w:type="spellStart"/>
      <w:r w:rsidR="00BE0B08">
        <w:rPr>
          <w:color w:val="000000"/>
        </w:rPr>
        <w:t>Сургаева</w:t>
      </w:r>
      <w:proofErr w:type="spellEnd"/>
      <w:r w:rsidR="00BE0B08">
        <w:rPr>
          <w:color w:val="000000"/>
        </w:rPr>
        <w:t xml:space="preserve"> Е.С. </w:t>
      </w:r>
      <w:r w:rsidR="00BE0B08" w:rsidRPr="00BE0B08">
        <w:rPr>
          <w:color w:val="000000"/>
        </w:rPr>
        <w:t xml:space="preserve">Коррозионное разрушение металла </w:t>
      </w:r>
      <w:proofErr w:type="spellStart"/>
      <w:r w:rsidR="00BE0B08" w:rsidRPr="00BE0B08">
        <w:rPr>
          <w:color w:val="000000"/>
        </w:rPr>
        <w:t>нефтегазопроводных</w:t>
      </w:r>
      <w:proofErr w:type="spellEnd"/>
      <w:r w:rsidR="00BE0B08" w:rsidRPr="00BE0B08">
        <w:rPr>
          <w:color w:val="000000"/>
        </w:rPr>
        <w:t xml:space="preserve"> труб в процессе эксплуатации и при лабораторн</w:t>
      </w:r>
      <w:r w:rsidR="00BE0B08">
        <w:rPr>
          <w:color w:val="000000"/>
        </w:rPr>
        <w:t>ых испытаниях // Нефтегазовое дело. 2020. Т. 18, № 4. С. 102-112.</w:t>
      </w:r>
      <w:r w:rsidR="00BE0B08" w:rsidRPr="00BE0B08">
        <w:rPr>
          <w:color w:val="000000"/>
        </w:rPr>
        <w:t xml:space="preserve"> DOI 10.17122/ngdelo-2020-4-102-112.</w:t>
      </w:r>
    </w:p>
    <w:p w14:paraId="4197EC4F" w14:textId="77777777" w:rsidR="00BE0B08" w:rsidRPr="00B02269" w:rsidRDefault="00107AA3" w:rsidP="00BE0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56AC9">
        <w:rPr>
          <w:color w:val="000000"/>
        </w:rPr>
        <w:t xml:space="preserve">2. </w:t>
      </w:r>
      <w:r w:rsidR="00BE0B08">
        <w:rPr>
          <w:color w:val="000000"/>
        </w:rPr>
        <w:t xml:space="preserve">Вторенко Е.А., </w:t>
      </w:r>
      <w:proofErr w:type="spellStart"/>
      <w:r w:rsidR="00BE0B08">
        <w:rPr>
          <w:color w:val="000000"/>
        </w:rPr>
        <w:t>Валекжанин</w:t>
      </w:r>
      <w:proofErr w:type="spellEnd"/>
      <w:r w:rsidR="00BE0B08">
        <w:rPr>
          <w:color w:val="000000"/>
        </w:rPr>
        <w:t xml:space="preserve"> И.В., </w:t>
      </w:r>
      <w:proofErr w:type="spellStart"/>
      <w:r w:rsidR="00BE0B08">
        <w:rPr>
          <w:color w:val="000000"/>
        </w:rPr>
        <w:t>Латыпов</w:t>
      </w:r>
      <w:proofErr w:type="spellEnd"/>
      <w:r w:rsidR="00BE0B08">
        <w:rPr>
          <w:color w:val="000000"/>
        </w:rPr>
        <w:t xml:space="preserve"> О.А., Хакимов А.М. </w:t>
      </w:r>
      <w:r w:rsidR="00BE0B08" w:rsidRPr="00E56AC9">
        <w:rPr>
          <w:noProof/>
        </w:rPr>
        <w:t>Определение скорости локальной коррозии насосно-компрессорных труб как необходимый элемент коррозионного мониторинга // Экспозиция Н</w:t>
      </w:r>
      <w:r w:rsidR="00BE0B08">
        <w:rPr>
          <w:noProof/>
        </w:rPr>
        <w:t>ефть Газ. 2024. № 4(105). С. 40-44.</w:t>
      </w:r>
      <w:r w:rsidR="00BE0B08" w:rsidRPr="00E56AC9">
        <w:rPr>
          <w:noProof/>
        </w:rPr>
        <w:t xml:space="preserve"> </w:t>
      </w:r>
      <w:r w:rsidR="00BE0B08" w:rsidRPr="00E56AC9">
        <w:rPr>
          <w:noProof/>
          <w:lang w:val="en-US"/>
        </w:rPr>
        <w:t>DOI</w:t>
      </w:r>
      <w:r w:rsidR="00BE0B08" w:rsidRPr="00E56AC9">
        <w:rPr>
          <w:noProof/>
        </w:rPr>
        <w:t xml:space="preserve"> 10.24412/2076-6785-2024-4-40-44.</w:t>
      </w:r>
    </w:p>
    <w:p w14:paraId="3F9CA9C6" w14:textId="24E5E789" w:rsidR="00CE047D" w:rsidRPr="00022759" w:rsidRDefault="00BE0B08" w:rsidP="00E56A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E0B08">
        <w:rPr>
          <w:color w:val="000000"/>
        </w:rPr>
        <w:t xml:space="preserve">3. </w:t>
      </w:r>
      <w:proofErr w:type="spellStart"/>
      <w:r w:rsidR="00E56AC9">
        <w:rPr>
          <w:color w:val="000000"/>
        </w:rPr>
        <w:t>Выбойщик</w:t>
      </w:r>
      <w:proofErr w:type="spellEnd"/>
      <w:r w:rsidR="00E56AC9">
        <w:rPr>
          <w:color w:val="000000"/>
        </w:rPr>
        <w:t xml:space="preserve"> М.А., </w:t>
      </w:r>
      <w:proofErr w:type="spellStart"/>
      <w:r w:rsidR="00E56AC9">
        <w:rPr>
          <w:color w:val="000000"/>
        </w:rPr>
        <w:t>Князькин</w:t>
      </w:r>
      <w:proofErr w:type="spellEnd"/>
      <w:r w:rsidR="00E56AC9">
        <w:rPr>
          <w:color w:val="000000"/>
        </w:rPr>
        <w:t xml:space="preserve"> С.А. </w:t>
      </w:r>
      <w:r w:rsidR="00E56AC9" w:rsidRPr="00B02269">
        <w:rPr>
          <w:color w:val="000000"/>
        </w:rPr>
        <w:t>Опытные промысловые испытания труб нефтяного</w:t>
      </w:r>
      <w:r w:rsidR="00E56AC9">
        <w:rPr>
          <w:color w:val="000000"/>
        </w:rPr>
        <w:t xml:space="preserve"> сортамента</w:t>
      </w:r>
      <w:r w:rsidR="00E56AC9" w:rsidRPr="00B02269">
        <w:rPr>
          <w:color w:val="000000"/>
        </w:rPr>
        <w:t xml:space="preserve"> // Вектор науки Тольяттинского</w:t>
      </w:r>
      <w:r w:rsidR="00E56AC9">
        <w:rPr>
          <w:color w:val="000000"/>
        </w:rPr>
        <w:t xml:space="preserve"> государственного университета. 2018. № 3(45). С. 31-37.</w:t>
      </w:r>
      <w:r w:rsidR="00E56AC9" w:rsidRPr="00B02269">
        <w:rPr>
          <w:color w:val="000000"/>
        </w:rPr>
        <w:t xml:space="preserve"> </w:t>
      </w:r>
      <w:r w:rsidR="00E56AC9" w:rsidRPr="00B02269">
        <w:rPr>
          <w:color w:val="000000"/>
          <w:lang w:val="en-US"/>
        </w:rPr>
        <w:t>DOI</w:t>
      </w:r>
      <w:r w:rsidR="00E56AC9" w:rsidRPr="00B02269">
        <w:rPr>
          <w:color w:val="000000"/>
        </w:rPr>
        <w:t xml:space="preserve"> 10.18323/2073-5073-2018-3-31-37.</w:t>
      </w:r>
    </w:p>
    <w:sectPr w:rsidR="00CE047D" w:rsidRPr="0002275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759"/>
    <w:rsid w:val="00056C8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1ECD"/>
    <w:rsid w:val="001E61C2"/>
    <w:rsid w:val="001F0493"/>
    <w:rsid w:val="0022260A"/>
    <w:rsid w:val="002264EE"/>
    <w:rsid w:val="0023307C"/>
    <w:rsid w:val="002717DB"/>
    <w:rsid w:val="002B1CD0"/>
    <w:rsid w:val="0031361E"/>
    <w:rsid w:val="00336FAC"/>
    <w:rsid w:val="00342878"/>
    <w:rsid w:val="00344930"/>
    <w:rsid w:val="00373E2D"/>
    <w:rsid w:val="00391C38"/>
    <w:rsid w:val="003B76D6"/>
    <w:rsid w:val="003D09AD"/>
    <w:rsid w:val="003E2601"/>
    <w:rsid w:val="003F4E6B"/>
    <w:rsid w:val="00467D8D"/>
    <w:rsid w:val="004A26A3"/>
    <w:rsid w:val="004A4F93"/>
    <w:rsid w:val="004B0DCE"/>
    <w:rsid w:val="004F0EDF"/>
    <w:rsid w:val="005115E4"/>
    <w:rsid w:val="00521158"/>
    <w:rsid w:val="00522BF1"/>
    <w:rsid w:val="00590166"/>
    <w:rsid w:val="005B07E6"/>
    <w:rsid w:val="005D022B"/>
    <w:rsid w:val="005E5BE9"/>
    <w:rsid w:val="00665279"/>
    <w:rsid w:val="0066686D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3D35"/>
    <w:rsid w:val="00914205"/>
    <w:rsid w:val="009202D0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02269"/>
    <w:rsid w:val="00BE0B08"/>
    <w:rsid w:val="00BF36F8"/>
    <w:rsid w:val="00BF4622"/>
    <w:rsid w:val="00C36346"/>
    <w:rsid w:val="00C43D4A"/>
    <w:rsid w:val="00C844E2"/>
    <w:rsid w:val="00CD00B1"/>
    <w:rsid w:val="00CE047D"/>
    <w:rsid w:val="00D22306"/>
    <w:rsid w:val="00D37D84"/>
    <w:rsid w:val="00D42542"/>
    <w:rsid w:val="00D56587"/>
    <w:rsid w:val="00D8121C"/>
    <w:rsid w:val="00DD47C4"/>
    <w:rsid w:val="00E22189"/>
    <w:rsid w:val="00E56AC9"/>
    <w:rsid w:val="00E74069"/>
    <w:rsid w:val="00E81D35"/>
    <w:rsid w:val="00EB1F49"/>
    <w:rsid w:val="00F04473"/>
    <w:rsid w:val="00F55054"/>
    <w:rsid w:val="00F865B3"/>
    <w:rsid w:val="00F96BB5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arfenov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A31E69-47A9-4137-92FD-DB9D72C0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nout2025</cp:lastModifiedBy>
  <cp:revision>16</cp:revision>
  <cp:lastPrinted>2026-01-28T14:24:00Z</cp:lastPrinted>
  <dcterms:created xsi:type="dcterms:W3CDTF">2026-01-28T14:24:00Z</dcterms:created>
  <dcterms:modified xsi:type="dcterms:W3CDTF">2026-02-28T22:07:00Z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