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CCB459A" w:rsidR="00130241" w:rsidRDefault="00943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высокоактивных </w:t>
      </w:r>
      <w:proofErr w:type="spellStart"/>
      <w:r>
        <w:rPr>
          <w:b/>
          <w:color w:val="000000"/>
        </w:rPr>
        <w:t>наноцеолитов</w:t>
      </w:r>
      <w:proofErr w:type="spellEnd"/>
      <w:r>
        <w:rPr>
          <w:b/>
          <w:color w:val="000000"/>
        </w:rPr>
        <w:t xml:space="preserve"> для глубокой переработки сырья различного типа</w:t>
      </w:r>
    </w:p>
    <w:p w14:paraId="00000002" w14:textId="2DAE0AF4" w:rsidR="00130241" w:rsidRDefault="00943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Перепеч</w:t>
      </w:r>
      <w:r w:rsidR="008F6EFE">
        <w:rPr>
          <w:b/>
          <w:i/>
          <w:color w:val="000000"/>
        </w:rPr>
        <w:t>аева В.Б., Кузнецов П.С.</w:t>
      </w:r>
      <w:r>
        <w:rPr>
          <w:b/>
          <w:i/>
          <w:color w:val="000000"/>
        </w:rPr>
        <w:t>, Дементьев К.И.</w:t>
      </w:r>
    </w:p>
    <w:p w14:paraId="00000003" w14:textId="29137F6B" w:rsidR="00130241" w:rsidRDefault="008F6E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Старший лаборант (студент, 2 курс магистратуры)</w:t>
      </w:r>
    </w:p>
    <w:p w14:paraId="00000007" w14:textId="54614357" w:rsidR="00130241" w:rsidRPr="000E334E" w:rsidRDefault="008F6EFE" w:rsidP="008F6E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Институт нефтехимического синтеза им. А.В. </w:t>
      </w:r>
      <w:proofErr w:type="spellStart"/>
      <w:r>
        <w:rPr>
          <w:i/>
          <w:color w:val="000000"/>
        </w:rPr>
        <w:t>Топичиева</w:t>
      </w:r>
      <w:proofErr w:type="spellEnd"/>
      <w:r>
        <w:rPr>
          <w:i/>
          <w:color w:val="000000"/>
        </w:rPr>
        <w:t xml:space="preserve"> РАН,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9A18579" w:rsidR="00130241" w:rsidRPr="008F6EF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F6EFE">
        <w:rPr>
          <w:i/>
          <w:color w:val="000000"/>
          <w:lang w:val="en-US"/>
        </w:rPr>
        <w:t>E</w:t>
      </w:r>
      <w:r w:rsidR="003B76D6" w:rsidRPr="008F6EFE">
        <w:rPr>
          <w:i/>
          <w:color w:val="000000"/>
          <w:lang w:val="en-US"/>
        </w:rPr>
        <w:t>-</w:t>
      </w:r>
      <w:r w:rsidRPr="008F6EFE">
        <w:rPr>
          <w:i/>
          <w:color w:val="000000"/>
          <w:lang w:val="en-US"/>
        </w:rPr>
        <w:t xml:space="preserve">mail: </w:t>
      </w:r>
      <w:r w:rsidR="008F6EFE" w:rsidRPr="008F6EFE">
        <w:rPr>
          <w:i/>
          <w:color w:val="000000"/>
          <w:u w:val="single"/>
          <w:lang w:val="en-US"/>
        </w:rPr>
        <w:t>vperepechaeva@ips.ac.ru</w:t>
      </w:r>
    </w:p>
    <w:p w14:paraId="66D2FD88" w14:textId="1E429B08" w:rsidR="001F1952" w:rsidRDefault="001F1952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1F1952">
        <w:rPr>
          <w:color w:val="000000"/>
        </w:rPr>
        <w:t>Растущий спрос н</w:t>
      </w:r>
      <w:r>
        <w:rPr>
          <w:color w:val="000000"/>
        </w:rPr>
        <w:t>а светлые нефтепродукты</w:t>
      </w:r>
      <w:r w:rsidRPr="001F1952">
        <w:rPr>
          <w:color w:val="000000"/>
        </w:rPr>
        <w:t xml:space="preserve"> ведет к истощению запасов легкой нефти. </w:t>
      </w:r>
      <w:r w:rsidR="00994EFE">
        <w:rPr>
          <w:color w:val="000000"/>
        </w:rPr>
        <w:t>Поэтому необходимо углубление переработки тяжелой нефти. И</w:t>
      </w:r>
      <w:r>
        <w:rPr>
          <w:color w:val="000000"/>
        </w:rPr>
        <w:t>спользование так</w:t>
      </w:r>
      <w:r w:rsidR="00994EFE">
        <w:rPr>
          <w:color w:val="000000"/>
        </w:rPr>
        <w:t>ого вида сырья затруднено из-за</w:t>
      </w:r>
      <w:r>
        <w:rPr>
          <w:color w:val="000000"/>
        </w:rPr>
        <w:t xml:space="preserve"> высокой вязкости</w:t>
      </w:r>
      <w:r w:rsidRPr="001F1952">
        <w:rPr>
          <w:color w:val="000000"/>
        </w:rPr>
        <w:t xml:space="preserve"> и склонност</w:t>
      </w:r>
      <w:r>
        <w:rPr>
          <w:color w:val="000000"/>
        </w:rPr>
        <w:t>и</w:t>
      </w:r>
      <w:r w:rsidRPr="001F1952">
        <w:rPr>
          <w:color w:val="000000"/>
        </w:rPr>
        <w:t xml:space="preserve"> к </w:t>
      </w:r>
      <w:proofErr w:type="spellStart"/>
      <w:r w:rsidRPr="001F1952">
        <w:rPr>
          <w:color w:val="000000"/>
        </w:rPr>
        <w:t>коксообразованию</w:t>
      </w:r>
      <w:proofErr w:type="spellEnd"/>
      <w:r w:rsidRPr="001F1952">
        <w:rPr>
          <w:color w:val="000000"/>
        </w:rPr>
        <w:t>. Не менее актуальной задачей становится и вовлечение в переработку</w:t>
      </w:r>
      <w:r w:rsidR="00994EFE">
        <w:rPr>
          <w:color w:val="000000"/>
        </w:rPr>
        <w:t xml:space="preserve"> </w:t>
      </w:r>
      <w:proofErr w:type="spellStart"/>
      <w:r w:rsidR="00994EFE">
        <w:rPr>
          <w:color w:val="000000"/>
        </w:rPr>
        <w:t>биосырья</w:t>
      </w:r>
      <w:proofErr w:type="spellEnd"/>
      <w:r w:rsidRPr="001F1952">
        <w:rPr>
          <w:color w:val="000000"/>
        </w:rPr>
        <w:t>.</w:t>
      </w:r>
    </w:p>
    <w:p w14:paraId="531733F5" w14:textId="40B54B8E" w:rsidR="008E6D55" w:rsidRDefault="00A250AA" w:rsidP="008E6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Каталитический крекинг (КК) является универсальным промышленным способом переработки</w:t>
      </w:r>
      <w:r w:rsidR="008E6D55">
        <w:rPr>
          <w:color w:val="000000"/>
        </w:rPr>
        <w:t xml:space="preserve"> различного вида сырья</w:t>
      </w:r>
      <w:r w:rsidR="001F1952">
        <w:rPr>
          <w:color w:val="000000"/>
        </w:rPr>
        <w:t xml:space="preserve">. </w:t>
      </w:r>
      <w:r w:rsidR="0098047C">
        <w:rPr>
          <w:color w:val="000000"/>
        </w:rPr>
        <w:t xml:space="preserve">Катализатором КК служат цеолиты, которые в конверсии высокомолекулярных соединений быстро дезактивируются. </w:t>
      </w:r>
      <w:r w:rsidR="008E6D55">
        <w:rPr>
          <w:color w:val="000000"/>
        </w:rPr>
        <w:t>Решение</w:t>
      </w:r>
      <w:r w:rsidR="00A2242E">
        <w:rPr>
          <w:color w:val="000000"/>
        </w:rPr>
        <w:t>м</w:t>
      </w:r>
      <w:r w:rsidR="008E6D55">
        <w:rPr>
          <w:color w:val="000000"/>
        </w:rPr>
        <w:t xml:space="preserve"> является уменьшение частиц цеолита до менее 500 </w:t>
      </w:r>
      <w:proofErr w:type="spellStart"/>
      <w:r w:rsidR="008E6D55">
        <w:rPr>
          <w:color w:val="000000"/>
        </w:rPr>
        <w:t>нм</w:t>
      </w:r>
      <w:proofErr w:type="spellEnd"/>
      <w:r w:rsidR="00E93F20">
        <w:rPr>
          <w:color w:val="000000"/>
        </w:rPr>
        <w:t xml:space="preserve"> путем механического размола </w:t>
      </w:r>
      <w:r w:rsidR="008E6D55">
        <w:rPr>
          <w:color w:val="000000"/>
        </w:rPr>
        <w:t xml:space="preserve">и постобработки </w:t>
      </w:r>
      <w:r w:rsidR="00E93F20" w:rsidRPr="00E93F20">
        <w:rPr>
          <w:color w:val="000000"/>
        </w:rPr>
        <w:t>[1]</w:t>
      </w:r>
      <w:r w:rsidR="00E93F20">
        <w:rPr>
          <w:color w:val="000000"/>
        </w:rPr>
        <w:t xml:space="preserve">. </w:t>
      </w:r>
    </w:p>
    <w:p w14:paraId="304B3873" w14:textId="41D711DE" w:rsidR="00E93F20" w:rsidRDefault="00E93F20" w:rsidP="00E93F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данной работы было проведено сравнение активности </w:t>
      </w:r>
      <w:proofErr w:type="spellStart"/>
      <w:r>
        <w:rPr>
          <w:color w:val="000000"/>
        </w:rPr>
        <w:t>цеолитных</w:t>
      </w:r>
      <w:proofErr w:type="spellEnd"/>
      <w:r>
        <w:rPr>
          <w:color w:val="000000"/>
        </w:rPr>
        <w:t xml:space="preserve"> катализаторов типа Бета, полученных в результате размола и последующей обработки кислотой в различных концентрациях, в КК сырья различного типа.</w:t>
      </w:r>
    </w:p>
    <w:p w14:paraId="1248D28B" w14:textId="573F3D0E" w:rsidR="00E93F20" w:rsidRDefault="00E93F20" w:rsidP="00E93F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Размол цеолитов марки </w:t>
      </w:r>
      <w:r>
        <w:rPr>
          <w:color w:val="000000"/>
          <w:lang w:val="en-US"/>
        </w:rPr>
        <w:t>CP</w:t>
      </w:r>
      <w:r w:rsidRPr="00E93F20">
        <w:rPr>
          <w:color w:val="000000"/>
        </w:rPr>
        <w:t>-814</w:t>
      </w:r>
      <w:r>
        <w:rPr>
          <w:color w:val="000000"/>
          <w:lang w:val="en-US"/>
        </w:rPr>
        <w:t>E</w:t>
      </w:r>
      <w:r w:rsidRPr="00E93F20"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  <w:lang w:val="en-US"/>
        </w:rPr>
        <w:t>Zeolyst</w:t>
      </w:r>
      <w:proofErr w:type="spellEnd"/>
      <w:r>
        <w:rPr>
          <w:color w:val="000000"/>
        </w:rPr>
        <w:t>, США) проводили на бисерной мельнице в течение 15 мин в 250 см</w:t>
      </w:r>
      <w:r w:rsidRPr="00E93F20">
        <w:rPr>
          <w:color w:val="000000"/>
          <w:vertAlign w:val="superscript"/>
        </w:rPr>
        <w:t>3</w:t>
      </w:r>
      <w:r>
        <w:rPr>
          <w:color w:val="000000"/>
        </w:rPr>
        <w:t xml:space="preserve"> дистиллированной воды при 600 об/мин. Загрузка бисера составляла 125 см</w:t>
      </w:r>
      <w:r w:rsidRPr="00E93F20">
        <w:rPr>
          <w:color w:val="000000"/>
          <w:vertAlign w:val="superscript"/>
        </w:rPr>
        <w:t>3</w:t>
      </w:r>
      <w:r>
        <w:rPr>
          <w:color w:val="000000"/>
        </w:rPr>
        <w:t>, диаметр бисера 1 мм (</w:t>
      </w:r>
      <w:proofErr w:type="spellStart"/>
      <w:r>
        <w:rPr>
          <w:color w:val="000000"/>
          <w:lang w:val="en-US"/>
        </w:rPr>
        <w:t>ZrO</w:t>
      </w:r>
      <w:proofErr w:type="spellEnd"/>
      <w:r w:rsidRPr="00E93F20">
        <w:rPr>
          <w:color w:val="000000"/>
          <w:vertAlign w:val="subscript"/>
        </w:rPr>
        <w:t>2</w:t>
      </w:r>
      <w:r w:rsidRPr="00E93F20">
        <w:rPr>
          <w:color w:val="000000"/>
        </w:rPr>
        <w:t>)</w:t>
      </w:r>
      <w:r>
        <w:rPr>
          <w:color w:val="000000"/>
        </w:rPr>
        <w:t xml:space="preserve">. Постобработку размолотого цеолита проводили водным раствором </w:t>
      </w:r>
      <w:proofErr w:type="spellStart"/>
      <w:r>
        <w:rPr>
          <w:color w:val="000000"/>
          <w:lang w:val="en-US"/>
        </w:rPr>
        <w:t>HCl</w:t>
      </w:r>
      <w:proofErr w:type="spellEnd"/>
      <w:r>
        <w:rPr>
          <w:color w:val="000000"/>
        </w:rPr>
        <w:t xml:space="preserve"> в раз</w:t>
      </w:r>
      <w:r w:rsidR="00E722DA">
        <w:rPr>
          <w:color w:val="000000"/>
        </w:rPr>
        <w:t>личной концентрации: 0,01-</w:t>
      </w:r>
      <w:r w:rsidR="00C12559">
        <w:rPr>
          <w:color w:val="000000"/>
        </w:rPr>
        <w:t>0,5М</w:t>
      </w:r>
      <w:r>
        <w:rPr>
          <w:color w:val="000000"/>
        </w:rPr>
        <w:t xml:space="preserve">. Кислотная </w:t>
      </w:r>
      <w:r w:rsidR="008E6D55">
        <w:rPr>
          <w:color w:val="000000"/>
        </w:rPr>
        <w:t xml:space="preserve">обработка проводилась при 40 ℃ и </w:t>
      </w:r>
      <w:r>
        <w:rPr>
          <w:color w:val="000000"/>
        </w:rPr>
        <w:t>постоянном перемешивании в течение 30 мин. Исследования по КК проводили на лабораторной установке МАК-10 (</w:t>
      </w:r>
      <w:proofErr w:type="spellStart"/>
      <w:r>
        <w:rPr>
          <w:color w:val="000000"/>
        </w:rPr>
        <w:t>ЛинтеЛ</w:t>
      </w:r>
      <w:proofErr w:type="spellEnd"/>
      <w:r>
        <w:rPr>
          <w:color w:val="000000"/>
        </w:rPr>
        <w:t xml:space="preserve">, РФ) с поточным реактором и стационарным слоем катализатора, по стандарту </w:t>
      </w:r>
      <w:r>
        <w:rPr>
          <w:color w:val="000000"/>
          <w:lang w:val="en-US"/>
        </w:rPr>
        <w:t>ASTM</w:t>
      </w:r>
      <w:r w:rsidRPr="00E93F20">
        <w:rPr>
          <w:color w:val="000000"/>
        </w:rPr>
        <w:t xml:space="preserve">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5154. </w:t>
      </w:r>
    </w:p>
    <w:p w14:paraId="0EB993CE" w14:textId="3D862223" w:rsidR="00E93F20" w:rsidRDefault="00C12559" w:rsidP="00E93F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</w:t>
      </w:r>
      <w:r w:rsidR="00E93F20">
        <w:rPr>
          <w:color w:val="000000"/>
        </w:rPr>
        <w:t xml:space="preserve">ыло выявлено, что кислотная обработка </w:t>
      </w:r>
      <w:r w:rsidR="007757B4">
        <w:rPr>
          <w:color w:val="000000"/>
        </w:rPr>
        <w:t xml:space="preserve">снижает общую кислотность цеолита, </w:t>
      </w:r>
      <w:r w:rsidR="00994EFE">
        <w:rPr>
          <w:color w:val="000000"/>
        </w:rPr>
        <w:t>происходит почти полное вымывание примесей до следового уровня</w:t>
      </w:r>
      <w:r w:rsidR="00A2242E">
        <w:rPr>
          <w:color w:val="000000"/>
        </w:rPr>
        <w:t>, а также прот</w:t>
      </w:r>
      <w:r w:rsidR="001B5637">
        <w:rPr>
          <w:color w:val="000000"/>
        </w:rPr>
        <w:t>екает</w:t>
      </w:r>
      <w:r w:rsidR="00A2242E">
        <w:rPr>
          <w:color w:val="000000"/>
        </w:rPr>
        <w:t xml:space="preserve"> </w:t>
      </w:r>
      <w:proofErr w:type="spellStart"/>
      <w:r w:rsidR="00A2242E">
        <w:rPr>
          <w:color w:val="000000"/>
        </w:rPr>
        <w:t>деалюминирование</w:t>
      </w:r>
      <w:proofErr w:type="spellEnd"/>
      <w:r w:rsidR="00A2242E">
        <w:rPr>
          <w:color w:val="000000"/>
        </w:rPr>
        <w:t xml:space="preserve"> каркаса</w:t>
      </w:r>
      <w:r w:rsidR="007757B4">
        <w:rPr>
          <w:color w:val="000000"/>
        </w:rPr>
        <w:t xml:space="preserve"> с 3,56% до 0,90%, </w:t>
      </w:r>
      <w:r w:rsidR="00A2242E">
        <w:rPr>
          <w:color w:val="000000"/>
        </w:rPr>
        <w:t>при этом количество кремния не меняется</w:t>
      </w:r>
      <w:r w:rsidR="007757B4">
        <w:rPr>
          <w:color w:val="000000"/>
        </w:rPr>
        <w:t xml:space="preserve">. </w:t>
      </w:r>
      <w:r>
        <w:rPr>
          <w:color w:val="000000"/>
        </w:rPr>
        <w:t xml:space="preserve">Размол приводит к снижению кристалличности цеолита на </w:t>
      </w:r>
      <w:r w:rsidR="006449F8" w:rsidRPr="006449F8">
        <w:rPr>
          <w:color w:val="000000"/>
        </w:rPr>
        <w:t>~</w:t>
      </w:r>
      <w:r>
        <w:rPr>
          <w:color w:val="000000"/>
        </w:rPr>
        <w:t xml:space="preserve">30%, что связано с деструкцией структуры. При этом кислотная обработка </w:t>
      </w:r>
      <w:r w:rsidR="006449F8">
        <w:rPr>
          <w:color w:val="000000"/>
        </w:rPr>
        <w:t>возвращает этот показатель на уровень исходно</w:t>
      </w:r>
      <w:r w:rsidR="00976CE4">
        <w:rPr>
          <w:color w:val="000000"/>
        </w:rPr>
        <w:t>го</w:t>
      </w:r>
      <w:r w:rsidR="006449F8">
        <w:rPr>
          <w:color w:val="000000"/>
        </w:rPr>
        <w:t xml:space="preserve"> образца</w:t>
      </w:r>
      <w:r>
        <w:rPr>
          <w:color w:val="000000"/>
        </w:rPr>
        <w:t xml:space="preserve">. </w:t>
      </w:r>
    </w:p>
    <w:p w14:paraId="1481A82D" w14:textId="1C09982B" w:rsidR="00EA44E9" w:rsidRDefault="00C12559" w:rsidP="002D1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Активность цеолита тестировали в крекинге вакуумного дистиллята</w:t>
      </w:r>
      <w:r w:rsidR="00A2242E">
        <w:rPr>
          <w:color w:val="000000"/>
        </w:rPr>
        <w:t xml:space="preserve"> (ВД)</w:t>
      </w:r>
      <w:r w:rsidR="002D16E7">
        <w:rPr>
          <w:color w:val="000000"/>
        </w:rPr>
        <w:t xml:space="preserve"> </w:t>
      </w:r>
      <w:r>
        <w:rPr>
          <w:color w:val="000000"/>
        </w:rPr>
        <w:t>и рапсового масла</w:t>
      </w:r>
      <w:r w:rsidR="002D16E7">
        <w:rPr>
          <w:color w:val="000000"/>
        </w:rPr>
        <w:t xml:space="preserve">. </w:t>
      </w:r>
      <w:r>
        <w:rPr>
          <w:color w:val="000000"/>
        </w:rPr>
        <w:t xml:space="preserve">Размол </w:t>
      </w:r>
      <w:r w:rsidR="001B42E7">
        <w:rPr>
          <w:color w:val="000000"/>
        </w:rPr>
        <w:t>при</w:t>
      </w:r>
      <w:r w:rsidR="002D16E7">
        <w:rPr>
          <w:color w:val="000000"/>
        </w:rPr>
        <w:t xml:space="preserve">водит к росту конверсии </w:t>
      </w:r>
      <w:r w:rsidR="00976CE4">
        <w:rPr>
          <w:color w:val="000000"/>
        </w:rPr>
        <w:t>ВД</w:t>
      </w:r>
      <w:r w:rsidR="001B42E7">
        <w:rPr>
          <w:color w:val="000000"/>
        </w:rPr>
        <w:t xml:space="preserve">, кислотная обработка в этом случае не дала большого прироста, однако положительным эффектом стало снижение </w:t>
      </w:r>
      <w:r w:rsidR="00976CE4">
        <w:rPr>
          <w:color w:val="000000"/>
        </w:rPr>
        <w:t>выхода</w:t>
      </w:r>
      <w:r w:rsidR="001B42E7">
        <w:rPr>
          <w:color w:val="000000"/>
        </w:rPr>
        <w:t xml:space="preserve"> кокс</w:t>
      </w:r>
      <w:r w:rsidR="002D16E7">
        <w:rPr>
          <w:color w:val="000000"/>
        </w:rPr>
        <w:t>а на 0,7%. Эксперименты по КК рапсового масла</w:t>
      </w:r>
      <w:r w:rsidR="001B42E7">
        <w:rPr>
          <w:color w:val="000000"/>
        </w:rPr>
        <w:t xml:space="preserve"> показали, что </w:t>
      </w:r>
      <w:r w:rsidR="00EA44E9">
        <w:rPr>
          <w:color w:val="000000"/>
        </w:rPr>
        <w:t>дополнительная кислотная обработка цеолита после размола увеличивает конверсию</w:t>
      </w:r>
      <w:r w:rsidR="001B5637">
        <w:rPr>
          <w:color w:val="000000"/>
        </w:rPr>
        <w:t xml:space="preserve"> процесса</w:t>
      </w:r>
      <w:r w:rsidR="001B42E7">
        <w:rPr>
          <w:color w:val="000000"/>
        </w:rPr>
        <w:t>.</w:t>
      </w:r>
      <w:r w:rsidR="00EA44E9">
        <w:rPr>
          <w:color w:val="000000"/>
        </w:rPr>
        <w:t xml:space="preserve"> </w:t>
      </w:r>
      <w:r w:rsidR="00976CE4">
        <w:rPr>
          <w:color w:val="000000"/>
        </w:rPr>
        <w:t>После кислотной</w:t>
      </w:r>
      <w:r w:rsidR="00EA44E9">
        <w:rPr>
          <w:color w:val="000000"/>
        </w:rPr>
        <w:t xml:space="preserve"> </w:t>
      </w:r>
      <w:r w:rsidR="00976CE4">
        <w:rPr>
          <w:color w:val="000000"/>
        </w:rPr>
        <w:t xml:space="preserve">обработки </w:t>
      </w:r>
      <w:r w:rsidR="00EA44E9">
        <w:rPr>
          <w:color w:val="000000"/>
        </w:rPr>
        <w:t>происходи</w:t>
      </w:r>
      <w:r w:rsidR="00976CE4">
        <w:rPr>
          <w:color w:val="000000"/>
        </w:rPr>
        <w:t>т</w:t>
      </w:r>
      <w:r w:rsidR="00EA44E9">
        <w:rPr>
          <w:color w:val="000000"/>
        </w:rPr>
        <w:t xml:space="preserve"> </w:t>
      </w:r>
      <w:r w:rsidR="00976CE4">
        <w:rPr>
          <w:color w:val="000000"/>
        </w:rPr>
        <w:t>увеличение образования бензиновой фракции, достигая 4</w:t>
      </w:r>
      <w:r w:rsidR="000F64BE" w:rsidRPr="000F64BE">
        <w:rPr>
          <w:color w:val="000000"/>
        </w:rPr>
        <w:t>7</w:t>
      </w:r>
      <w:r w:rsidR="00976CE4">
        <w:rPr>
          <w:color w:val="000000"/>
        </w:rPr>
        <w:t>,</w:t>
      </w:r>
      <w:r w:rsidR="000F64BE" w:rsidRPr="000F64BE">
        <w:rPr>
          <w:color w:val="000000"/>
        </w:rPr>
        <w:t>4</w:t>
      </w:r>
      <w:r w:rsidR="00976CE4">
        <w:rPr>
          <w:color w:val="000000"/>
        </w:rPr>
        <w:t>% (0,0</w:t>
      </w:r>
      <w:r w:rsidR="000F64BE" w:rsidRPr="000F64BE">
        <w:rPr>
          <w:color w:val="000000"/>
        </w:rPr>
        <w:t>5</w:t>
      </w:r>
      <w:r w:rsidR="00976CE4">
        <w:rPr>
          <w:color w:val="000000"/>
        </w:rPr>
        <w:t xml:space="preserve">М </w:t>
      </w:r>
      <w:proofErr w:type="spellStart"/>
      <w:r w:rsidR="00976CE4">
        <w:rPr>
          <w:color w:val="000000"/>
          <w:lang w:val="en-US"/>
        </w:rPr>
        <w:t>HCl</w:t>
      </w:r>
      <w:proofErr w:type="spellEnd"/>
      <w:r w:rsidR="00976CE4">
        <w:rPr>
          <w:color w:val="000000"/>
        </w:rPr>
        <w:t>)</w:t>
      </w:r>
      <w:r w:rsidR="00EA44E9">
        <w:rPr>
          <w:color w:val="000000"/>
        </w:rPr>
        <w:t>. Так, в сравнении с исходным цеолитом, размол увеличил выход бензина на 7,2%, а кислотная обработка в концентрации</w:t>
      </w:r>
      <w:r w:rsidR="001B5637">
        <w:rPr>
          <w:color w:val="000000"/>
        </w:rPr>
        <w:t xml:space="preserve"> 0,01М</w:t>
      </w:r>
      <w:bookmarkStart w:id="1" w:name="_GoBack"/>
      <w:bookmarkEnd w:id="1"/>
      <w:r w:rsidR="00EA44E9">
        <w:rPr>
          <w:color w:val="000000"/>
        </w:rPr>
        <w:t xml:space="preserve"> – на 9,8%. </w:t>
      </w:r>
      <w:r w:rsidR="002D16E7" w:rsidRPr="002D16E7">
        <w:rPr>
          <w:color w:val="000000"/>
        </w:rPr>
        <w:t xml:space="preserve">Помимо этого, кислотная обработка способствовала уменьшению </w:t>
      </w:r>
      <w:r w:rsidR="000F64BE" w:rsidRPr="000F64BE">
        <w:rPr>
          <w:color w:val="000000"/>
        </w:rPr>
        <w:t>выхода</w:t>
      </w:r>
      <w:r w:rsidR="002D16E7" w:rsidRPr="002D16E7">
        <w:rPr>
          <w:color w:val="000000"/>
        </w:rPr>
        <w:t xml:space="preserve"> кокса на </w:t>
      </w:r>
      <w:r w:rsidR="000F64BE">
        <w:rPr>
          <w:color w:val="000000"/>
        </w:rPr>
        <w:t>0,4-</w:t>
      </w:r>
      <w:r w:rsidR="002D16E7" w:rsidRPr="002D16E7">
        <w:rPr>
          <w:color w:val="000000"/>
        </w:rPr>
        <w:t>1</w:t>
      </w:r>
      <w:r w:rsidR="000F64BE">
        <w:rPr>
          <w:color w:val="000000"/>
        </w:rPr>
        <w:t>,0</w:t>
      </w:r>
      <w:r w:rsidR="002D16E7" w:rsidRPr="002D16E7">
        <w:rPr>
          <w:color w:val="000000"/>
        </w:rPr>
        <w:t xml:space="preserve"> %, в то время как размол не менял его количество.</w:t>
      </w:r>
    </w:p>
    <w:bookmarkEnd w:id="0"/>
    <w:p w14:paraId="0000000E" w14:textId="5729B771" w:rsidR="00130241" w:rsidRPr="002D16E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53D06011" w:rsidR="00116478" w:rsidRPr="00107AA3" w:rsidRDefault="00C12559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12559">
        <w:rPr>
          <w:color w:val="000000"/>
          <w:lang w:val="en-US"/>
        </w:rPr>
        <w:t xml:space="preserve">1. </w:t>
      </w:r>
      <w:proofErr w:type="spellStart"/>
      <w:r w:rsidRPr="00C12559">
        <w:rPr>
          <w:color w:val="000000"/>
          <w:lang w:val="en-US"/>
        </w:rPr>
        <w:t>Kuznetsov</w:t>
      </w:r>
      <w:proofErr w:type="spellEnd"/>
      <w:r w:rsidRPr="00C12559">
        <w:rPr>
          <w:color w:val="000000"/>
          <w:lang w:val="en-US"/>
        </w:rPr>
        <w:t xml:space="preserve">, P., </w:t>
      </w:r>
      <w:proofErr w:type="spellStart"/>
      <w:r w:rsidRPr="00C12559">
        <w:rPr>
          <w:color w:val="000000"/>
          <w:lang w:val="en-US"/>
        </w:rPr>
        <w:t>Malyavin</w:t>
      </w:r>
      <w:proofErr w:type="spellEnd"/>
      <w:r w:rsidRPr="00C12559">
        <w:rPr>
          <w:color w:val="000000"/>
          <w:lang w:val="en-US"/>
        </w:rPr>
        <w:t xml:space="preserve">, V., </w:t>
      </w:r>
      <w:proofErr w:type="spellStart"/>
      <w:r w:rsidRPr="00C12559">
        <w:rPr>
          <w:color w:val="000000"/>
          <w:lang w:val="en-US"/>
        </w:rPr>
        <w:t>Dement’ev</w:t>
      </w:r>
      <w:proofErr w:type="spellEnd"/>
      <w:r w:rsidRPr="00C12559">
        <w:rPr>
          <w:color w:val="000000"/>
          <w:lang w:val="en-US"/>
        </w:rPr>
        <w:t>, K. Insights into Ball Milling for the Production of Highly Active Zeolites for Catalytic Cracking of VGO // Catalysts. 2025. Vol. 15 № 6. P. 596.</w:t>
      </w:r>
    </w:p>
    <w:sectPr w:rsidR="00116478" w:rsidRPr="00107AA3" w:rsidSect="008F6EF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64BE"/>
    <w:rsid w:val="00101A1C"/>
    <w:rsid w:val="00103657"/>
    <w:rsid w:val="00106375"/>
    <w:rsid w:val="00107AA3"/>
    <w:rsid w:val="00116478"/>
    <w:rsid w:val="00130241"/>
    <w:rsid w:val="001B42E7"/>
    <w:rsid w:val="001B5637"/>
    <w:rsid w:val="001E61C2"/>
    <w:rsid w:val="001F0493"/>
    <w:rsid w:val="001F1952"/>
    <w:rsid w:val="0022260A"/>
    <w:rsid w:val="002264EE"/>
    <w:rsid w:val="0023307C"/>
    <w:rsid w:val="002B1CD0"/>
    <w:rsid w:val="002D16E7"/>
    <w:rsid w:val="0031361E"/>
    <w:rsid w:val="00327433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449F8"/>
    <w:rsid w:val="00665279"/>
    <w:rsid w:val="0069427D"/>
    <w:rsid w:val="006F7A19"/>
    <w:rsid w:val="00705378"/>
    <w:rsid w:val="007213E1"/>
    <w:rsid w:val="00775389"/>
    <w:rsid w:val="007757B4"/>
    <w:rsid w:val="00797838"/>
    <w:rsid w:val="007C36D8"/>
    <w:rsid w:val="007F2744"/>
    <w:rsid w:val="008931BE"/>
    <w:rsid w:val="008C67E3"/>
    <w:rsid w:val="008E6D55"/>
    <w:rsid w:val="008F4370"/>
    <w:rsid w:val="008F6EFE"/>
    <w:rsid w:val="00914205"/>
    <w:rsid w:val="00921D45"/>
    <w:rsid w:val="009426C0"/>
    <w:rsid w:val="00943E32"/>
    <w:rsid w:val="00976CE4"/>
    <w:rsid w:val="0098047C"/>
    <w:rsid w:val="00980A65"/>
    <w:rsid w:val="00994EFE"/>
    <w:rsid w:val="009A66DB"/>
    <w:rsid w:val="009B2F80"/>
    <w:rsid w:val="009B3300"/>
    <w:rsid w:val="009F3380"/>
    <w:rsid w:val="00A02163"/>
    <w:rsid w:val="00A2242E"/>
    <w:rsid w:val="00A250AA"/>
    <w:rsid w:val="00A314FE"/>
    <w:rsid w:val="00AA1D62"/>
    <w:rsid w:val="00AD7380"/>
    <w:rsid w:val="00B82A77"/>
    <w:rsid w:val="00BF36F8"/>
    <w:rsid w:val="00BF4622"/>
    <w:rsid w:val="00C12559"/>
    <w:rsid w:val="00C36346"/>
    <w:rsid w:val="00C844E2"/>
    <w:rsid w:val="00CD00B1"/>
    <w:rsid w:val="00D22306"/>
    <w:rsid w:val="00D37D84"/>
    <w:rsid w:val="00D42542"/>
    <w:rsid w:val="00D8121C"/>
    <w:rsid w:val="00D87738"/>
    <w:rsid w:val="00DD47C4"/>
    <w:rsid w:val="00E22189"/>
    <w:rsid w:val="00E722DA"/>
    <w:rsid w:val="00E74069"/>
    <w:rsid w:val="00E81D35"/>
    <w:rsid w:val="00E93F20"/>
    <w:rsid w:val="00EA44E9"/>
    <w:rsid w:val="00EB1F49"/>
    <w:rsid w:val="00F55054"/>
    <w:rsid w:val="00F70BAD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B8B5D47-7500-450D-8696-ED34C45E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43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43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A855FB-1325-4A71-9E63-7CB95EB8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Перепечаева Виктория Борисовна</dc:creator>
  <cp:keywords/>
  <dc:description/>
  <cp:lastModifiedBy>Кузнецов Петр</cp:lastModifiedBy>
  <cp:revision>9</cp:revision>
  <cp:lastPrinted>2026-02-20T08:54:00Z</cp:lastPrinted>
  <dcterms:created xsi:type="dcterms:W3CDTF">2026-02-18T11:17:00Z</dcterms:created>
  <dcterms:modified xsi:type="dcterms:W3CDTF">2026-02-20T09:01:00Z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